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FB22A" w14:textId="50045707" w:rsidR="006D6E7E" w:rsidRPr="00A33551" w:rsidRDefault="00FE7935" w:rsidP="00E52178">
      <w:pPr>
        <w:spacing w:line="276" w:lineRule="auto"/>
        <w:jc w:val="center"/>
        <w:rPr>
          <w:rFonts w:ascii="Arial" w:eastAsia="Arial Unicode MS" w:hAnsi="Arial" w:cs="Arial"/>
          <w:b/>
          <w:sz w:val="20"/>
          <w:szCs w:val="20"/>
        </w:rPr>
      </w:pPr>
      <w:r w:rsidRPr="00A33551">
        <w:rPr>
          <w:rFonts w:ascii="Arial" w:eastAsia="Arial Unicode MS" w:hAnsi="Arial" w:cs="Arial"/>
          <w:b/>
          <w:sz w:val="20"/>
          <w:szCs w:val="20"/>
        </w:rPr>
        <w:t xml:space="preserve"> </w:t>
      </w:r>
    </w:p>
    <w:p w14:paraId="3552E158" w14:textId="741243F3" w:rsidR="000E024A" w:rsidRPr="00A33551" w:rsidRDefault="00B86543" w:rsidP="5E9529BE">
      <w:pPr>
        <w:spacing w:line="276" w:lineRule="auto"/>
        <w:jc w:val="center"/>
        <w:rPr>
          <w:rFonts w:ascii="Arial" w:eastAsia="Arial Unicode MS" w:hAnsi="Arial" w:cs="Arial"/>
          <w:b/>
          <w:bCs/>
          <w:sz w:val="20"/>
          <w:szCs w:val="20"/>
        </w:rPr>
      </w:pPr>
      <w:r w:rsidRPr="5E9529BE">
        <w:rPr>
          <w:rFonts w:ascii="Arial" w:eastAsia="Arial Unicode MS" w:hAnsi="Arial" w:cs="Arial"/>
          <w:b/>
          <w:bCs/>
          <w:sz w:val="20"/>
          <w:szCs w:val="20"/>
        </w:rPr>
        <w:t>TEHNIČ</w:t>
      </w:r>
      <w:r w:rsidR="00AB6898" w:rsidRPr="5E9529BE">
        <w:rPr>
          <w:rFonts w:ascii="Arial" w:eastAsia="Arial Unicode MS" w:hAnsi="Arial" w:cs="Arial"/>
          <w:b/>
          <w:bCs/>
          <w:sz w:val="20"/>
          <w:szCs w:val="20"/>
        </w:rPr>
        <w:t xml:space="preserve">NE </w:t>
      </w:r>
      <w:r w:rsidR="00E731FC" w:rsidRPr="5E9529BE">
        <w:rPr>
          <w:rFonts w:ascii="Arial" w:eastAsia="Arial Unicode MS" w:hAnsi="Arial" w:cs="Arial"/>
          <w:b/>
          <w:bCs/>
          <w:sz w:val="20"/>
          <w:szCs w:val="20"/>
        </w:rPr>
        <w:t>SPECIFIKACIJ</w:t>
      </w:r>
      <w:r w:rsidR="00F1534C" w:rsidRPr="5E9529BE">
        <w:rPr>
          <w:rFonts w:ascii="Arial" w:eastAsia="Arial Unicode MS" w:hAnsi="Arial" w:cs="Arial"/>
          <w:b/>
          <w:bCs/>
          <w:sz w:val="20"/>
          <w:szCs w:val="20"/>
        </w:rPr>
        <w:t>E</w:t>
      </w:r>
      <w:r w:rsidR="002924DF" w:rsidRPr="5E9529BE">
        <w:rPr>
          <w:rFonts w:ascii="Arial" w:eastAsia="Arial Unicode MS" w:hAnsi="Arial" w:cs="Arial"/>
          <w:b/>
          <w:bCs/>
          <w:sz w:val="20"/>
          <w:szCs w:val="20"/>
        </w:rPr>
        <w:t xml:space="preserve"> </w:t>
      </w:r>
      <w:r w:rsidR="24E3BCBE" w:rsidRPr="5E9529BE">
        <w:rPr>
          <w:rFonts w:ascii="Arial" w:eastAsia="Arial Unicode MS" w:hAnsi="Arial" w:cs="Arial"/>
          <w:b/>
          <w:bCs/>
          <w:sz w:val="20"/>
          <w:szCs w:val="20"/>
        </w:rPr>
        <w:t>- Popravek št. 1</w:t>
      </w:r>
    </w:p>
    <w:p w14:paraId="479BBB1E" w14:textId="051A7F18" w:rsidR="0097574E" w:rsidRPr="00A33551" w:rsidRDefault="0097574E" w:rsidP="00E52178">
      <w:pPr>
        <w:spacing w:line="276" w:lineRule="auto"/>
        <w:jc w:val="both"/>
        <w:rPr>
          <w:rFonts w:ascii="Arial" w:hAnsi="Arial" w:cs="Arial"/>
          <w:i/>
          <w:sz w:val="20"/>
          <w:szCs w:val="20"/>
          <w:highlight w:val="yellow"/>
        </w:rPr>
      </w:pPr>
    </w:p>
    <w:sdt>
      <w:sdtPr>
        <w:rPr>
          <w:rFonts w:ascii="Times New Roman" w:eastAsia="Times New Roman" w:hAnsi="Times New Roman" w:cs="Times New Roman"/>
          <w:color w:val="auto"/>
          <w:sz w:val="24"/>
          <w:szCs w:val="24"/>
          <w:lang w:eastAsia="ar-SA"/>
        </w:rPr>
        <w:id w:val="854312291"/>
        <w:docPartObj>
          <w:docPartGallery w:val="Table of Contents"/>
          <w:docPartUnique/>
        </w:docPartObj>
      </w:sdtPr>
      <w:sdtEndPr>
        <w:rPr>
          <w:rFonts w:ascii="Arial" w:hAnsi="Arial" w:cs="Arial"/>
          <w:b/>
          <w:bCs/>
          <w:sz w:val="20"/>
          <w:szCs w:val="20"/>
        </w:rPr>
      </w:sdtEndPr>
      <w:sdtContent>
        <w:p w14:paraId="30160596" w14:textId="2B90BDB2" w:rsidR="00CF378D" w:rsidRPr="00E52178" w:rsidRDefault="00CF378D" w:rsidP="00AC4A13">
          <w:pPr>
            <w:pStyle w:val="NaslovTOC"/>
          </w:pPr>
          <w:r w:rsidRPr="00E52178">
            <w:t>Kazalo vsebine</w:t>
          </w:r>
        </w:p>
        <w:p w14:paraId="46F25266" w14:textId="14DDB3F1" w:rsidR="00C00B21" w:rsidRPr="00E52178" w:rsidRDefault="00CF378D" w:rsidP="00E52178">
          <w:pPr>
            <w:pStyle w:val="Kazalovsebine1"/>
            <w:spacing w:line="276" w:lineRule="auto"/>
            <w:rPr>
              <w:rFonts w:ascii="Arial" w:eastAsiaTheme="minorEastAsia" w:hAnsi="Arial" w:cs="Arial"/>
              <w:noProof/>
              <w:sz w:val="20"/>
              <w:szCs w:val="20"/>
              <w:lang w:eastAsia="sl-SI"/>
            </w:rPr>
          </w:pPr>
          <w:r w:rsidRPr="00E52178">
            <w:rPr>
              <w:rFonts w:ascii="Arial" w:hAnsi="Arial" w:cs="Arial"/>
              <w:sz w:val="20"/>
              <w:szCs w:val="20"/>
            </w:rPr>
            <w:fldChar w:fldCharType="begin"/>
          </w:r>
          <w:r w:rsidRPr="00E52178">
            <w:rPr>
              <w:rFonts w:ascii="Arial" w:hAnsi="Arial" w:cs="Arial"/>
              <w:sz w:val="20"/>
              <w:szCs w:val="20"/>
            </w:rPr>
            <w:instrText xml:space="preserve"> TOC \o "1-3" \h \z \u </w:instrText>
          </w:r>
          <w:r w:rsidRPr="00E52178">
            <w:rPr>
              <w:rFonts w:ascii="Arial" w:hAnsi="Arial" w:cs="Arial"/>
              <w:sz w:val="20"/>
              <w:szCs w:val="20"/>
            </w:rPr>
            <w:fldChar w:fldCharType="separate"/>
          </w:r>
          <w:hyperlink w:anchor="_Toc131017326" w:history="1">
            <w:r w:rsidR="00C00B21" w:rsidRPr="00E52178">
              <w:rPr>
                <w:rStyle w:val="Hiperpovezava"/>
                <w:rFonts w:ascii="Arial" w:hAnsi="Arial" w:cs="Arial"/>
                <w:noProof/>
                <w:sz w:val="20"/>
                <w:szCs w:val="20"/>
              </w:rPr>
              <w:t>1</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OZADJE JAVNEGA NAROČILA</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_Toc131017326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1</w:t>
            </w:r>
            <w:r w:rsidR="00C00B21" w:rsidRPr="00E52178">
              <w:rPr>
                <w:rFonts w:ascii="Arial" w:hAnsi="Arial" w:cs="Arial"/>
                <w:noProof/>
                <w:webHidden/>
                <w:sz w:val="20"/>
                <w:szCs w:val="20"/>
              </w:rPr>
              <w:fldChar w:fldCharType="end"/>
            </w:r>
          </w:hyperlink>
        </w:p>
        <w:p w14:paraId="594FF12A" w14:textId="749EE626" w:rsidR="00C00B21" w:rsidRPr="00E52178" w:rsidRDefault="00000000" w:rsidP="00E52178">
          <w:pPr>
            <w:pStyle w:val="Kazalovsebine2"/>
            <w:spacing w:line="276" w:lineRule="auto"/>
            <w:rPr>
              <w:rFonts w:ascii="Arial" w:eastAsiaTheme="minorEastAsia" w:hAnsi="Arial" w:cs="Arial"/>
              <w:noProof/>
              <w:sz w:val="20"/>
              <w:szCs w:val="20"/>
              <w:lang w:eastAsia="sl-SI"/>
            </w:rPr>
          </w:pPr>
          <w:hyperlink w:anchor="_Toc131017327" w:history="1">
            <w:r w:rsidR="00C00B21" w:rsidRPr="00E52178">
              <w:rPr>
                <w:rStyle w:val="Hiperpovezava"/>
                <w:rFonts w:ascii="Arial" w:hAnsi="Arial" w:cs="Arial"/>
                <w:noProof/>
                <w:sz w:val="20"/>
                <w:szCs w:val="20"/>
              </w:rPr>
              <w:t>1.1</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NAMEN JAVNEGA NAROČILA</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_Toc131017327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3</w:t>
            </w:r>
            <w:r w:rsidR="00C00B21" w:rsidRPr="00E52178">
              <w:rPr>
                <w:rFonts w:ascii="Arial" w:hAnsi="Arial" w:cs="Arial"/>
                <w:noProof/>
                <w:webHidden/>
                <w:sz w:val="20"/>
                <w:szCs w:val="20"/>
              </w:rPr>
              <w:fldChar w:fldCharType="end"/>
            </w:r>
          </w:hyperlink>
        </w:p>
        <w:p w14:paraId="6AE3B77D" w14:textId="296DC98B" w:rsidR="00C00B21" w:rsidRPr="00E52178" w:rsidRDefault="00000000" w:rsidP="00E52178">
          <w:pPr>
            <w:pStyle w:val="Kazalovsebine1"/>
            <w:spacing w:line="276" w:lineRule="auto"/>
            <w:rPr>
              <w:rFonts w:ascii="Arial" w:eastAsiaTheme="minorEastAsia" w:hAnsi="Arial" w:cs="Arial"/>
              <w:noProof/>
              <w:sz w:val="20"/>
              <w:szCs w:val="20"/>
              <w:lang w:eastAsia="sl-SI"/>
            </w:rPr>
          </w:pPr>
          <w:hyperlink w:anchor="_Toc131017328" w:history="1">
            <w:r w:rsidR="00C00B21" w:rsidRPr="00E52178">
              <w:rPr>
                <w:rStyle w:val="Hiperpovezava"/>
                <w:rFonts w:ascii="Arial" w:hAnsi="Arial" w:cs="Arial"/>
                <w:noProof/>
                <w:sz w:val="20"/>
                <w:szCs w:val="20"/>
              </w:rPr>
              <w:t>2</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PREDMET JAVNEGA NAROČILA</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_Toc131017328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3</w:t>
            </w:r>
            <w:r w:rsidR="00C00B21" w:rsidRPr="00E52178">
              <w:rPr>
                <w:rFonts w:ascii="Arial" w:hAnsi="Arial" w:cs="Arial"/>
                <w:noProof/>
                <w:webHidden/>
                <w:sz w:val="20"/>
                <w:szCs w:val="20"/>
              </w:rPr>
              <w:fldChar w:fldCharType="end"/>
            </w:r>
          </w:hyperlink>
        </w:p>
        <w:p w14:paraId="3D033171" w14:textId="7FCBD50D" w:rsidR="00C00B21" w:rsidRPr="00E52178" w:rsidRDefault="00000000" w:rsidP="00E52178">
          <w:pPr>
            <w:pStyle w:val="Kazalovsebine2"/>
            <w:spacing w:line="276" w:lineRule="auto"/>
            <w:rPr>
              <w:rFonts w:ascii="Arial" w:eastAsiaTheme="minorEastAsia" w:hAnsi="Arial" w:cs="Arial"/>
              <w:noProof/>
              <w:sz w:val="20"/>
              <w:szCs w:val="20"/>
              <w:lang w:eastAsia="sl-SI"/>
            </w:rPr>
          </w:pPr>
          <w:hyperlink w:anchor="_Toc131017329" w:history="1">
            <w:r w:rsidR="00C00B21" w:rsidRPr="00E52178">
              <w:rPr>
                <w:rStyle w:val="Hiperpovezava"/>
                <w:rFonts w:ascii="Arial" w:hAnsi="Arial" w:cs="Arial"/>
                <w:noProof/>
                <w:sz w:val="20"/>
                <w:szCs w:val="20"/>
              </w:rPr>
              <w:t>2.1</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Prva faza: Investicijska dokumentacija in strokovne zahteve za C-ERP na podlagi poslovne analize</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_Toc131017329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4</w:t>
            </w:r>
            <w:r w:rsidR="00C00B21" w:rsidRPr="00E52178">
              <w:rPr>
                <w:rFonts w:ascii="Arial" w:hAnsi="Arial" w:cs="Arial"/>
                <w:noProof/>
                <w:webHidden/>
                <w:sz w:val="20"/>
                <w:szCs w:val="20"/>
              </w:rPr>
              <w:fldChar w:fldCharType="end"/>
            </w:r>
          </w:hyperlink>
        </w:p>
        <w:p w14:paraId="3E8C9FC8" w14:textId="3B394382" w:rsidR="00C00B21" w:rsidRPr="00E52178" w:rsidRDefault="00000000" w:rsidP="00E52178">
          <w:pPr>
            <w:pStyle w:val="Kazalovsebine3"/>
            <w:spacing w:line="276" w:lineRule="auto"/>
            <w:rPr>
              <w:rFonts w:ascii="Arial" w:eastAsiaTheme="minorEastAsia" w:hAnsi="Arial" w:cs="Arial"/>
              <w:noProof/>
              <w:sz w:val="20"/>
              <w:szCs w:val="20"/>
              <w:lang w:eastAsia="sl-SI"/>
            </w:rPr>
          </w:pPr>
          <w:hyperlink w:anchor="_Toc131017330" w:history="1">
            <w:r w:rsidR="00C00B21" w:rsidRPr="00E52178">
              <w:rPr>
                <w:rStyle w:val="Hiperpovezava"/>
                <w:rFonts w:ascii="Arial" w:hAnsi="Arial" w:cs="Arial"/>
                <w:noProof/>
                <w:sz w:val="20"/>
                <w:szCs w:val="20"/>
              </w:rPr>
              <w:t>2.1.1</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Analiza obstoječega stanja in izdelava investicijske dokumentacije</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_Toc131017330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5</w:t>
            </w:r>
            <w:r w:rsidR="00C00B21" w:rsidRPr="00E52178">
              <w:rPr>
                <w:rFonts w:ascii="Arial" w:hAnsi="Arial" w:cs="Arial"/>
                <w:noProof/>
                <w:webHidden/>
                <w:sz w:val="20"/>
                <w:szCs w:val="20"/>
              </w:rPr>
              <w:fldChar w:fldCharType="end"/>
            </w:r>
          </w:hyperlink>
        </w:p>
        <w:p w14:paraId="33DA8C6E" w14:textId="62BB8A18" w:rsidR="00C00B21" w:rsidRDefault="00000000" w:rsidP="00E52178">
          <w:pPr>
            <w:pStyle w:val="Kazalovsebine3"/>
            <w:spacing w:line="276" w:lineRule="auto"/>
            <w:rPr>
              <w:rFonts w:ascii="Arial" w:hAnsi="Arial" w:cs="Arial"/>
              <w:noProof/>
              <w:sz w:val="20"/>
              <w:szCs w:val="20"/>
            </w:rPr>
          </w:pPr>
          <w:hyperlink w:anchor="_Toc131017331" w:history="1">
            <w:r w:rsidR="00C00B21" w:rsidRPr="00E52178">
              <w:rPr>
                <w:rStyle w:val="Hiperpovezava"/>
                <w:rFonts w:ascii="Arial" w:hAnsi="Arial" w:cs="Arial"/>
                <w:noProof/>
                <w:sz w:val="20"/>
                <w:szCs w:val="20"/>
              </w:rPr>
              <w:t>2.1.2</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Priprava strokovnih zahtev za javno naročilo za pridobitev C-ERP</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_Toc131017331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8</w:t>
            </w:r>
            <w:r w:rsidR="00C00B21" w:rsidRPr="00E52178">
              <w:rPr>
                <w:rFonts w:ascii="Arial" w:hAnsi="Arial" w:cs="Arial"/>
                <w:noProof/>
                <w:webHidden/>
                <w:sz w:val="20"/>
                <w:szCs w:val="20"/>
              </w:rPr>
              <w:fldChar w:fldCharType="end"/>
            </w:r>
          </w:hyperlink>
        </w:p>
        <w:p w14:paraId="5E14634C" w14:textId="074086E8" w:rsidR="002F3554" w:rsidRDefault="00000000" w:rsidP="002F3554">
          <w:pPr>
            <w:pStyle w:val="Kazalovsebine3"/>
            <w:spacing w:line="276" w:lineRule="auto"/>
            <w:rPr>
              <w:rFonts w:ascii="Arial" w:hAnsi="Arial" w:cs="Arial"/>
              <w:noProof/>
              <w:sz w:val="20"/>
              <w:szCs w:val="20"/>
            </w:rPr>
          </w:pPr>
          <w:hyperlink w:anchor="_Toc131017331" w:history="1">
            <w:r w:rsidR="002F3554" w:rsidRPr="00E52178">
              <w:rPr>
                <w:rStyle w:val="Hiperpovezava"/>
                <w:rFonts w:ascii="Arial" w:hAnsi="Arial" w:cs="Arial"/>
                <w:noProof/>
                <w:sz w:val="20"/>
                <w:szCs w:val="20"/>
              </w:rPr>
              <w:t>2.1.</w:t>
            </w:r>
            <w:r w:rsidR="002F3554">
              <w:rPr>
                <w:rStyle w:val="Hiperpovezava"/>
                <w:rFonts w:ascii="Arial" w:hAnsi="Arial" w:cs="Arial"/>
                <w:noProof/>
                <w:sz w:val="20"/>
                <w:szCs w:val="20"/>
              </w:rPr>
              <w:t>3</w:t>
            </w:r>
            <w:r w:rsidR="002F3554" w:rsidRPr="00E52178">
              <w:rPr>
                <w:rFonts w:ascii="Arial" w:eastAsiaTheme="minorEastAsia" w:hAnsi="Arial" w:cs="Arial"/>
                <w:noProof/>
                <w:sz w:val="20"/>
                <w:szCs w:val="20"/>
                <w:lang w:eastAsia="sl-SI"/>
              </w:rPr>
              <w:tab/>
            </w:r>
            <w:r w:rsidR="002F3554" w:rsidRPr="002F3554">
              <w:rPr>
                <w:rStyle w:val="Hiperpovezava"/>
                <w:rFonts w:ascii="Arial" w:hAnsi="Arial" w:cs="Arial"/>
                <w:noProof/>
                <w:sz w:val="20"/>
                <w:szCs w:val="20"/>
              </w:rPr>
              <w:t>Priprava dokumentacije v zvezi z javnim naročilom za izbor izvajalcev</w:t>
            </w:r>
            <w:r w:rsidR="002F3554">
              <w:rPr>
                <w:rStyle w:val="Hiperpovezava"/>
                <w:rFonts w:ascii="Arial" w:hAnsi="Arial" w:cs="Arial"/>
                <w:noProof/>
                <w:sz w:val="20"/>
                <w:szCs w:val="20"/>
              </w:rPr>
              <w:t>……………………...</w:t>
            </w:r>
            <w:r w:rsidR="002F3554" w:rsidRPr="00E52178">
              <w:rPr>
                <w:rFonts w:ascii="Arial" w:hAnsi="Arial" w:cs="Arial"/>
                <w:noProof/>
                <w:webHidden/>
                <w:sz w:val="20"/>
                <w:szCs w:val="20"/>
              </w:rPr>
              <w:fldChar w:fldCharType="begin"/>
            </w:r>
            <w:r w:rsidR="002F3554" w:rsidRPr="00E52178">
              <w:rPr>
                <w:rFonts w:ascii="Arial" w:hAnsi="Arial" w:cs="Arial"/>
                <w:noProof/>
                <w:webHidden/>
                <w:sz w:val="20"/>
                <w:szCs w:val="20"/>
              </w:rPr>
              <w:instrText xml:space="preserve"> PAGEREF _Toc131017331 \h </w:instrText>
            </w:r>
            <w:r w:rsidR="002F3554" w:rsidRPr="00E52178">
              <w:rPr>
                <w:rFonts w:ascii="Arial" w:hAnsi="Arial" w:cs="Arial"/>
                <w:noProof/>
                <w:webHidden/>
                <w:sz w:val="20"/>
                <w:szCs w:val="20"/>
              </w:rPr>
            </w:r>
            <w:r w:rsidR="002F3554" w:rsidRPr="00E52178">
              <w:rPr>
                <w:rFonts w:ascii="Arial" w:hAnsi="Arial" w:cs="Arial"/>
                <w:noProof/>
                <w:webHidden/>
                <w:sz w:val="20"/>
                <w:szCs w:val="20"/>
              </w:rPr>
              <w:fldChar w:fldCharType="separate"/>
            </w:r>
            <w:r w:rsidR="002F3554">
              <w:rPr>
                <w:rFonts w:ascii="Arial" w:hAnsi="Arial" w:cs="Arial"/>
                <w:noProof/>
                <w:webHidden/>
                <w:sz w:val="20"/>
                <w:szCs w:val="20"/>
              </w:rPr>
              <w:t>8</w:t>
            </w:r>
            <w:r w:rsidR="002F3554" w:rsidRPr="00E52178">
              <w:rPr>
                <w:rFonts w:ascii="Arial" w:hAnsi="Arial" w:cs="Arial"/>
                <w:noProof/>
                <w:webHidden/>
                <w:sz w:val="20"/>
                <w:szCs w:val="20"/>
              </w:rPr>
              <w:fldChar w:fldCharType="end"/>
            </w:r>
          </w:hyperlink>
        </w:p>
        <w:p w14:paraId="4FADAE7B" w14:textId="77777777" w:rsidR="002F3554" w:rsidRPr="002F3554" w:rsidRDefault="002F3554" w:rsidP="002F3554"/>
        <w:p w14:paraId="624A2A75" w14:textId="7E6A6CE0" w:rsidR="00C00B21" w:rsidRPr="00E52178" w:rsidRDefault="00000000" w:rsidP="00E52178">
          <w:pPr>
            <w:pStyle w:val="Kazalovsebine2"/>
            <w:spacing w:line="276" w:lineRule="auto"/>
            <w:rPr>
              <w:rFonts w:ascii="Arial" w:eastAsiaTheme="minorEastAsia" w:hAnsi="Arial" w:cs="Arial"/>
              <w:noProof/>
              <w:sz w:val="20"/>
              <w:szCs w:val="20"/>
              <w:lang w:eastAsia="sl-SI"/>
            </w:rPr>
          </w:pPr>
          <w:hyperlink w:anchor="_Toc131017332" w:history="1">
            <w:r w:rsidR="00C00B21" w:rsidRPr="00E52178">
              <w:rPr>
                <w:rStyle w:val="Hiperpovezava"/>
                <w:rFonts w:ascii="Arial" w:hAnsi="Arial" w:cs="Arial"/>
                <w:noProof/>
                <w:sz w:val="20"/>
                <w:szCs w:val="20"/>
              </w:rPr>
              <w:t>2.2</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Druga faza: Implementacija C-ERP</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_Toc131017332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9</w:t>
            </w:r>
            <w:r w:rsidR="00C00B21" w:rsidRPr="00E52178">
              <w:rPr>
                <w:rFonts w:ascii="Arial" w:hAnsi="Arial" w:cs="Arial"/>
                <w:noProof/>
                <w:webHidden/>
                <w:sz w:val="20"/>
                <w:szCs w:val="20"/>
              </w:rPr>
              <w:fldChar w:fldCharType="end"/>
            </w:r>
          </w:hyperlink>
        </w:p>
        <w:p w14:paraId="524BA3D1" w14:textId="104815BE" w:rsidR="00C00B21" w:rsidRPr="00E52178" w:rsidRDefault="00000000" w:rsidP="00E52178">
          <w:pPr>
            <w:pStyle w:val="Kazalovsebine1"/>
            <w:spacing w:line="276" w:lineRule="auto"/>
            <w:rPr>
              <w:rFonts w:ascii="Arial" w:eastAsiaTheme="minorEastAsia" w:hAnsi="Arial" w:cs="Arial"/>
              <w:noProof/>
              <w:sz w:val="20"/>
              <w:szCs w:val="20"/>
              <w:lang w:eastAsia="sl-SI"/>
            </w:rPr>
          </w:pPr>
          <w:hyperlink w:anchor="_Toc131017333" w:history="1">
            <w:r w:rsidR="00C00B21" w:rsidRPr="00E52178">
              <w:rPr>
                <w:rStyle w:val="Hiperpovezava"/>
                <w:rFonts w:ascii="Arial" w:hAnsi="Arial" w:cs="Arial"/>
                <w:noProof/>
                <w:sz w:val="20"/>
                <w:szCs w:val="20"/>
              </w:rPr>
              <w:t>3</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IZVEDBENE ZAHTEVE</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_Toc131017333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10</w:t>
            </w:r>
            <w:r w:rsidR="00C00B21" w:rsidRPr="00E52178">
              <w:rPr>
                <w:rFonts w:ascii="Arial" w:hAnsi="Arial" w:cs="Arial"/>
                <w:noProof/>
                <w:webHidden/>
                <w:sz w:val="20"/>
                <w:szCs w:val="20"/>
              </w:rPr>
              <w:fldChar w:fldCharType="end"/>
            </w:r>
          </w:hyperlink>
        </w:p>
        <w:p w14:paraId="3AD8768C" w14:textId="10423D85" w:rsidR="00C00B21" w:rsidRPr="00E52178" w:rsidRDefault="00000000" w:rsidP="00E52178">
          <w:pPr>
            <w:pStyle w:val="Kazalovsebine1"/>
            <w:spacing w:line="276" w:lineRule="auto"/>
            <w:rPr>
              <w:rFonts w:ascii="Arial" w:eastAsiaTheme="minorEastAsia" w:hAnsi="Arial" w:cs="Arial"/>
              <w:noProof/>
              <w:sz w:val="20"/>
              <w:szCs w:val="20"/>
              <w:lang w:eastAsia="sl-SI"/>
            </w:rPr>
          </w:pPr>
          <w:hyperlink w:anchor="_Toc131017334" w:history="1">
            <w:r w:rsidR="00C00B21" w:rsidRPr="00E52178">
              <w:rPr>
                <w:rStyle w:val="Hiperpovezava"/>
                <w:rFonts w:ascii="Arial" w:hAnsi="Arial" w:cs="Arial"/>
                <w:noProof/>
                <w:sz w:val="20"/>
                <w:szCs w:val="20"/>
              </w:rPr>
              <w:t>4</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NAČIN DELA</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_Toc131017334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13</w:t>
            </w:r>
            <w:r w:rsidR="00C00B21" w:rsidRPr="00E52178">
              <w:rPr>
                <w:rFonts w:ascii="Arial" w:hAnsi="Arial" w:cs="Arial"/>
                <w:noProof/>
                <w:webHidden/>
                <w:sz w:val="20"/>
                <w:szCs w:val="20"/>
              </w:rPr>
              <w:fldChar w:fldCharType="end"/>
            </w:r>
          </w:hyperlink>
        </w:p>
        <w:p w14:paraId="1D48A8BC" w14:textId="6048DB72" w:rsidR="00C00B21" w:rsidRPr="00E52178" w:rsidRDefault="00000000" w:rsidP="00E52178">
          <w:pPr>
            <w:pStyle w:val="Kazalovsebine2"/>
            <w:spacing w:line="276" w:lineRule="auto"/>
            <w:rPr>
              <w:rFonts w:ascii="Arial" w:eastAsiaTheme="minorEastAsia" w:hAnsi="Arial" w:cs="Arial"/>
              <w:noProof/>
              <w:sz w:val="20"/>
              <w:szCs w:val="20"/>
              <w:lang w:eastAsia="sl-SI"/>
            </w:rPr>
          </w:pPr>
          <w:hyperlink w:anchor="_Toc131017335" w:history="1">
            <w:r w:rsidR="00C00B21" w:rsidRPr="00E52178">
              <w:rPr>
                <w:rStyle w:val="Hiperpovezava"/>
                <w:rFonts w:ascii="Arial" w:hAnsi="Arial" w:cs="Arial"/>
                <w:noProof/>
                <w:sz w:val="20"/>
                <w:szCs w:val="20"/>
              </w:rPr>
              <w:t>4.1</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Obvladovanje sprememb</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_Toc131017335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14</w:t>
            </w:r>
            <w:r w:rsidR="00C00B21" w:rsidRPr="00E52178">
              <w:rPr>
                <w:rFonts w:ascii="Arial" w:hAnsi="Arial" w:cs="Arial"/>
                <w:noProof/>
                <w:webHidden/>
                <w:sz w:val="20"/>
                <w:szCs w:val="20"/>
              </w:rPr>
              <w:fldChar w:fldCharType="end"/>
            </w:r>
          </w:hyperlink>
        </w:p>
        <w:p w14:paraId="077DFFE7" w14:textId="608303CF" w:rsidR="00C00B21" w:rsidRPr="00E52178" w:rsidRDefault="00000000" w:rsidP="00E52178">
          <w:pPr>
            <w:pStyle w:val="Kazalovsebine3"/>
            <w:spacing w:line="276" w:lineRule="auto"/>
            <w:rPr>
              <w:rFonts w:ascii="Arial" w:eastAsiaTheme="minorEastAsia" w:hAnsi="Arial" w:cs="Arial"/>
              <w:noProof/>
              <w:sz w:val="20"/>
              <w:szCs w:val="20"/>
              <w:lang w:eastAsia="sl-SI"/>
            </w:rPr>
          </w:pPr>
          <w:hyperlink w:anchor="_Toc131017336" w:history="1">
            <w:r w:rsidR="00C00B21" w:rsidRPr="00E52178">
              <w:rPr>
                <w:rStyle w:val="Hiperpovezava"/>
                <w:rFonts w:ascii="Arial" w:hAnsi="Arial" w:cs="Arial"/>
                <w:noProof/>
                <w:sz w:val="20"/>
                <w:szCs w:val="20"/>
              </w:rPr>
              <w:t>4.1.1</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Upravljanje sprememb</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_Toc131017336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14</w:t>
            </w:r>
            <w:r w:rsidR="00C00B21" w:rsidRPr="00E52178">
              <w:rPr>
                <w:rFonts w:ascii="Arial" w:hAnsi="Arial" w:cs="Arial"/>
                <w:noProof/>
                <w:webHidden/>
                <w:sz w:val="20"/>
                <w:szCs w:val="20"/>
              </w:rPr>
              <w:fldChar w:fldCharType="end"/>
            </w:r>
          </w:hyperlink>
        </w:p>
        <w:p w14:paraId="07CEFEF6" w14:textId="13DBAD48" w:rsidR="00C00B21" w:rsidRPr="00E52178" w:rsidRDefault="00000000" w:rsidP="00E52178">
          <w:pPr>
            <w:pStyle w:val="Kazalovsebine3"/>
            <w:spacing w:line="276" w:lineRule="auto"/>
            <w:rPr>
              <w:rFonts w:ascii="Arial" w:eastAsiaTheme="minorEastAsia" w:hAnsi="Arial" w:cs="Arial"/>
              <w:noProof/>
              <w:sz w:val="20"/>
              <w:szCs w:val="20"/>
              <w:lang w:eastAsia="sl-SI"/>
            </w:rPr>
          </w:pPr>
          <w:hyperlink w:anchor="_Toc131017337" w:history="1">
            <w:r w:rsidR="00C00B21" w:rsidRPr="00E52178">
              <w:rPr>
                <w:rStyle w:val="Hiperpovezava"/>
                <w:rFonts w:ascii="Arial" w:hAnsi="Arial" w:cs="Arial"/>
                <w:noProof/>
                <w:sz w:val="20"/>
                <w:szCs w:val="20"/>
              </w:rPr>
              <w:t>4.1.2</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Potrjevanje sprememb</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_Toc131017337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15</w:t>
            </w:r>
            <w:r w:rsidR="00C00B21" w:rsidRPr="00E52178">
              <w:rPr>
                <w:rFonts w:ascii="Arial" w:hAnsi="Arial" w:cs="Arial"/>
                <w:noProof/>
                <w:webHidden/>
                <w:sz w:val="20"/>
                <w:szCs w:val="20"/>
              </w:rPr>
              <w:fldChar w:fldCharType="end"/>
            </w:r>
          </w:hyperlink>
        </w:p>
        <w:p w14:paraId="2B17E621" w14:textId="550487A4" w:rsidR="00C00B21" w:rsidRPr="00E52178" w:rsidRDefault="00000000" w:rsidP="00E52178">
          <w:pPr>
            <w:pStyle w:val="Kazalovsebine3"/>
            <w:spacing w:line="276" w:lineRule="auto"/>
            <w:rPr>
              <w:rFonts w:ascii="Arial" w:eastAsiaTheme="minorEastAsia" w:hAnsi="Arial" w:cs="Arial"/>
              <w:noProof/>
              <w:sz w:val="20"/>
              <w:szCs w:val="20"/>
              <w:lang w:eastAsia="sl-SI"/>
            </w:rPr>
          </w:pPr>
          <w:hyperlink w:anchor="_Toc131017338" w:history="1">
            <w:r w:rsidR="00C00B21" w:rsidRPr="00E52178">
              <w:rPr>
                <w:rStyle w:val="Hiperpovezava"/>
                <w:rFonts w:ascii="Arial" w:hAnsi="Arial" w:cs="Arial"/>
                <w:noProof/>
                <w:sz w:val="20"/>
                <w:szCs w:val="20"/>
              </w:rPr>
              <w:t>4.1.3</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Procedura za eskalacije</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_Toc131017338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15</w:t>
            </w:r>
            <w:r w:rsidR="00C00B21" w:rsidRPr="00E52178">
              <w:rPr>
                <w:rFonts w:ascii="Arial" w:hAnsi="Arial" w:cs="Arial"/>
                <w:noProof/>
                <w:webHidden/>
                <w:sz w:val="20"/>
                <w:szCs w:val="20"/>
              </w:rPr>
              <w:fldChar w:fldCharType="end"/>
            </w:r>
          </w:hyperlink>
        </w:p>
        <w:p w14:paraId="4EE453C2" w14:textId="2CFA1A3A" w:rsidR="00C00B21" w:rsidRPr="00E52178" w:rsidRDefault="00000000" w:rsidP="00E52178">
          <w:pPr>
            <w:pStyle w:val="Kazalovsebine2"/>
            <w:spacing w:line="276" w:lineRule="auto"/>
            <w:rPr>
              <w:rFonts w:ascii="Arial" w:eastAsiaTheme="minorEastAsia" w:hAnsi="Arial" w:cs="Arial"/>
              <w:noProof/>
              <w:sz w:val="20"/>
              <w:szCs w:val="20"/>
              <w:lang w:eastAsia="sl-SI"/>
            </w:rPr>
          </w:pPr>
          <w:hyperlink w:anchor="_Toc131017339" w:history="1">
            <w:r w:rsidR="00C00B21" w:rsidRPr="00E52178">
              <w:rPr>
                <w:rStyle w:val="Hiperpovezava"/>
                <w:rFonts w:ascii="Arial" w:hAnsi="Arial" w:cs="Arial"/>
                <w:noProof/>
                <w:sz w:val="20"/>
                <w:szCs w:val="20"/>
              </w:rPr>
              <w:t>4.2</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Upravljanje tveganj</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_Toc131017339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15</w:t>
            </w:r>
            <w:r w:rsidR="00C00B21" w:rsidRPr="00E52178">
              <w:rPr>
                <w:rFonts w:ascii="Arial" w:hAnsi="Arial" w:cs="Arial"/>
                <w:noProof/>
                <w:webHidden/>
                <w:sz w:val="20"/>
                <w:szCs w:val="20"/>
              </w:rPr>
              <w:fldChar w:fldCharType="end"/>
            </w:r>
          </w:hyperlink>
        </w:p>
        <w:p w14:paraId="286E162A" w14:textId="0C263AA5" w:rsidR="00C00B21" w:rsidRPr="00E52178" w:rsidRDefault="00000000" w:rsidP="00E52178">
          <w:pPr>
            <w:pStyle w:val="Kazalovsebine3"/>
            <w:spacing w:line="276" w:lineRule="auto"/>
            <w:rPr>
              <w:rFonts w:ascii="Arial" w:eastAsiaTheme="minorEastAsia" w:hAnsi="Arial" w:cs="Arial"/>
              <w:noProof/>
              <w:sz w:val="20"/>
              <w:szCs w:val="20"/>
              <w:lang w:eastAsia="sl-SI"/>
            </w:rPr>
          </w:pPr>
          <w:hyperlink w:anchor="_Toc131017340" w:history="1">
            <w:r w:rsidR="00C00B21" w:rsidRPr="00E52178">
              <w:rPr>
                <w:rStyle w:val="Hiperpovezava"/>
                <w:rFonts w:ascii="Arial" w:hAnsi="Arial" w:cs="Arial"/>
                <w:noProof/>
                <w:sz w:val="20"/>
                <w:szCs w:val="20"/>
              </w:rPr>
              <w:t>4.2.1</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Na strani izvajalca</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_Toc131017340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15</w:t>
            </w:r>
            <w:r w:rsidR="00C00B21" w:rsidRPr="00E52178">
              <w:rPr>
                <w:rFonts w:ascii="Arial" w:hAnsi="Arial" w:cs="Arial"/>
                <w:noProof/>
                <w:webHidden/>
                <w:sz w:val="20"/>
                <w:szCs w:val="20"/>
              </w:rPr>
              <w:fldChar w:fldCharType="end"/>
            </w:r>
          </w:hyperlink>
        </w:p>
        <w:p w14:paraId="2255172F" w14:textId="1889D4BB" w:rsidR="00C00B21" w:rsidRPr="00E52178" w:rsidRDefault="00000000" w:rsidP="00E52178">
          <w:pPr>
            <w:pStyle w:val="Kazalovsebine3"/>
            <w:spacing w:line="276" w:lineRule="auto"/>
            <w:rPr>
              <w:rFonts w:ascii="Arial" w:eastAsiaTheme="minorEastAsia" w:hAnsi="Arial" w:cs="Arial"/>
              <w:noProof/>
              <w:sz w:val="20"/>
              <w:szCs w:val="20"/>
              <w:lang w:eastAsia="sl-SI"/>
            </w:rPr>
          </w:pPr>
          <w:hyperlink w:anchor="_Toc131017341" w:history="1">
            <w:r w:rsidR="00C00B21" w:rsidRPr="00E52178">
              <w:rPr>
                <w:rStyle w:val="Hiperpovezava"/>
                <w:rFonts w:ascii="Arial" w:hAnsi="Arial" w:cs="Arial"/>
                <w:noProof/>
                <w:sz w:val="20"/>
                <w:szCs w:val="20"/>
              </w:rPr>
              <w:t>4.2.2</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Na strani naročnika</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_Toc131017341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15</w:t>
            </w:r>
            <w:r w:rsidR="00C00B21" w:rsidRPr="00E52178">
              <w:rPr>
                <w:rFonts w:ascii="Arial" w:hAnsi="Arial" w:cs="Arial"/>
                <w:noProof/>
                <w:webHidden/>
                <w:sz w:val="20"/>
                <w:szCs w:val="20"/>
              </w:rPr>
              <w:fldChar w:fldCharType="end"/>
            </w:r>
          </w:hyperlink>
        </w:p>
        <w:p w14:paraId="35673C51" w14:textId="3EF01BEC" w:rsidR="00C00B21" w:rsidRPr="00E52178" w:rsidRDefault="00000000" w:rsidP="00E52178">
          <w:pPr>
            <w:pStyle w:val="Kazalovsebine3"/>
            <w:spacing w:line="276" w:lineRule="auto"/>
            <w:rPr>
              <w:rFonts w:ascii="Arial" w:eastAsiaTheme="minorEastAsia" w:hAnsi="Arial" w:cs="Arial"/>
              <w:noProof/>
              <w:sz w:val="20"/>
              <w:szCs w:val="20"/>
              <w:lang w:eastAsia="sl-SI"/>
            </w:rPr>
          </w:pPr>
          <w:hyperlink w:anchor="_Toc131017342" w:history="1">
            <w:r w:rsidR="00C00B21" w:rsidRPr="00E52178">
              <w:rPr>
                <w:rStyle w:val="Hiperpovezava"/>
                <w:rFonts w:ascii="Arial" w:hAnsi="Arial" w:cs="Arial"/>
                <w:noProof/>
                <w:sz w:val="20"/>
                <w:szCs w:val="20"/>
              </w:rPr>
              <w:t>4.2.3</w:t>
            </w:r>
            <w:r w:rsidR="00C00B21" w:rsidRPr="00E52178">
              <w:rPr>
                <w:rFonts w:ascii="Arial" w:eastAsiaTheme="minorEastAsia" w:hAnsi="Arial" w:cs="Arial"/>
                <w:noProof/>
                <w:sz w:val="20"/>
                <w:szCs w:val="20"/>
                <w:lang w:eastAsia="sl-SI"/>
              </w:rPr>
              <w:tab/>
            </w:r>
            <w:r w:rsidR="00C00B21" w:rsidRPr="00E52178">
              <w:rPr>
                <w:rStyle w:val="Hiperpovezava"/>
                <w:rFonts w:ascii="Arial" w:hAnsi="Arial" w:cs="Arial"/>
                <w:noProof/>
                <w:sz w:val="20"/>
                <w:szCs w:val="20"/>
              </w:rPr>
              <w:t>Med naročnikom in izvajalcem</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_Toc131017342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15</w:t>
            </w:r>
            <w:r w:rsidR="00C00B21" w:rsidRPr="00E52178">
              <w:rPr>
                <w:rFonts w:ascii="Arial" w:hAnsi="Arial" w:cs="Arial"/>
                <w:noProof/>
                <w:webHidden/>
                <w:sz w:val="20"/>
                <w:szCs w:val="20"/>
              </w:rPr>
              <w:fldChar w:fldCharType="end"/>
            </w:r>
          </w:hyperlink>
        </w:p>
        <w:p w14:paraId="5481CBE3" w14:textId="3824AE18" w:rsidR="00C00B21" w:rsidRPr="00E52178" w:rsidRDefault="00000000" w:rsidP="00E52178">
          <w:pPr>
            <w:pStyle w:val="Kazalovsebine1"/>
            <w:spacing w:line="276" w:lineRule="auto"/>
            <w:rPr>
              <w:rFonts w:ascii="Arial" w:eastAsiaTheme="minorEastAsia" w:hAnsi="Arial" w:cs="Arial"/>
              <w:noProof/>
              <w:sz w:val="20"/>
              <w:szCs w:val="20"/>
              <w:lang w:eastAsia="sl-SI"/>
            </w:rPr>
          </w:pPr>
          <w:hyperlink w:anchor="_Toc131017343" w:history="1">
            <w:r w:rsidR="00C00B21" w:rsidRPr="00E52178">
              <w:rPr>
                <w:rStyle w:val="Hiperpovezava"/>
                <w:rFonts w:ascii="Arial" w:hAnsi="Arial" w:cs="Arial"/>
                <w:noProof/>
                <w:sz w:val="20"/>
                <w:szCs w:val="20"/>
              </w:rPr>
              <w:t>5</w:t>
            </w:r>
            <w:r w:rsidR="00C00B21" w:rsidRPr="00E52178">
              <w:rPr>
                <w:rFonts w:ascii="Arial" w:eastAsiaTheme="minorEastAsia" w:hAnsi="Arial" w:cs="Arial"/>
                <w:noProof/>
                <w:sz w:val="20"/>
                <w:szCs w:val="20"/>
                <w:lang w:eastAsia="sl-SI"/>
              </w:rPr>
              <w:tab/>
            </w:r>
            <w:r w:rsidR="00421FCF" w:rsidRPr="00E52178">
              <w:rPr>
                <w:rStyle w:val="Hiperpovezava"/>
                <w:rFonts w:ascii="Arial" w:hAnsi="Arial" w:cs="Arial"/>
                <w:noProof/>
                <w:sz w:val="20"/>
                <w:szCs w:val="20"/>
              </w:rPr>
              <w:t>VIZIJA</w:t>
            </w:r>
            <w:r w:rsidR="00A47207">
              <w:rPr>
                <w:rStyle w:val="Hiperpovezava"/>
                <w:rFonts w:ascii="Arial" w:hAnsi="Arial" w:cs="Arial"/>
                <w:noProof/>
                <w:sz w:val="20"/>
                <w:szCs w:val="20"/>
              </w:rPr>
              <w:t>:</w:t>
            </w:r>
            <w:r w:rsidR="00421FCF" w:rsidRPr="00E52178">
              <w:rPr>
                <w:rStyle w:val="Hiperpovezava"/>
                <w:rFonts w:ascii="Arial" w:hAnsi="Arial" w:cs="Arial"/>
                <w:noProof/>
                <w:sz w:val="20"/>
                <w:szCs w:val="20"/>
              </w:rPr>
              <w:t xml:space="preserve"> </w:t>
            </w:r>
            <w:r w:rsidR="00421FCF">
              <w:rPr>
                <w:rStyle w:val="Hiperpovezava"/>
                <w:rFonts w:ascii="Arial" w:hAnsi="Arial" w:cs="Arial"/>
                <w:noProof/>
                <w:sz w:val="20"/>
                <w:szCs w:val="20"/>
              </w:rPr>
              <w:t>SPREMLJANJ</w:t>
            </w:r>
            <w:r w:rsidR="00A47207">
              <w:rPr>
                <w:rStyle w:val="Hiperpovezava"/>
                <w:rFonts w:ascii="Arial" w:hAnsi="Arial" w:cs="Arial"/>
                <w:noProof/>
                <w:sz w:val="20"/>
                <w:szCs w:val="20"/>
              </w:rPr>
              <w:t xml:space="preserve">E </w:t>
            </w:r>
            <w:r w:rsidR="00421FCF">
              <w:rPr>
                <w:rStyle w:val="Hiperpovezava"/>
                <w:rFonts w:ascii="Arial" w:hAnsi="Arial" w:cs="Arial"/>
                <w:noProof/>
                <w:sz w:val="20"/>
                <w:szCs w:val="20"/>
              </w:rPr>
              <w:t>POSLOVANJA</w:t>
            </w:r>
            <w:r w:rsidR="00421FCF" w:rsidRPr="00E52178">
              <w:rPr>
                <w:rStyle w:val="Hiperpovezava"/>
                <w:rFonts w:ascii="Arial" w:hAnsi="Arial" w:cs="Arial"/>
                <w:noProof/>
                <w:sz w:val="20"/>
                <w:szCs w:val="20"/>
              </w:rPr>
              <w:t xml:space="preserve"> BOLNIŠNIC</w:t>
            </w:r>
            <w:r w:rsidR="00C00B21" w:rsidRPr="00E52178">
              <w:rPr>
                <w:rFonts w:ascii="Arial" w:hAnsi="Arial" w:cs="Arial"/>
                <w:noProof/>
                <w:webHidden/>
                <w:sz w:val="20"/>
                <w:szCs w:val="20"/>
              </w:rPr>
              <w:tab/>
            </w:r>
            <w:r w:rsidR="00C00B21" w:rsidRPr="00E52178">
              <w:rPr>
                <w:rFonts w:ascii="Arial" w:hAnsi="Arial" w:cs="Arial"/>
                <w:noProof/>
                <w:webHidden/>
                <w:sz w:val="20"/>
                <w:szCs w:val="20"/>
              </w:rPr>
              <w:fldChar w:fldCharType="begin"/>
            </w:r>
            <w:r w:rsidR="00C00B21" w:rsidRPr="00E52178">
              <w:rPr>
                <w:rFonts w:ascii="Arial" w:hAnsi="Arial" w:cs="Arial"/>
                <w:noProof/>
                <w:webHidden/>
                <w:sz w:val="20"/>
                <w:szCs w:val="20"/>
              </w:rPr>
              <w:instrText xml:space="preserve"> PAGEREF _Toc131017343 \h </w:instrText>
            </w:r>
            <w:r w:rsidR="00C00B21" w:rsidRPr="00E52178">
              <w:rPr>
                <w:rFonts w:ascii="Arial" w:hAnsi="Arial" w:cs="Arial"/>
                <w:noProof/>
                <w:webHidden/>
                <w:sz w:val="20"/>
                <w:szCs w:val="20"/>
              </w:rPr>
            </w:r>
            <w:r w:rsidR="00C00B21" w:rsidRPr="00E52178">
              <w:rPr>
                <w:rFonts w:ascii="Arial" w:hAnsi="Arial" w:cs="Arial"/>
                <w:noProof/>
                <w:webHidden/>
                <w:sz w:val="20"/>
                <w:szCs w:val="20"/>
              </w:rPr>
              <w:fldChar w:fldCharType="separate"/>
            </w:r>
            <w:r w:rsidR="00E77684">
              <w:rPr>
                <w:rFonts w:ascii="Arial" w:hAnsi="Arial" w:cs="Arial"/>
                <w:noProof/>
                <w:webHidden/>
                <w:sz w:val="20"/>
                <w:szCs w:val="20"/>
              </w:rPr>
              <w:t>16</w:t>
            </w:r>
            <w:r w:rsidR="00C00B21" w:rsidRPr="00E52178">
              <w:rPr>
                <w:rFonts w:ascii="Arial" w:hAnsi="Arial" w:cs="Arial"/>
                <w:noProof/>
                <w:webHidden/>
                <w:sz w:val="20"/>
                <w:szCs w:val="20"/>
              </w:rPr>
              <w:fldChar w:fldCharType="end"/>
            </w:r>
          </w:hyperlink>
        </w:p>
        <w:p w14:paraId="57E10A48" w14:textId="02BD4EA7" w:rsidR="00CF378D" w:rsidRPr="00E52178" w:rsidRDefault="00CF378D" w:rsidP="00E52178">
          <w:pPr>
            <w:spacing w:line="276" w:lineRule="auto"/>
            <w:rPr>
              <w:rFonts w:ascii="Arial" w:hAnsi="Arial" w:cs="Arial"/>
              <w:sz w:val="20"/>
              <w:szCs w:val="20"/>
            </w:rPr>
          </w:pPr>
          <w:r w:rsidRPr="00E52178">
            <w:rPr>
              <w:rFonts w:ascii="Arial" w:hAnsi="Arial" w:cs="Arial"/>
              <w:b/>
              <w:bCs/>
              <w:sz w:val="20"/>
              <w:szCs w:val="20"/>
            </w:rPr>
            <w:fldChar w:fldCharType="end"/>
          </w:r>
        </w:p>
      </w:sdtContent>
    </w:sdt>
    <w:p w14:paraId="7B4E89EC" w14:textId="1DEEACB4" w:rsidR="007D573A" w:rsidRPr="00E52178" w:rsidRDefault="007D573A" w:rsidP="00A33551">
      <w:pPr>
        <w:pStyle w:val="Standard"/>
        <w:rPr>
          <w:rFonts w:ascii="Arial" w:hAnsi="Arial" w:cs="Arial"/>
          <w:sz w:val="20"/>
          <w:szCs w:val="20"/>
        </w:rPr>
      </w:pPr>
    </w:p>
    <w:p w14:paraId="2B445519" w14:textId="6DF8CBAC" w:rsidR="007D573A" w:rsidRPr="00E52178" w:rsidRDefault="007D06B9" w:rsidP="00AC4A13">
      <w:pPr>
        <w:pStyle w:val="Naslov1"/>
      </w:pPr>
      <w:bookmarkStart w:id="0" w:name="_Toc131017326"/>
      <w:r w:rsidRPr="00E52178">
        <w:t>OZADJE JAVNEGA NAROČILA</w:t>
      </w:r>
      <w:bookmarkEnd w:id="0"/>
    </w:p>
    <w:p w14:paraId="57A0FC84" w14:textId="77777777" w:rsidR="007D06B9" w:rsidRPr="00A33551" w:rsidRDefault="007D06B9" w:rsidP="00E52178">
      <w:pPr>
        <w:shd w:val="clear" w:color="auto" w:fill="FFFFFF"/>
        <w:spacing w:line="276" w:lineRule="auto"/>
        <w:jc w:val="both"/>
        <w:rPr>
          <w:rFonts w:ascii="Arial" w:hAnsi="Arial" w:cs="Arial"/>
          <w:b/>
          <w:bCs/>
          <w:color w:val="212121"/>
          <w:sz w:val="20"/>
          <w:szCs w:val="20"/>
        </w:rPr>
      </w:pPr>
      <w:r w:rsidRPr="00A33551">
        <w:rPr>
          <w:rFonts w:ascii="Arial" w:hAnsi="Arial" w:cs="Arial"/>
          <w:b/>
          <w:bCs/>
          <w:color w:val="212121"/>
          <w:sz w:val="20"/>
          <w:szCs w:val="20"/>
        </w:rPr>
        <w:t>DEFINICIJA PROJEKTA DIGITALNA PREOBRAZBA ZDRAVSTVA</w:t>
      </w:r>
    </w:p>
    <w:p w14:paraId="56043E93" w14:textId="3A608F28" w:rsidR="007D06B9" w:rsidRPr="00A33551" w:rsidRDefault="007D06B9" w:rsidP="00E52178">
      <w:pPr>
        <w:shd w:val="clear" w:color="auto" w:fill="FFFFFF" w:themeFill="background1"/>
        <w:spacing w:line="276" w:lineRule="auto"/>
        <w:jc w:val="both"/>
        <w:rPr>
          <w:rFonts w:ascii="Arial" w:hAnsi="Arial" w:cs="Arial"/>
          <w:color w:val="212121"/>
          <w:sz w:val="20"/>
          <w:szCs w:val="20"/>
        </w:rPr>
      </w:pPr>
      <w:r w:rsidRPr="00A33551">
        <w:rPr>
          <w:rFonts w:ascii="Arial" w:hAnsi="Arial" w:cs="Arial"/>
          <w:color w:val="212121"/>
          <w:sz w:val="20"/>
          <w:szCs w:val="20"/>
        </w:rPr>
        <w:t xml:space="preserve">Ministrstvo za zdravje (v nadaljevanju ministrstvo) objavlja javno naročilo za </w:t>
      </w:r>
      <w:r w:rsidR="00AD425B" w:rsidRPr="00A33551">
        <w:rPr>
          <w:rFonts w:ascii="Arial" w:hAnsi="Arial" w:cs="Arial"/>
          <w:color w:val="212121"/>
          <w:sz w:val="20"/>
          <w:szCs w:val="20"/>
        </w:rPr>
        <w:t xml:space="preserve">pripravo strokovnih dokumentov </w:t>
      </w:r>
      <w:r w:rsidR="00792AA1" w:rsidRPr="00A33551">
        <w:rPr>
          <w:rFonts w:ascii="Arial" w:hAnsi="Arial" w:cs="Arial"/>
          <w:color w:val="212121"/>
          <w:sz w:val="20"/>
          <w:szCs w:val="20"/>
        </w:rPr>
        <w:t xml:space="preserve">in pogojev za izvedbo </w:t>
      </w:r>
      <w:r w:rsidR="00AD425B" w:rsidRPr="00A33551">
        <w:rPr>
          <w:rFonts w:ascii="Arial" w:hAnsi="Arial" w:cs="Arial"/>
          <w:color w:val="212121"/>
          <w:sz w:val="20"/>
          <w:szCs w:val="20"/>
        </w:rPr>
        <w:t>projekt</w:t>
      </w:r>
      <w:r w:rsidR="00792AA1" w:rsidRPr="00A33551">
        <w:rPr>
          <w:rFonts w:ascii="Arial" w:hAnsi="Arial" w:cs="Arial"/>
          <w:color w:val="212121"/>
          <w:sz w:val="20"/>
          <w:szCs w:val="20"/>
        </w:rPr>
        <w:t>a</w:t>
      </w:r>
      <w:r w:rsidR="00AD425B" w:rsidRPr="00A33551">
        <w:rPr>
          <w:rFonts w:ascii="Arial" w:hAnsi="Arial" w:cs="Arial"/>
          <w:color w:val="212121"/>
          <w:sz w:val="20"/>
          <w:szCs w:val="20"/>
        </w:rPr>
        <w:t xml:space="preserve"> C-ERP</w:t>
      </w:r>
      <w:r w:rsidR="00A24308" w:rsidRPr="00A33551">
        <w:rPr>
          <w:rStyle w:val="Sprotnaopomba-sklic"/>
          <w:rFonts w:ascii="Arial" w:hAnsi="Arial" w:cs="Arial"/>
          <w:color w:val="212121"/>
          <w:sz w:val="20"/>
          <w:szCs w:val="20"/>
        </w:rPr>
        <w:footnoteReference w:id="2"/>
      </w:r>
      <w:r w:rsidR="00AD425B" w:rsidRPr="00A33551">
        <w:rPr>
          <w:rFonts w:ascii="Arial" w:hAnsi="Arial" w:cs="Arial"/>
          <w:color w:val="212121"/>
          <w:sz w:val="20"/>
          <w:szCs w:val="20"/>
        </w:rPr>
        <w:t xml:space="preserve"> (</w:t>
      </w:r>
      <w:r w:rsidR="00AD425B" w:rsidRPr="00A33551">
        <w:rPr>
          <w:rFonts w:ascii="Arial" w:hAnsi="Arial" w:cs="Arial"/>
          <w:i/>
          <w:iCs/>
          <w:color w:val="212121"/>
          <w:sz w:val="20"/>
          <w:szCs w:val="20"/>
        </w:rPr>
        <w:t>C-ERP: centralizirani informacijski sistem za upravljanje poslovnih podatkov bolnišnic</w:t>
      </w:r>
      <w:r w:rsidR="00AD425B" w:rsidRPr="00A33551">
        <w:rPr>
          <w:rFonts w:ascii="Arial" w:hAnsi="Arial" w:cs="Arial"/>
          <w:color w:val="212121"/>
          <w:sz w:val="20"/>
          <w:szCs w:val="20"/>
        </w:rPr>
        <w:t>), ki</w:t>
      </w:r>
      <w:r w:rsidRPr="00A33551">
        <w:rPr>
          <w:rFonts w:ascii="Arial" w:hAnsi="Arial" w:cs="Arial"/>
          <w:color w:val="212121"/>
          <w:sz w:val="20"/>
          <w:szCs w:val="20"/>
        </w:rPr>
        <w:t xml:space="preserve"> predstavlja sklop znotraj širšega programa investicij za Digitalno preobrazbo zdravstva</w:t>
      </w:r>
      <w:r w:rsidR="00AD425B" w:rsidRPr="00A33551">
        <w:rPr>
          <w:rFonts w:ascii="Arial" w:hAnsi="Arial" w:cs="Arial"/>
          <w:color w:val="212121"/>
          <w:sz w:val="20"/>
          <w:szCs w:val="20"/>
        </w:rPr>
        <w:t xml:space="preserve">. Digitalna preobrazba zdravstva </w:t>
      </w:r>
      <w:r w:rsidRPr="00A33551">
        <w:rPr>
          <w:rFonts w:ascii="Arial" w:hAnsi="Arial" w:cs="Arial"/>
          <w:color w:val="212121"/>
          <w:sz w:val="20"/>
          <w:szCs w:val="20"/>
        </w:rPr>
        <w:t>predstavlja investicijo v okviru komponente Zdravstvo v okviru Načrta za okrevanje in odpornost (NOO). Pod digitalno preobrazbo zdravstva razumemo optimizacijo in izvajanje procesov znotraj in med zdravstvenimi institucijami, kakor tudi med zdravstvenimi institucijami in državljani, podjetji ter drugimi državnimi institucijami s pomočjo informacijske in komunikacijske tehnologije, pri čemer je glavni  namen projekta Digitalne preobrazbe zdravstva povečati učinkovitost zdravstva.</w:t>
      </w:r>
    </w:p>
    <w:p w14:paraId="7BE17972" w14:textId="77777777" w:rsidR="007D06B9" w:rsidRPr="00A33551" w:rsidRDefault="007D06B9" w:rsidP="00E52178">
      <w:pPr>
        <w:shd w:val="clear" w:color="auto" w:fill="FFFFFF"/>
        <w:spacing w:line="276" w:lineRule="auto"/>
        <w:jc w:val="both"/>
        <w:rPr>
          <w:rFonts w:ascii="Arial" w:hAnsi="Arial" w:cs="Arial"/>
          <w:color w:val="212121"/>
          <w:sz w:val="20"/>
          <w:szCs w:val="20"/>
        </w:rPr>
      </w:pPr>
    </w:p>
    <w:p w14:paraId="13FD07C6" w14:textId="7440302F" w:rsidR="007D06B9" w:rsidRPr="00A33551" w:rsidRDefault="007D06B9" w:rsidP="00E52178">
      <w:pPr>
        <w:shd w:val="clear" w:color="auto" w:fill="FFFFFF"/>
        <w:spacing w:line="276" w:lineRule="auto"/>
        <w:jc w:val="both"/>
        <w:rPr>
          <w:rFonts w:ascii="Arial" w:hAnsi="Arial" w:cs="Arial"/>
          <w:color w:val="212121"/>
          <w:sz w:val="20"/>
          <w:szCs w:val="20"/>
        </w:rPr>
      </w:pPr>
      <w:r w:rsidRPr="00A33551">
        <w:rPr>
          <w:rFonts w:ascii="Arial" w:hAnsi="Arial" w:cs="Arial"/>
          <w:color w:val="212121"/>
          <w:sz w:val="20"/>
          <w:szCs w:val="20"/>
        </w:rPr>
        <w:lastRenderedPageBreak/>
        <w:t xml:space="preserve">S </w:t>
      </w:r>
      <w:r w:rsidR="00DF7512" w:rsidRPr="00A33551">
        <w:rPr>
          <w:rFonts w:ascii="Arial" w:hAnsi="Arial" w:cs="Arial"/>
          <w:color w:val="212121"/>
          <w:sz w:val="20"/>
          <w:szCs w:val="20"/>
        </w:rPr>
        <w:t xml:space="preserve">celovitim programom projektov </w:t>
      </w:r>
      <w:r w:rsidR="00AD425B" w:rsidRPr="00A33551">
        <w:rPr>
          <w:rFonts w:ascii="Arial" w:hAnsi="Arial" w:cs="Arial"/>
          <w:color w:val="212121"/>
          <w:sz w:val="20"/>
          <w:szCs w:val="20"/>
        </w:rPr>
        <w:t>Digitalna preobrazba zdravstva</w:t>
      </w:r>
      <w:r w:rsidRPr="00A33551">
        <w:rPr>
          <w:rFonts w:ascii="Arial" w:hAnsi="Arial" w:cs="Arial"/>
          <w:color w:val="212121"/>
          <w:sz w:val="20"/>
          <w:szCs w:val="20"/>
        </w:rPr>
        <w:t xml:space="preserve"> zasledujemo cilje reforme: zagotoviti kakovostno, finančno vzdržno in vsem dostopno javno zdravstvo kot temelj slovenskega zdravstvenega sistema, kar obsega:</w:t>
      </w:r>
    </w:p>
    <w:p w14:paraId="6D1FE60F" w14:textId="77777777" w:rsidR="007D06B9" w:rsidRPr="00A33551" w:rsidRDefault="007D06B9" w:rsidP="00E52178">
      <w:pPr>
        <w:pStyle w:val="Odstavekseznama"/>
        <w:numPr>
          <w:ilvl w:val="0"/>
          <w:numId w:val="5"/>
        </w:numPr>
        <w:shd w:val="clear" w:color="auto" w:fill="FFFFFF"/>
        <w:spacing w:line="276" w:lineRule="auto"/>
        <w:ind w:left="708"/>
        <w:jc w:val="both"/>
        <w:rPr>
          <w:rFonts w:ascii="Arial" w:eastAsia="Times New Roman" w:hAnsi="Arial" w:cs="Arial"/>
          <w:color w:val="212121"/>
          <w:sz w:val="20"/>
          <w:szCs w:val="20"/>
        </w:rPr>
      </w:pPr>
      <w:r w:rsidRPr="00A33551">
        <w:rPr>
          <w:rFonts w:ascii="Arial" w:eastAsia="Times New Roman" w:hAnsi="Arial" w:cs="Arial"/>
          <w:color w:val="212121"/>
          <w:sz w:val="20"/>
          <w:szCs w:val="20"/>
        </w:rPr>
        <w:t>kakovostno in dostopno zdravstveno varstvo s stabilnim financiranjem in dolgoročno vzdržnostjo javnih financ,</w:t>
      </w:r>
    </w:p>
    <w:p w14:paraId="7BC9B0F3" w14:textId="77777777" w:rsidR="007D06B9" w:rsidRPr="00A33551" w:rsidRDefault="007D06B9" w:rsidP="00E52178">
      <w:pPr>
        <w:pStyle w:val="Odstavekseznama"/>
        <w:numPr>
          <w:ilvl w:val="0"/>
          <w:numId w:val="5"/>
        </w:numPr>
        <w:shd w:val="clear" w:color="auto" w:fill="FFFFFF"/>
        <w:spacing w:line="276" w:lineRule="auto"/>
        <w:ind w:left="708"/>
        <w:jc w:val="both"/>
        <w:rPr>
          <w:rFonts w:ascii="Arial" w:eastAsia="Times New Roman" w:hAnsi="Arial" w:cs="Arial"/>
          <w:color w:val="212121"/>
          <w:sz w:val="20"/>
          <w:szCs w:val="20"/>
        </w:rPr>
      </w:pPr>
      <w:r w:rsidRPr="00A33551">
        <w:rPr>
          <w:rFonts w:ascii="Arial" w:eastAsia="Times New Roman" w:hAnsi="Arial" w:cs="Arial"/>
          <w:color w:val="212121"/>
          <w:sz w:val="20"/>
          <w:szCs w:val="20"/>
        </w:rPr>
        <w:t>zagotovitev oziroma ohranitev univerzalne dostopnosti do potrebnih zdravstvenih storitev, vključno s preventivnimi storitvami, obvladovanje pretečih groženj, ki jih za zdravstvo predstavljajo: naraščanje bremena kroničnih bolezni in stanj, nove nalezljive bolezni, odpornost mikrobov na zdravila in agensi iz okolja, mobilnost pacientov,</w:t>
      </w:r>
    </w:p>
    <w:p w14:paraId="039662E0" w14:textId="77777777" w:rsidR="007D06B9" w:rsidRPr="00A33551" w:rsidRDefault="007D06B9" w:rsidP="00E52178">
      <w:pPr>
        <w:pStyle w:val="Odstavekseznama"/>
        <w:numPr>
          <w:ilvl w:val="0"/>
          <w:numId w:val="5"/>
        </w:numPr>
        <w:shd w:val="clear" w:color="auto" w:fill="FFFFFF"/>
        <w:spacing w:line="276" w:lineRule="auto"/>
        <w:ind w:left="708"/>
        <w:jc w:val="both"/>
        <w:rPr>
          <w:rFonts w:ascii="Arial" w:eastAsia="Times New Roman" w:hAnsi="Arial" w:cs="Arial"/>
          <w:color w:val="212121"/>
          <w:sz w:val="20"/>
          <w:szCs w:val="20"/>
        </w:rPr>
      </w:pPr>
      <w:r w:rsidRPr="00A33551">
        <w:rPr>
          <w:rFonts w:ascii="Arial" w:eastAsia="Times New Roman" w:hAnsi="Arial" w:cs="Arial"/>
          <w:color w:val="212121"/>
          <w:sz w:val="20"/>
          <w:szCs w:val="20"/>
        </w:rPr>
        <w:t>boljšo pripravljenost in odziv na zdravstvene grožnje (npr.: epidemija covid-19),</w:t>
      </w:r>
    </w:p>
    <w:p w14:paraId="3B5BE3F2" w14:textId="77777777" w:rsidR="007D06B9" w:rsidRPr="00A33551" w:rsidRDefault="007D06B9" w:rsidP="00E52178">
      <w:pPr>
        <w:pStyle w:val="Odstavekseznama"/>
        <w:numPr>
          <w:ilvl w:val="0"/>
          <w:numId w:val="5"/>
        </w:numPr>
        <w:shd w:val="clear" w:color="auto" w:fill="FFFFFF"/>
        <w:spacing w:line="276" w:lineRule="auto"/>
        <w:ind w:left="708"/>
        <w:jc w:val="both"/>
        <w:rPr>
          <w:rFonts w:ascii="Arial" w:eastAsia="Times New Roman" w:hAnsi="Arial" w:cs="Arial"/>
          <w:color w:val="212121"/>
          <w:sz w:val="20"/>
          <w:szCs w:val="20"/>
        </w:rPr>
      </w:pPr>
      <w:r w:rsidRPr="00A33551">
        <w:rPr>
          <w:rFonts w:ascii="Arial" w:eastAsia="Times New Roman" w:hAnsi="Arial" w:cs="Arial"/>
          <w:color w:val="212121"/>
          <w:sz w:val="20"/>
          <w:szCs w:val="20"/>
        </w:rPr>
        <w:t>povečanje učinkovitosti upravljanja in delovanja zdravstvenega sistema v kriznih situacijah v smislu izboljšave upravljanja, ustrezne usposobljenosti zdravstvenih kadrov, pretoka informacij, uporabe digitalnih tehnologij in vzpostavitve novih oblik sodelovanja na lokalni in regionalni ravni.</w:t>
      </w:r>
    </w:p>
    <w:p w14:paraId="4F449A13" w14:textId="77777777" w:rsidR="007D06B9" w:rsidRPr="00A33551" w:rsidRDefault="007D06B9" w:rsidP="00E52178">
      <w:pPr>
        <w:shd w:val="clear" w:color="auto" w:fill="FFFFFF"/>
        <w:spacing w:line="276" w:lineRule="auto"/>
        <w:jc w:val="both"/>
        <w:rPr>
          <w:rFonts w:ascii="Arial" w:hAnsi="Arial" w:cs="Arial"/>
          <w:color w:val="212121"/>
          <w:sz w:val="20"/>
          <w:szCs w:val="20"/>
        </w:rPr>
      </w:pPr>
    </w:p>
    <w:p w14:paraId="03B62EA8" w14:textId="7DADB648" w:rsidR="000A0CEE" w:rsidRPr="00A33551" w:rsidRDefault="000A0CEE" w:rsidP="00E52178">
      <w:pPr>
        <w:suppressAutoHyphens w:val="0"/>
        <w:spacing w:after="5" w:line="276" w:lineRule="auto"/>
        <w:ind w:right="3"/>
        <w:jc w:val="both"/>
        <w:rPr>
          <w:rFonts w:ascii="Arial" w:hAnsi="Arial" w:cs="Arial"/>
          <w:sz w:val="20"/>
          <w:szCs w:val="20"/>
        </w:rPr>
      </w:pPr>
      <w:r w:rsidRPr="00A33551">
        <w:rPr>
          <w:rFonts w:ascii="Arial" w:hAnsi="Arial" w:cs="Arial"/>
          <w:sz w:val="20"/>
          <w:szCs w:val="20"/>
        </w:rPr>
        <w:t xml:space="preserve">Kot že poudarjeno v NOO, je uporaba informacijskih sistemov v zdravstvu večkrat dojemana kot vir administrativnih ovir in ne kot orodje za učinkovitejše, bolj transparentno in kakovostno delo, pri čemer velik del </w:t>
      </w:r>
      <w:r w:rsidR="006060A5">
        <w:rPr>
          <w:rFonts w:ascii="Arial" w:hAnsi="Arial" w:cs="Arial"/>
          <w:sz w:val="20"/>
          <w:szCs w:val="20"/>
        </w:rPr>
        <w:t>bremena</w:t>
      </w:r>
      <w:r w:rsidRPr="00A33551">
        <w:rPr>
          <w:rFonts w:ascii="Arial" w:hAnsi="Arial" w:cs="Arial"/>
          <w:sz w:val="20"/>
          <w:szCs w:val="20"/>
        </w:rPr>
        <w:t xml:space="preserve"> za optimalno upravljanje nosi tudi neobstoj enotnih standardov za administrativno-poslovni del, k</w:t>
      </w:r>
      <w:r w:rsidRPr="00E52178">
        <w:rPr>
          <w:rFonts w:ascii="Arial" w:hAnsi="Arial" w:cs="Arial"/>
          <w:sz w:val="20"/>
          <w:szCs w:val="20"/>
        </w:rPr>
        <w:t xml:space="preserve">ar </w:t>
      </w:r>
      <w:r w:rsidRPr="00A33551">
        <w:rPr>
          <w:rFonts w:ascii="Arial" w:hAnsi="Arial" w:cs="Arial"/>
          <w:sz w:val="20"/>
          <w:szCs w:val="20"/>
        </w:rPr>
        <w:t>ima za posledico nezmožnost izdelave analiz poslovanja</w:t>
      </w:r>
      <w:r w:rsidR="006060A5">
        <w:rPr>
          <w:rFonts w:ascii="Arial" w:hAnsi="Arial" w:cs="Arial"/>
          <w:sz w:val="20"/>
          <w:szCs w:val="20"/>
        </w:rPr>
        <w:t>, skupnih poročil</w:t>
      </w:r>
      <w:r w:rsidRPr="00A33551">
        <w:rPr>
          <w:rFonts w:ascii="Arial" w:hAnsi="Arial" w:cs="Arial"/>
          <w:sz w:val="20"/>
          <w:szCs w:val="20"/>
        </w:rPr>
        <w:t xml:space="preserve"> in delovanja sistema v realnem času na kakovostnih podatkih. Vse našteto v NOO ima za posledico neoptimalen način spremljanja podatkov, kar onemogoča načrtovanj</w:t>
      </w:r>
      <w:r w:rsidR="006060A5">
        <w:rPr>
          <w:rFonts w:ascii="Arial" w:hAnsi="Arial" w:cs="Arial"/>
          <w:sz w:val="20"/>
          <w:szCs w:val="20"/>
        </w:rPr>
        <w:t>a</w:t>
      </w:r>
      <w:r w:rsidRPr="00A33551">
        <w:rPr>
          <w:rFonts w:ascii="Arial" w:hAnsi="Arial" w:cs="Arial"/>
          <w:sz w:val="20"/>
          <w:szCs w:val="20"/>
        </w:rPr>
        <w:t xml:space="preserve"> in kreiranj</w:t>
      </w:r>
      <w:r w:rsidR="006060A5">
        <w:rPr>
          <w:rFonts w:ascii="Arial" w:hAnsi="Arial" w:cs="Arial"/>
          <w:sz w:val="20"/>
          <w:szCs w:val="20"/>
        </w:rPr>
        <w:t>a poenotenih</w:t>
      </w:r>
      <w:r w:rsidRPr="00A33551">
        <w:rPr>
          <w:rFonts w:ascii="Arial" w:hAnsi="Arial" w:cs="Arial"/>
          <w:sz w:val="20"/>
          <w:szCs w:val="20"/>
        </w:rPr>
        <w:t xml:space="preserve"> politik in razvoja </w:t>
      </w:r>
      <w:r w:rsidR="006060A5">
        <w:rPr>
          <w:rFonts w:ascii="Arial" w:hAnsi="Arial" w:cs="Arial"/>
          <w:sz w:val="20"/>
          <w:szCs w:val="20"/>
        </w:rPr>
        <w:t xml:space="preserve">na </w:t>
      </w:r>
      <w:r w:rsidRPr="00A33551">
        <w:rPr>
          <w:rFonts w:ascii="Arial" w:hAnsi="Arial" w:cs="Arial"/>
          <w:sz w:val="20"/>
          <w:szCs w:val="20"/>
        </w:rPr>
        <w:t>področj</w:t>
      </w:r>
      <w:r w:rsidR="006060A5">
        <w:rPr>
          <w:rFonts w:ascii="Arial" w:hAnsi="Arial" w:cs="Arial"/>
          <w:sz w:val="20"/>
          <w:szCs w:val="20"/>
        </w:rPr>
        <w:t>u</w:t>
      </w:r>
      <w:r w:rsidRPr="00A33551">
        <w:rPr>
          <w:rFonts w:ascii="Arial" w:hAnsi="Arial" w:cs="Arial"/>
          <w:sz w:val="20"/>
          <w:szCs w:val="20"/>
        </w:rPr>
        <w:t xml:space="preserve"> zdravstva </w:t>
      </w:r>
      <w:r w:rsidR="006060A5">
        <w:rPr>
          <w:rFonts w:ascii="Arial" w:hAnsi="Arial" w:cs="Arial"/>
          <w:sz w:val="20"/>
          <w:szCs w:val="20"/>
        </w:rPr>
        <w:t>znotraj</w:t>
      </w:r>
      <w:r w:rsidRPr="00A33551">
        <w:rPr>
          <w:rFonts w:ascii="Arial" w:hAnsi="Arial" w:cs="Arial"/>
          <w:sz w:val="20"/>
          <w:szCs w:val="20"/>
        </w:rPr>
        <w:t xml:space="preserve"> MZ. </w:t>
      </w:r>
    </w:p>
    <w:p w14:paraId="7F28899E" w14:textId="77777777" w:rsidR="000A0CEE" w:rsidRPr="00A33551" w:rsidRDefault="000A0CEE" w:rsidP="00E52178">
      <w:pPr>
        <w:spacing w:line="276" w:lineRule="auto"/>
        <w:jc w:val="both"/>
        <w:rPr>
          <w:rFonts w:ascii="Arial" w:hAnsi="Arial" w:cs="Arial"/>
          <w:sz w:val="20"/>
          <w:szCs w:val="20"/>
        </w:rPr>
      </w:pPr>
      <w:r w:rsidRPr="00A33551">
        <w:rPr>
          <w:rFonts w:ascii="Arial" w:hAnsi="Arial" w:cs="Arial"/>
          <w:sz w:val="20"/>
          <w:szCs w:val="20"/>
        </w:rPr>
        <w:t xml:space="preserve">  </w:t>
      </w:r>
    </w:p>
    <w:p w14:paraId="13EDA928" w14:textId="77777777" w:rsidR="000A0CEE" w:rsidRPr="00A33551" w:rsidRDefault="000A0CEE" w:rsidP="00E52178">
      <w:pPr>
        <w:spacing w:line="276" w:lineRule="auto"/>
        <w:ind w:left="33"/>
        <w:jc w:val="both"/>
        <w:rPr>
          <w:rFonts w:ascii="Arial" w:hAnsi="Arial" w:cs="Arial"/>
          <w:b/>
          <w:bCs/>
          <w:sz w:val="20"/>
          <w:szCs w:val="20"/>
        </w:rPr>
      </w:pPr>
    </w:p>
    <w:p w14:paraId="5B21505D" w14:textId="3CDA0B3B" w:rsidR="0086499E" w:rsidRPr="00A33551" w:rsidRDefault="0086499E" w:rsidP="00E52178">
      <w:pPr>
        <w:spacing w:line="276" w:lineRule="auto"/>
        <w:ind w:left="33"/>
        <w:jc w:val="both"/>
        <w:rPr>
          <w:rFonts w:ascii="Arial" w:hAnsi="Arial" w:cs="Arial"/>
          <w:sz w:val="20"/>
          <w:szCs w:val="20"/>
        </w:rPr>
      </w:pPr>
      <w:r w:rsidRPr="00A33551">
        <w:rPr>
          <w:rFonts w:ascii="Arial" w:hAnsi="Arial" w:cs="Arial"/>
          <w:b/>
          <w:bCs/>
          <w:sz w:val="20"/>
          <w:szCs w:val="20"/>
        </w:rPr>
        <w:t xml:space="preserve">CILJI </w:t>
      </w:r>
      <w:r w:rsidRPr="00A33551">
        <w:rPr>
          <w:rFonts w:ascii="Arial" w:hAnsi="Arial" w:cs="Arial"/>
          <w:sz w:val="20"/>
          <w:szCs w:val="20"/>
        </w:rPr>
        <w:t xml:space="preserve">projekta C-ERP v sklopu investicije v </w:t>
      </w:r>
      <w:r w:rsidRPr="00A33551">
        <w:rPr>
          <w:rFonts w:ascii="Arial" w:hAnsi="Arial" w:cs="Arial"/>
          <w:color w:val="212121"/>
          <w:sz w:val="20"/>
          <w:szCs w:val="20"/>
        </w:rPr>
        <w:t>Digitalno preobrazbo</w:t>
      </w:r>
      <w:r w:rsidRPr="00A33551">
        <w:rPr>
          <w:rFonts w:ascii="Arial" w:hAnsi="Arial" w:cs="Arial"/>
          <w:sz w:val="20"/>
          <w:szCs w:val="20"/>
        </w:rPr>
        <w:t xml:space="preserve"> v zdravstvu so:</w:t>
      </w:r>
    </w:p>
    <w:p w14:paraId="2814ED55" w14:textId="77777777" w:rsidR="0086499E" w:rsidRPr="00A33551" w:rsidRDefault="0086499E" w:rsidP="00E52178">
      <w:pPr>
        <w:pStyle w:val="Odstavekseznama"/>
        <w:numPr>
          <w:ilvl w:val="0"/>
          <w:numId w:val="10"/>
        </w:numPr>
        <w:spacing w:line="276" w:lineRule="auto"/>
        <w:ind w:right="14"/>
        <w:jc w:val="both"/>
        <w:rPr>
          <w:rFonts w:ascii="Arial" w:hAnsi="Arial" w:cs="Arial"/>
          <w:sz w:val="20"/>
          <w:szCs w:val="20"/>
        </w:rPr>
      </w:pPr>
      <w:r w:rsidRPr="00A33551">
        <w:rPr>
          <w:rFonts w:ascii="Arial" w:eastAsia="Times New Roman" w:hAnsi="Arial" w:cs="Arial"/>
          <w:sz w:val="20"/>
          <w:szCs w:val="20"/>
        </w:rPr>
        <w:t>povečanje učinkovitosti zdravstvenega sistema s/z:</w:t>
      </w:r>
    </w:p>
    <w:p w14:paraId="1D01AB10" w14:textId="2B62D7B1" w:rsidR="00213D77" w:rsidRPr="00A33551" w:rsidRDefault="00213D77" w:rsidP="00E52178">
      <w:pPr>
        <w:pStyle w:val="Odstavekseznama"/>
        <w:numPr>
          <w:ilvl w:val="0"/>
          <w:numId w:val="9"/>
        </w:numPr>
        <w:spacing w:line="276" w:lineRule="auto"/>
        <w:ind w:right="14"/>
        <w:jc w:val="both"/>
        <w:rPr>
          <w:rFonts w:ascii="Arial" w:eastAsia="Times New Roman" w:hAnsi="Arial" w:cs="Arial"/>
          <w:sz w:val="20"/>
          <w:szCs w:val="20"/>
        </w:rPr>
      </w:pPr>
      <w:r w:rsidRPr="00A33551">
        <w:rPr>
          <w:rFonts w:ascii="Arial" w:eastAsia="Times New Roman" w:hAnsi="Arial" w:cs="Arial"/>
          <w:sz w:val="20"/>
          <w:szCs w:val="20"/>
        </w:rPr>
        <w:t>standardizacijo poslovnih funkcij po vseh subjektih in v njih kreiranih in uporabljenih podatkih</w:t>
      </w:r>
    </w:p>
    <w:p w14:paraId="45E19EC9" w14:textId="5C9D6391" w:rsidR="0086499E" w:rsidRPr="00A33551" w:rsidRDefault="009C0FCA" w:rsidP="00E52178">
      <w:pPr>
        <w:pStyle w:val="Odstavekseznama"/>
        <w:numPr>
          <w:ilvl w:val="0"/>
          <w:numId w:val="9"/>
        </w:numPr>
        <w:spacing w:line="276" w:lineRule="auto"/>
        <w:ind w:right="14"/>
        <w:jc w:val="both"/>
        <w:rPr>
          <w:rFonts w:ascii="Arial" w:eastAsia="Times New Roman" w:hAnsi="Arial" w:cs="Arial"/>
          <w:sz w:val="20"/>
          <w:szCs w:val="20"/>
        </w:rPr>
      </w:pPr>
      <w:r w:rsidRPr="00A33551">
        <w:rPr>
          <w:rFonts w:ascii="Arial" w:eastAsia="Times New Roman" w:hAnsi="Arial" w:cs="Arial"/>
          <w:sz w:val="20"/>
          <w:szCs w:val="20"/>
        </w:rPr>
        <w:t>digitalizacijo enotnega</w:t>
      </w:r>
      <w:r w:rsidR="00792AA1" w:rsidRPr="00A33551">
        <w:rPr>
          <w:rFonts w:ascii="Arial" w:eastAsia="Times New Roman" w:hAnsi="Arial" w:cs="Arial"/>
          <w:sz w:val="20"/>
          <w:szCs w:val="20"/>
        </w:rPr>
        <w:t xml:space="preserve"> - standardiziranega</w:t>
      </w:r>
      <w:r w:rsidRPr="00A33551">
        <w:rPr>
          <w:rFonts w:ascii="Arial" w:eastAsia="Times New Roman" w:hAnsi="Arial" w:cs="Arial"/>
          <w:sz w:val="20"/>
          <w:szCs w:val="20"/>
        </w:rPr>
        <w:t xml:space="preserve"> beleženja in prikazovanja</w:t>
      </w:r>
      <w:r w:rsidR="00796E43" w:rsidRPr="00A33551">
        <w:rPr>
          <w:rFonts w:ascii="Arial" w:eastAsia="Times New Roman" w:hAnsi="Arial" w:cs="Arial"/>
          <w:sz w:val="20"/>
          <w:szCs w:val="20"/>
        </w:rPr>
        <w:t xml:space="preserve"> bolnišničnih</w:t>
      </w:r>
      <w:r w:rsidRPr="00A33551">
        <w:rPr>
          <w:rFonts w:ascii="Arial" w:eastAsia="Times New Roman" w:hAnsi="Arial" w:cs="Arial"/>
          <w:sz w:val="20"/>
          <w:szCs w:val="20"/>
        </w:rPr>
        <w:t xml:space="preserve"> poslovnih podatkov v </w:t>
      </w:r>
      <w:r w:rsidR="00683376" w:rsidRPr="00A33551">
        <w:rPr>
          <w:rFonts w:ascii="Arial" w:eastAsia="Times New Roman" w:hAnsi="Arial" w:cs="Arial"/>
          <w:sz w:val="20"/>
          <w:szCs w:val="20"/>
        </w:rPr>
        <w:t>bolnišnicah v lasti države</w:t>
      </w:r>
      <w:r w:rsidR="00AD425B" w:rsidRPr="00A33551">
        <w:rPr>
          <w:rFonts w:ascii="Arial" w:eastAsia="Times New Roman" w:hAnsi="Arial" w:cs="Arial"/>
          <w:sz w:val="20"/>
          <w:szCs w:val="20"/>
        </w:rPr>
        <w:t>;</w:t>
      </w:r>
      <w:r w:rsidRPr="00A33551">
        <w:rPr>
          <w:rFonts w:ascii="Arial" w:eastAsia="Times New Roman" w:hAnsi="Arial" w:cs="Arial"/>
          <w:sz w:val="20"/>
          <w:szCs w:val="20"/>
        </w:rPr>
        <w:t xml:space="preserve"> </w:t>
      </w:r>
    </w:p>
    <w:p w14:paraId="7B9554BD" w14:textId="7D83CF7B" w:rsidR="0086499E" w:rsidRPr="00A33551" w:rsidRDefault="009566A8" w:rsidP="00E52178">
      <w:pPr>
        <w:pStyle w:val="Odstavekseznama"/>
        <w:numPr>
          <w:ilvl w:val="0"/>
          <w:numId w:val="9"/>
        </w:numPr>
        <w:spacing w:line="276" w:lineRule="auto"/>
        <w:ind w:right="14"/>
        <w:jc w:val="both"/>
        <w:rPr>
          <w:rFonts w:ascii="Arial" w:eastAsia="Times New Roman" w:hAnsi="Arial" w:cs="Arial"/>
          <w:sz w:val="20"/>
          <w:szCs w:val="20"/>
        </w:rPr>
      </w:pPr>
      <w:r w:rsidRPr="00A33551">
        <w:rPr>
          <w:rFonts w:ascii="Arial" w:eastAsia="Times New Roman" w:hAnsi="Arial" w:cs="Arial"/>
          <w:sz w:val="20"/>
          <w:szCs w:val="20"/>
        </w:rPr>
        <w:t xml:space="preserve">ves čas ažurnimi in </w:t>
      </w:r>
      <w:r w:rsidR="0086499E" w:rsidRPr="00A33551">
        <w:rPr>
          <w:rFonts w:ascii="Arial" w:eastAsia="Times New Roman" w:hAnsi="Arial" w:cs="Arial"/>
          <w:sz w:val="20"/>
          <w:szCs w:val="20"/>
        </w:rPr>
        <w:t>primerljivimi podatki</w:t>
      </w:r>
      <w:r w:rsidR="00AD425B" w:rsidRPr="00A33551">
        <w:rPr>
          <w:rFonts w:ascii="Arial" w:eastAsia="Times New Roman" w:hAnsi="Arial" w:cs="Arial"/>
          <w:sz w:val="20"/>
          <w:szCs w:val="20"/>
        </w:rPr>
        <w:t xml:space="preserve"> in </w:t>
      </w:r>
      <w:r w:rsidR="00792AA1" w:rsidRPr="00A33551">
        <w:rPr>
          <w:rFonts w:ascii="Arial" w:eastAsia="Times New Roman" w:hAnsi="Arial" w:cs="Arial"/>
          <w:sz w:val="20"/>
          <w:szCs w:val="20"/>
        </w:rPr>
        <w:t xml:space="preserve">posledično z </w:t>
      </w:r>
      <w:r w:rsidR="00AD425B" w:rsidRPr="00A33551">
        <w:rPr>
          <w:rFonts w:ascii="Arial" w:eastAsia="Times New Roman" w:hAnsi="Arial" w:cs="Arial"/>
          <w:sz w:val="20"/>
          <w:szCs w:val="20"/>
        </w:rPr>
        <w:t>možnostjo</w:t>
      </w:r>
      <w:r w:rsidR="00792AA1" w:rsidRPr="00A33551">
        <w:rPr>
          <w:rFonts w:ascii="Arial" w:eastAsia="Times New Roman" w:hAnsi="Arial" w:cs="Arial"/>
          <w:sz w:val="20"/>
          <w:szCs w:val="20"/>
        </w:rPr>
        <w:t xml:space="preserve"> izvajanja</w:t>
      </w:r>
      <w:r w:rsidR="0086499E" w:rsidRPr="00A33551">
        <w:rPr>
          <w:rFonts w:ascii="Arial" w:eastAsia="Times New Roman" w:hAnsi="Arial" w:cs="Arial"/>
          <w:sz w:val="20"/>
          <w:szCs w:val="20"/>
        </w:rPr>
        <w:t xml:space="preserve"> sprotnih analiz stanja poslovanja slovenskih bolnišnic</w:t>
      </w:r>
      <w:r w:rsidRPr="00A33551">
        <w:rPr>
          <w:rFonts w:ascii="Arial" w:eastAsia="Times New Roman" w:hAnsi="Arial" w:cs="Arial"/>
          <w:sz w:val="20"/>
          <w:szCs w:val="20"/>
        </w:rPr>
        <w:t xml:space="preserve">, s čimer dosežemo </w:t>
      </w:r>
      <w:r w:rsidR="00AD425B" w:rsidRPr="00A33551">
        <w:rPr>
          <w:rFonts w:ascii="Arial" w:eastAsia="Times New Roman" w:hAnsi="Arial" w:cs="Arial"/>
          <w:sz w:val="20"/>
          <w:szCs w:val="20"/>
        </w:rPr>
        <w:t>pogoje za</w:t>
      </w:r>
      <w:r w:rsidRPr="00A33551">
        <w:rPr>
          <w:rFonts w:ascii="Arial" w:eastAsia="Times New Roman" w:hAnsi="Arial" w:cs="Arial"/>
          <w:sz w:val="20"/>
          <w:szCs w:val="20"/>
        </w:rPr>
        <w:t xml:space="preserve"> </w:t>
      </w:r>
      <w:r w:rsidR="00792AA1" w:rsidRPr="00A33551">
        <w:rPr>
          <w:rFonts w:ascii="Arial" w:eastAsia="Times New Roman" w:hAnsi="Arial" w:cs="Arial"/>
          <w:sz w:val="20"/>
          <w:szCs w:val="20"/>
        </w:rPr>
        <w:t xml:space="preserve">ažurno </w:t>
      </w:r>
      <w:r w:rsidR="00AD425B" w:rsidRPr="00A33551">
        <w:rPr>
          <w:rFonts w:ascii="Arial" w:eastAsia="Times New Roman" w:hAnsi="Arial" w:cs="Arial"/>
          <w:sz w:val="20"/>
          <w:szCs w:val="20"/>
        </w:rPr>
        <w:t xml:space="preserve">odločanje in </w:t>
      </w:r>
      <w:r w:rsidRPr="00A33551">
        <w:rPr>
          <w:rFonts w:ascii="Arial" w:eastAsia="Times New Roman" w:hAnsi="Arial" w:cs="Arial"/>
          <w:sz w:val="20"/>
          <w:szCs w:val="20"/>
        </w:rPr>
        <w:t>pravočasn</w:t>
      </w:r>
      <w:r w:rsidR="00AD425B" w:rsidRPr="00A33551">
        <w:rPr>
          <w:rFonts w:ascii="Arial" w:eastAsia="Times New Roman" w:hAnsi="Arial" w:cs="Arial"/>
          <w:sz w:val="20"/>
          <w:szCs w:val="20"/>
        </w:rPr>
        <w:t>o</w:t>
      </w:r>
      <w:r w:rsidRPr="00A33551">
        <w:rPr>
          <w:rFonts w:ascii="Arial" w:eastAsia="Times New Roman" w:hAnsi="Arial" w:cs="Arial"/>
          <w:sz w:val="20"/>
          <w:szCs w:val="20"/>
        </w:rPr>
        <w:t xml:space="preserve"> reagiranj</w:t>
      </w:r>
      <w:r w:rsidR="00AD425B" w:rsidRPr="00A33551">
        <w:rPr>
          <w:rFonts w:ascii="Arial" w:eastAsia="Times New Roman" w:hAnsi="Arial" w:cs="Arial"/>
          <w:sz w:val="20"/>
          <w:szCs w:val="20"/>
        </w:rPr>
        <w:t xml:space="preserve">e </w:t>
      </w:r>
      <w:r w:rsidR="00792AA1" w:rsidRPr="00A33551">
        <w:rPr>
          <w:rFonts w:ascii="Arial" w:eastAsia="Times New Roman" w:hAnsi="Arial" w:cs="Arial"/>
          <w:sz w:val="20"/>
          <w:szCs w:val="20"/>
        </w:rPr>
        <w:t>ob</w:t>
      </w:r>
      <w:r w:rsidR="00AD425B" w:rsidRPr="00A33551">
        <w:rPr>
          <w:rFonts w:ascii="Arial" w:eastAsia="Times New Roman" w:hAnsi="Arial" w:cs="Arial"/>
          <w:sz w:val="20"/>
          <w:szCs w:val="20"/>
        </w:rPr>
        <w:t xml:space="preserve"> odklon</w:t>
      </w:r>
      <w:r w:rsidR="00792AA1" w:rsidRPr="00A33551">
        <w:rPr>
          <w:rFonts w:ascii="Arial" w:eastAsia="Times New Roman" w:hAnsi="Arial" w:cs="Arial"/>
          <w:sz w:val="20"/>
          <w:szCs w:val="20"/>
        </w:rPr>
        <w:t>ih</w:t>
      </w:r>
      <w:r w:rsidR="00AD425B" w:rsidRPr="00A33551">
        <w:rPr>
          <w:rFonts w:ascii="Arial" w:eastAsia="Times New Roman" w:hAnsi="Arial" w:cs="Arial"/>
          <w:sz w:val="20"/>
          <w:szCs w:val="20"/>
        </w:rPr>
        <w:t>;</w:t>
      </w:r>
    </w:p>
    <w:p w14:paraId="2AE0E10E" w14:textId="232A7899" w:rsidR="0086499E" w:rsidRPr="00A33551" w:rsidRDefault="0086499E" w:rsidP="00E52178">
      <w:pPr>
        <w:pStyle w:val="Odstavekseznama"/>
        <w:numPr>
          <w:ilvl w:val="0"/>
          <w:numId w:val="9"/>
        </w:numPr>
        <w:spacing w:line="276" w:lineRule="auto"/>
        <w:ind w:right="14"/>
        <w:jc w:val="both"/>
        <w:rPr>
          <w:rFonts w:ascii="Arial" w:eastAsia="Times New Roman" w:hAnsi="Arial" w:cs="Arial"/>
          <w:sz w:val="20"/>
          <w:szCs w:val="20"/>
        </w:rPr>
      </w:pPr>
      <w:r w:rsidRPr="00A33551">
        <w:rPr>
          <w:rFonts w:ascii="Arial" w:eastAsia="Times New Roman" w:hAnsi="Arial" w:cs="Arial"/>
          <w:sz w:val="20"/>
          <w:szCs w:val="20"/>
        </w:rPr>
        <w:t xml:space="preserve">hitrejšo izdelavo </w:t>
      </w:r>
      <w:r w:rsidR="006060A5">
        <w:rPr>
          <w:rFonts w:ascii="Arial" w:eastAsia="Times New Roman" w:hAnsi="Arial" w:cs="Arial"/>
          <w:sz w:val="20"/>
          <w:szCs w:val="20"/>
        </w:rPr>
        <w:t xml:space="preserve">natančnih </w:t>
      </w:r>
      <w:r w:rsidRPr="00A33551">
        <w:rPr>
          <w:rFonts w:ascii="Arial" w:eastAsia="Times New Roman" w:hAnsi="Arial" w:cs="Arial"/>
          <w:sz w:val="20"/>
          <w:szCs w:val="20"/>
        </w:rPr>
        <w:t>analitičnih poročil</w:t>
      </w:r>
      <w:r w:rsidR="006060A5">
        <w:rPr>
          <w:rFonts w:ascii="Arial" w:eastAsia="Times New Roman" w:hAnsi="Arial" w:cs="Arial"/>
          <w:sz w:val="20"/>
          <w:szCs w:val="20"/>
        </w:rPr>
        <w:t>,</w:t>
      </w:r>
      <w:r w:rsidRPr="00A33551">
        <w:rPr>
          <w:rFonts w:ascii="Arial" w:eastAsia="Times New Roman" w:hAnsi="Arial" w:cs="Arial"/>
          <w:sz w:val="20"/>
          <w:szCs w:val="20"/>
        </w:rPr>
        <w:t xml:space="preserve"> kot podlago za sprotno sprejemanje in prilagajanje ukrepov v zdravstvu</w:t>
      </w:r>
      <w:r w:rsidR="00AD425B" w:rsidRPr="00A33551">
        <w:rPr>
          <w:rFonts w:ascii="Arial" w:eastAsia="Times New Roman" w:hAnsi="Arial" w:cs="Arial"/>
          <w:sz w:val="20"/>
          <w:szCs w:val="20"/>
        </w:rPr>
        <w:t>;</w:t>
      </w:r>
      <w:r w:rsidRPr="00A33551">
        <w:rPr>
          <w:rFonts w:ascii="Arial" w:eastAsia="Times New Roman" w:hAnsi="Arial" w:cs="Arial"/>
          <w:sz w:val="20"/>
          <w:szCs w:val="20"/>
        </w:rPr>
        <w:t xml:space="preserve"> </w:t>
      </w:r>
    </w:p>
    <w:p w14:paraId="10269C72" w14:textId="195B4F53" w:rsidR="0086499E" w:rsidRPr="00A33551" w:rsidRDefault="00AD425B" w:rsidP="00E52178">
      <w:pPr>
        <w:pStyle w:val="Odstavekseznama"/>
        <w:numPr>
          <w:ilvl w:val="0"/>
          <w:numId w:val="9"/>
        </w:numPr>
        <w:spacing w:line="276" w:lineRule="auto"/>
        <w:ind w:right="14"/>
        <w:jc w:val="both"/>
        <w:rPr>
          <w:rFonts w:ascii="Arial" w:eastAsia="Times New Roman" w:hAnsi="Arial" w:cs="Arial"/>
          <w:sz w:val="20"/>
          <w:szCs w:val="20"/>
        </w:rPr>
      </w:pPr>
      <w:r w:rsidRPr="00A33551">
        <w:rPr>
          <w:rFonts w:ascii="Arial" w:eastAsia="Times New Roman" w:hAnsi="Arial" w:cs="Arial"/>
          <w:sz w:val="20"/>
          <w:szCs w:val="20"/>
        </w:rPr>
        <w:t>racionalizacija nabav</w:t>
      </w:r>
      <w:r w:rsidR="00213D77" w:rsidRPr="00A33551">
        <w:rPr>
          <w:rFonts w:ascii="Arial" w:eastAsia="Times New Roman" w:hAnsi="Arial" w:cs="Arial"/>
          <w:sz w:val="20"/>
          <w:szCs w:val="20"/>
        </w:rPr>
        <w:t>ne funkcije</w:t>
      </w:r>
      <w:r w:rsidRPr="00A33551">
        <w:rPr>
          <w:rFonts w:ascii="Arial" w:eastAsia="Times New Roman" w:hAnsi="Arial" w:cs="Arial"/>
          <w:sz w:val="20"/>
          <w:szCs w:val="20"/>
        </w:rPr>
        <w:t xml:space="preserve"> v  bolnišnicah </w:t>
      </w:r>
      <w:r w:rsidR="0086499E" w:rsidRPr="00A33551">
        <w:rPr>
          <w:rFonts w:ascii="Arial" w:eastAsia="Times New Roman" w:hAnsi="Arial" w:cs="Arial"/>
          <w:sz w:val="20"/>
          <w:szCs w:val="20"/>
        </w:rPr>
        <w:t xml:space="preserve">na podlagi analiz in </w:t>
      </w:r>
      <w:r w:rsidR="009566A8" w:rsidRPr="00A33551">
        <w:rPr>
          <w:rFonts w:ascii="Arial" w:eastAsia="Times New Roman" w:hAnsi="Arial" w:cs="Arial"/>
          <w:sz w:val="20"/>
          <w:szCs w:val="20"/>
        </w:rPr>
        <w:t xml:space="preserve">sprotnega </w:t>
      </w:r>
      <w:r w:rsidR="0086499E" w:rsidRPr="00A33551">
        <w:rPr>
          <w:rFonts w:ascii="Arial" w:eastAsia="Times New Roman" w:hAnsi="Arial" w:cs="Arial"/>
          <w:sz w:val="20"/>
          <w:szCs w:val="20"/>
        </w:rPr>
        <w:t>spremljanja poslovanja</w:t>
      </w:r>
      <w:r w:rsidR="00A33551">
        <w:rPr>
          <w:rFonts w:ascii="Arial" w:eastAsia="Times New Roman" w:hAnsi="Arial" w:cs="Arial"/>
          <w:sz w:val="20"/>
          <w:szCs w:val="20"/>
        </w:rPr>
        <w:t>.</w:t>
      </w:r>
    </w:p>
    <w:p w14:paraId="77661B61" w14:textId="77777777" w:rsidR="0086499E" w:rsidRPr="00A33551" w:rsidRDefault="0086499E" w:rsidP="00E52178">
      <w:pPr>
        <w:spacing w:line="276" w:lineRule="auto"/>
        <w:ind w:right="14"/>
        <w:jc w:val="both"/>
        <w:rPr>
          <w:rFonts w:ascii="Arial" w:hAnsi="Arial" w:cs="Arial"/>
          <w:sz w:val="20"/>
          <w:szCs w:val="20"/>
        </w:rPr>
      </w:pPr>
    </w:p>
    <w:p w14:paraId="23355E83" w14:textId="55DC3D8B" w:rsidR="0086499E" w:rsidRPr="00A33551" w:rsidRDefault="0086499E" w:rsidP="00E52178">
      <w:pPr>
        <w:pStyle w:val="Odstavekseznama"/>
        <w:numPr>
          <w:ilvl w:val="0"/>
          <w:numId w:val="10"/>
        </w:numPr>
        <w:spacing w:line="276" w:lineRule="auto"/>
        <w:ind w:right="14"/>
        <w:jc w:val="both"/>
        <w:rPr>
          <w:rFonts w:ascii="Arial" w:hAnsi="Arial" w:cs="Arial"/>
          <w:sz w:val="20"/>
          <w:szCs w:val="20"/>
        </w:rPr>
      </w:pPr>
      <w:r w:rsidRPr="00A33551">
        <w:rPr>
          <w:rFonts w:ascii="Arial" w:hAnsi="Arial" w:cs="Arial"/>
          <w:sz w:val="20"/>
          <w:szCs w:val="20"/>
        </w:rPr>
        <w:t xml:space="preserve">dvig kakovosti in varnosti zdravstvenih procesov: </w:t>
      </w:r>
    </w:p>
    <w:p w14:paraId="51778E3F" w14:textId="77777777" w:rsidR="0086499E" w:rsidRPr="00A33551" w:rsidRDefault="0086499E" w:rsidP="00E52178">
      <w:pPr>
        <w:pStyle w:val="Odstavekseznama"/>
        <w:numPr>
          <w:ilvl w:val="0"/>
          <w:numId w:val="9"/>
        </w:numPr>
        <w:spacing w:line="276" w:lineRule="auto"/>
        <w:ind w:right="14"/>
        <w:jc w:val="both"/>
        <w:rPr>
          <w:rFonts w:ascii="Arial" w:eastAsia="Times New Roman" w:hAnsi="Arial" w:cs="Arial"/>
          <w:sz w:val="20"/>
          <w:szCs w:val="20"/>
        </w:rPr>
      </w:pPr>
      <w:r w:rsidRPr="00A33551">
        <w:rPr>
          <w:rFonts w:ascii="Arial" w:eastAsia="Times New Roman" w:hAnsi="Arial" w:cs="Arial"/>
          <w:sz w:val="20"/>
          <w:szCs w:val="20"/>
        </w:rPr>
        <w:t xml:space="preserve">načrtovanje bolnišničnih kapacitet, zdravstvenih storitev in potreb po materialu na podlagi dejanske uporabe, </w:t>
      </w:r>
    </w:p>
    <w:p w14:paraId="7298EBBD" w14:textId="11F3B9EB" w:rsidR="0086499E" w:rsidRPr="00A33551" w:rsidRDefault="0086499E" w:rsidP="00E52178">
      <w:pPr>
        <w:pStyle w:val="Odstavekseznama"/>
        <w:numPr>
          <w:ilvl w:val="0"/>
          <w:numId w:val="9"/>
        </w:numPr>
        <w:spacing w:line="276" w:lineRule="auto"/>
        <w:ind w:right="14"/>
        <w:jc w:val="both"/>
        <w:rPr>
          <w:rFonts w:ascii="Arial" w:eastAsia="Times New Roman" w:hAnsi="Arial" w:cs="Arial"/>
          <w:sz w:val="20"/>
          <w:szCs w:val="20"/>
        </w:rPr>
      </w:pPr>
      <w:r w:rsidRPr="00A33551">
        <w:rPr>
          <w:rFonts w:ascii="Arial" w:eastAsia="Times New Roman" w:hAnsi="Arial" w:cs="Arial"/>
          <w:sz w:val="20"/>
          <w:szCs w:val="20"/>
        </w:rPr>
        <w:t xml:space="preserve">boljše načrtovanje </w:t>
      </w:r>
      <w:r w:rsidR="00034F7E" w:rsidRPr="00A33551">
        <w:rPr>
          <w:rFonts w:ascii="Arial" w:eastAsia="Times New Roman" w:hAnsi="Arial" w:cs="Arial"/>
          <w:sz w:val="20"/>
          <w:szCs w:val="20"/>
        </w:rPr>
        <w:t xml:space="preserve">in posledično </w:t>
      </w:r>
      <w:r w:rsidRPr="00A33551">
        <w:rPr>
          <w:rFonts w:ascii="Arial" w:eastAsia="Times New Roman" w:hAnsi="Arial" w:cs="Arial"/>
          <w:sz w:val="20"/>
          <w:szCs w:val="20"/>
        </w:rPr>
        <w:t>obravnave pacientov,</w:t>
      </w:r>
    </w:p>
    <w:p w14:paraId="6F989E3B" w14:textId="36AD3F10" w:rsidR="0086499E" w:rsidRPr="00A33551" w:rsidRDefault="0086499E" w:rsidP="00E52178">
      <w:pPr>
        <w:pStyle w:val="Odstavekseznama"/>
        <w:numPr>
          <w:ilvl w:val="0"/>
          <w:numId w:val="9"/>
        </w:numPr>
        <w:spacing w:line="276" w:lineRule="auto"/>
        <w:ind w:right="14"/>
        <w:jc w:val="both"/>
        <w:rPr>
          <w:rFonts w:ascii="Arial" w:eastAsia="Times New Roman" w:hAnsi="Arial" w:cs="Arial"/>
          <w:sz w:val="20"/>
          <w:szCs w:val="20"/>
        </w:rPr>
      </w:pPr>
      <w:r w:rsidRPr="00A33551">
        <w:rPr>
          <w:rFonts w:ascii="Arial" w:eastAsia="Times New Roman" w:hAnsi="Arial" w:cs="Arial"/>
          <w:sz w:val="20"/>
          <w:szCs w:val="20"/>
        </w:rPr>
        <w:t xml:space="preserve">uvedba spremljanja kakovosti na podlagi podatkov v realnem času, kar </w:t>
      </w:r>
      <w:r w:rsidR="00213D77" w:rsidRPr="00A33551">
        <w:rPr>
          <w:rFonts w:ascii="Arial" w:eastAsia="Times New Roman" w:hAnsi="Arial" w:cs="Arial"/>
          <w:sz w:val="20"/>
          <w:szCs w:val="20"/>
        </w:rPr>
        <w:t xml:space="preserve">nudi </w:t>
      </w:r>
      <w:r w:rsidRPr="00A33551">
        <w:rPr>
          <w:rFonts w:ascii="Arial" w:eastAsia="Times New Roman" w:hAnsi="Arial" w:cs="Arial"/>
          <w:sz w:val="20"/>
          <w:szCs w:val="20"/>
        </w:rPr>
        <w:t xml:space="preserve">možnost za ažurno odločanje, podprto z analizami nad realnimi in primerljivimi podatki. </w:t>
      </w:r>
    </w:p>
    <w:p w14:paraId="4CFB1EEA" w14:textId="77777777" w:rsidR="0086499E" w:rsidRPr="00A33551" w:rsidRDefault="0086499E" w:rsidP="00E52178">
      <w:pPr>
        <w:spacing w:line="276" w:lineRule="auto"/>
        <w:ind w:right="14"/>
        <w:jc w:val="both"/>
        <w:rPr>
          <w:rFonts w:ascii="Arial" w:hAnsi="Arial" w:cs="Arial"/>
          <w:sz w:val="20"/>
          <w:szCs w:val="20"/>
        </w:rPr>
      </w:pPr>
    </w:p>
    <w:p w14:paraId="58DDDCFC" w14:textId="3C296198" w:rsidR="0086499E" w:rsidRPr="00A33551" w:rsidRDefault="5327FD94" w:rsidP="00E52178">
      <w:pPr>
        <w:spacing w:line="276" w:lineRule="auto"/>
        <w:jc w:val="both"/>
        <w:rPr>
          <w:rFonts w:ascii="Arial" w:hAnsi="Arial" w:cs="Arial"/>
          <w:sz w:val="20"/>
          <w:szCs w:val="20"/>
        </w:rPr>
      </w:pPr>
      <w:r w:rsidRPr="00A33551">
        <w:rPr>
          <w:rFonts w:ascii="Arial" w:hAnsi="Arial" w:cs="Arial"/>
          <w:sz w:val="20"/>
          <w:szCs w:val="20"/>
        </w:rPr>
        <w:t xml:space="preserve">Projekt </w:t>
      </w:r>
      <w:r w:rsidRPr="00A33551">
        <w:rPr>
          <w:rFonts w:ascii="Arial" w:hAnsi="Arial" w:cs="Arial"/>
          <w:color w:val="212121"/>
          <w:sz w:val="20"/>
          <w:szCs w:val="20"/>
        </w:rPr>
        <w:t>Digitalne preobrazbe</w:t>
      </w:r>
      <w:r w:rsidRPr="00A33551">
        <w:rPr>
          <w:rFonts w:ascii="Arial" w:hAnsi="Arial" w:cs="Arial"/>
          <w:sz w:val="20"/>
          <w:szCs w:val="20"/>
        </w:rPr>
        <w:t xml:space="preserve"> v zdravstvu se je zaradi obsega, kompleksnosti in vsebinske pestrosti razčlenil na  vsebinske sklope, eden izmed sklopov je tudi C-ERP. Pri pripravi investicijske in projektne dokumentacije ter </w:t>
      </w:r>
      <w:r w:rsidR="4DED713A" w:rsidRPr="00A33551">
        <w:rPr>
          <w:rFonts w:ascii="Arial" w:hAnsi="Arial" w:cs="Arial"/>
          <w:sz w:val="20"/>
          <w:szCs w:val="20"/>
        </w:rPr>
        <w:t xml:space="preserve">strokovnih zahtev za </w:t>
      </w:r>
      <w:r w:rsidRPr="00A33551">
        <w:rPr>
          <w:rFonts w:ascii="Arial" w:hAnsi="Arial" w:cs="Arial"/>
          <w:sz w:val="20"/>
          <w:szCs w:val="20"/>
        </w:rPr>
        <w:t>javn</w:t>
      </w:r>
      <w:r w:rsidR="4DED713A" w:rsidRPr="00A33551">
        <w:rPr>
          <w:rFonts w:ascii="Arial" w:hAnsi="Arial" w:cs="Arial"/>
          <w:sz w:val="20"/>
          <w:szCs w:val="20"/>
        </w:rPr>
        <w:t>o</w:t>
      </w:r>
      <w:r w:rsidRPr="00A33551">
        <w:rPr>
          <w:rFonts w:ascii="Arial" w:hAnsi="Arial" w:cs="Arial"/>
          <w:sz w:val="20"/>
          <w:szCs w:val="20"/>
        </w:rPr>
        <w:t xml:space="preserve"> naročil</w:t>
      </w:r>
      <w:r w:rsidR="4DED713A" w:rsidRPr="00A33551">
        <w:rPr>
          <w:rFonts w:ascii="Arial" w:hAnsi="Arial" w:cs="Arial"/>
          <w:sz w:val="20"/>
          <w:szCs w:val="20"/>
        </w:rPr>
        <w:t>o</w:t>
      </w:r>
      <w:r w:rsidRPr="00A33551">
        <w:rPr>
          <w:rFonts w:ascii="Arial" w:hAnsi="Arial" w:cs="Arial"/>
          <w:sz w:val="20"/>
          <w:szCs w:val="20"/>
        </w:rPr>
        <w:t xml:space="preserve"> za</w:t>
      </w:r>
      <w:r w:rsidR="000E4093">
        <w:rPr>
          <w:rFonts w:ascii="Arial" w:hAnsi="Arial" w:cs="Arial"/>
          <w:sz w:val="20"/>
          <w:szCs w:val="20"/>
        </w:rPr>
        <w:t xml:space="preserve"> izbor, prilagoditev in</w:t>
      </w:r>
      <w:r w:rsidRPr="00A33551">
        <w:rPr>
          <w:rFonts w:ascii="Arial" w:hAnsi="Arial" w:cs="Arial"/>
          <w:sz w:val="20"/>
          <w:szCs w:val="20"/>
        </w:rPr>
        <w:t xml:space="preserve"> </w:t>
      </w:r>
      <w:r w:rsidR="009D72BD" w:rsidRPr="00A33551">
        <w:rPr>
          <w:rFonts w:ascii="Arial" w:hAnsi="Arial" w:cs="Arial"/>
          <w:sz w:val="20"/>
          <w:szCs w:val="20"/>
        </w:rPr>
        <w:t xml:space="preserve">vpeljavo </w:t>
      </w:r>
      <w:r w:rsidR="4DED713A" w:rsidRPr="00A33551">
        <w:rPr>
          <w:rFonts w:ascii="Arial" w:hAnsi="Arial" w:cs="Arial"/>
          <w:sz w:val="20"/>
          <w:szCs w:val="20"/>
        </w:rPr>
        <w:t xml:space="preserve">ustreznega </w:t>
      </w:r>
      <w:r w:rsidRPr="00A33551">
        <w:rPr>
          <w:rFonts w:ascii="Arial" w:hAnsi="Arial" w:cs="Arial"/>
          <w:sz w:val="20"/>
          <w:szCs w:val="20"/>
        </w:rPr>
        <w:t>C-ERP in njegovega prehoda v produkcijsko rabo je potrebno upoštevati ekonomsko, finančno, časovno in tehnično ter tehnološko sprejemljivost za izpolnitev ciljev, ki so zapisane v dokument</w:t>
      </w:r>
      <w:r w:rsidR="777457B1" w:rsidRPr="00A33551">
        <w:rPr>
          <w:rFonts w:ascii="Arial" w:hAnsi="Arial" w:cs="Arial"/>
          <w:sz w:val="20"/>
          <w:szCs w:val="20"/>
        </w:rPr>
        <w:t xml:space="preserve">ih DIIP in PIZ </w:t>
      </w:r>
      <w:r w:rsidRPr="00A33551">
        <w:rPr>
          <w:rFonts w:ascii="Arial" w:hAnsi="Arial" w:cs="Arial"/>
          <w:sz w:val="20"/>
          <w:szCs w:val="20"/>
        </w:rPr>
        <w:t>Digitalna preobrazba v zdravstvu.</w:t>
      </w:r>
      <w:r w:rsidR="295D7162" w:rsidRPr="00A33551">
        <w:rPr>
          <w:rFonts w:ascii="Arial" w:hAnsi="Arial" w:cs="Arial"/>
          <w:sz w:val="20"/>
          <w:szCs w:val="20"/>
        </w:rPr>
        <w:t xml:space="preserve"> </w:t>
      </w:r>
    </w:p>
    <w:p w14:paraId="1C3071CD" w14:textId="6DA0DF19" w:rsidR="002360FE" w:rsidRPr="00A33551" w:rsidRDefault="002360FE" w:rsidP="00E52178">
      <w:pPr>
        <w:spacing w:line="276" w:lineRule="auto"/>
        <w:jc w:val="both"/>
        <w:rPr>
          <w:rFonts w:ascii="Arial" w:hAnsi="Arial" w:cs="Arial"/>
          <w:sz w:val="20"/>
          <w:szCs w:val="20"/>
        </w:rPr>
      </w:pPr>
    </w:p>
    <w:p w14:paraId="349F3782" w14:textId="77777777" w:rsidR="0086499E" w:rsidRPr="00A33551" w:rsidRDefault="0086499E" w:rsidP="00E52178">
      <w:pPr>
        <w:shd w:val="clear" w:color="auto" w:fill="FFFFFF"/>
        <w:spacing w:line="276" w:lineRule="auto"/>
        <w:jc w:val="both"/>
        <w:rPr>
          <w:rFonts w:ascii="Arial" w:hAnsi="Arial" w:cs="Arial"/>
          <w:color w:val="212121"/>
          <w:sz w:val="20"/>
          <w:szCs w:val="20"/>
        </w:rPr>
      </w:pPr>
    </w:p>
    <w:p w14:paraId="15D7989B" w14:textId="0C9C0DD2" w:rsidR="007D06B9" w:rsidRPr="00E52178" w:rsidRDefault="007D06B9" w:rsidP="00E52178">
      <w:pPr>
        <w:pStyle w:val="Naslov2"/>
        <w:spacing w:line="276" w:lineRule="auto"/>
        <w:rPr>
          <w:sz w:val="20"/>
          <w:szCs w:val="20"/>
        </w:rPr>
      </w:pPr>
      <w:bookmarkStart w:id="1" w:name="_Toc131017327"/>
      <w:r w:rsidRPr="00E52178">
        <w:rPr>
          <w:sz w:val="20"/>
          <w:szCs w:val="20"/>
        </w:rPr>
        <w:t xml:space="preserve">NAMEN </w:t>
      </w:r>
      <w:r w:rsidR="0062010A" w:rsidRPr="00E52178">
        <w:rPr>
          <w:sz w:val="20"/>
          <w:szCs w:val="20"/>
        </w:rPr>
        <w:t>JAVNEGA NAROČILA</w:t>
      </w:r>
      <w:bookmarkEnd w:id="1"/>
    </w:p>
    <w:p w14:paraId="7DDAABE1" w14:textId="63F26BAF" w:rsidR="00F37DE1" w:rsidRPr="00A33551" w:rsidRDefault="007D06B9" w:rsidP="00E52178">
      <w:pPr>
        <w:spacing w:line="276" w:lineRule="auto"/>
        <w:ind w:right="96"/>
        <w:jc w:val="both"/>
        <w:rPr>
          <w:rFonts w:ascii="Arial" w:hAnsi="Arial" w:cs="Arial"/>
          <w:sz w:val="20"/>
          <w:szCs w:val="20"/>
        </w:rPr>
      </w:pPr>
      <w:r w:rsidRPr="00A33551">
        <w:rPr>
          <w:rFonts w:ascii="Arial" w:hAnsi="Arial" w:cs="Arial"/>
          <w:sz w:val="20"/>
          <w:szCs w:val="20"/>
        </w:rPr>
        <w:t xml:space="preserve">Namen </w:t>
      </w:r>
      <w:r w:rsidR="0051157B" w:rsidRPr="00A33551">
        <w:rPr>
          <w:rFonts w:ascii="Arial" w:hAnsi="Arial" w:cs="Arial"/>
          <w:sz w:val="20"/>
          <w:szCs w:val="20"/>
        </w:rPr>
        <w:t xml:space="preserve">predmetnega </w:t>
      </w:r>
      <w:r w:rsidR="0062010A" w:rsidRPr="00A33551">
        <w:rPr>
          <w:rFonts w:ascii="Arial" w:hAnsi="Arial" w:cs="Arial"/>
          <w:sz w:val="20"/>
          <w:szCs w:val="20"/>
        </w:rPr>
        <w:t xml:space="preserve">javnega naročila </w:t>
      </w:r>
      <w:r w:rsidRPr="00A33551">
        <w:rPr>
          <w:rFonts w:ascii="Arial" w:hAnsi="Arial" w:cs="Arial"/>
          <w:sz w:val="20"/>
          <w:szCs w:val="20"/>
        </w:rPr>
        <w:t>je oblikovati predloge in izhodišča za izvedbo projekta enotnega C-ERP preko prenove in posodobitv</w:t>
      </w:r>
      <w:r w:rsidR="00213D77" w:rsidRPr="00A33551">
        <w:rPr>
          <w:rFonts w:ascii="Arial" w:hAnsi="Arial" w:cs="Arial"/>
          <w:sz w:val="20"/>
          <w:szCs w:val="20"/>
        </w:rPr>
        <w:t>e</w:t>
      </w:r>
      <w:r w:rsidRPr="00A33551">
        <w:rPr>
          <w:rFonts w:ascii="Arial" w:hAnsi="Arial" w:cs="Arial"/>
          <w:sz w:val="20"/>
          <w:szCs w:val="20"/>
        </w:rPr>
        <w:t xml:space="preserve"> </w:t>
      </w:r>
      <w:r w:rsidR="00213D77" w:rsidRPr="00A33551">
        <w:rPr>
          <w:rFonts w:ascii="Arial" w:hAnsi="Arial" w:cs="Arial"/>
          <w:sz w:val="20"/>
          <w:szCs w:val="20"/>
        </w:rPr>
        <w:t>poslovnih funkcij</w:t>
      </w:r>
      <w:r w:rsidR="00034F7E" w:rsidRPr="00A33551">
        <w:rPr>
          <w:rFonts w:ascii="Arial" w:hAnsi="Arial" w:cs="Arial"/>
          <w:sz w:val="20"/>
          <w:szCs w:val="20"/>
        </w:rPr>
        <w:t xml:space="preserve"> v bolnišnicah</w:t>
      </w:r>
      <w:r w:rsidRPr="00A33551">
        <w:rPr>
          <w:rFonts w:ascii="Arial" w:hAnsi="Arial" w:cs="Arial"/>
          <w:sz w:val="20"/>
          <w:szCs w:val="20"/>
        </w:rPr>
        <w:t xml:space="preserve"> ter zdravstvenega sistema s pomočjo informacijsko komunikacijskih tehnologij.</w:t>
      </w:r>
      <w:r w:rsidR="00F37DE1" w:rsidRPr="00A33551">
        <w:rPr>
          <w:rFonts w:ascii="Arial" w:hAnsi="Arial" w:cs="Arial"/>
          <w:sz w:val="20"/>
          <w:szCs w:val="20"/>
        </w:rPr>
        <w:t xml:space="preserve"> Osnova za izdelavo so že pripravljeni dokumenti identifikacije investicijskega projekta (DIIP) in predinvesticijske zasnove (PIZ) Digitalne preobrazbe zdravstva, ki so priloga tem tehničnim specifikacijam, popisi </w:t>
      </w:r>
      <w:r w:rsidR="001B6B95" w:rsidRPr="00A33551">
        <w:rPr>
          <w:rFonts w:ascii="Arial" w:hAnsi="Arial" w:cs="Arial"/>
          <w:sz w:val="20"/>
          <w:szCs w:val="20"/>
        </w:rPr>
        <w:t xml:space="preserve">procesov in poslovnih </w:t>
      </w:r>
      <w:r w:rsidR="00F37DE1" w:rsidRPr="00A33551">
        <w:rPr>
          <w:rFonts w:ascii="Arial" w:hAnsi="Arial" w:cs="Arial"/>
          <w:sz w:val="20"/>
          <w:szCs w:val="20"/>
        </w:rPr>
        <w:t>zahtev v bolnišnicah, ki bodo predani izbranemu izvajalcu</w:t>
      </w:r>
      <w:r w:rsidR="001B6B95" w:rsidRPr="00A33551">
        <w:rPr>
          <w:rFonts w:ascii="Arial" w:hAnsi="Arial" w:cs="Arial"/>
          <w:sz w:val="20"/>
          <w:szCs w:val="20"/>
        </w:rPr>
        <w:t>,</w:t>
      </w:r>
      <w:r w:rsidR="00F37DE1" w:rsidRPr="00A33551">
        <w:rPr>
          <w:rFonts w:ascii="Arial" w:hAnsi="Arial" w:cs="Arial"/>
          <w:sz w:val="20"/>
          <w:szCs w:val="20"/>
        </w:rPr>
        <w:t xml:space="preserve"> ter </w:t>
      </w:r>
      <w:r w:rsidR="001B6B95" w:rsidRPr="00A33551">
        <w:rPr>
          <w:rFonts w:ascii="Arial" w:hAnsi="Arial" w:cs="Arial"/>
          <w:sz w:val="20"/>
          <w:szCs w:val="20"/>
        </w:rPr>
        <w:t>v nadaljevanju</w:t>
      </w:r>
      <w:r w:rsidR="00F37DE1" w:rsidRPr="00A33551">
        <w:rPr>
          <w:rFonts w:ascii="Arial" w:hAnsi="Arial" w:cs="Arial"/>
          <w:sz w:val="20"/>
          <w:szCs w:val="20"/>
        </w:rPr>
        <w:t xml:space="preserve"> naveden</w:t>
      </w:r>
      <w:r w:rsidR="001B6B95" w:rsidRPr="00A33551">
        <w:rPr>
          <w:rFonts w:ascii="Arial" w:hAnsi="Arial" w:cs="Arial"/>
          <w:sz w:val="20"/>
          <w:szCs w:val="20"/>
        </w:rPr>
        <w:t>e</w:t>
      </w:r>
      <w:r w:rsidR="00F37DE1" w:rsidRPr="00A33551">
        <w:rPr>
          <w:rFonts w:ascii="Arial" w:hAnsi="Arial" w:cs="Arial"/>
          <w:sz w:val="20"/>
          <w:szCs w:val="20"/>
        </w:rPr>
        <w:t xml:space="preserve"> </w:t>
      </w:r>
      <w:r w:rsidR="001B6B95" w:rsidRPr="00A33551">
        <w:rPr>
          <w:rFonts w:ascii="Arial" w:hAnsi="Arial" w:cs="Arial"/>
          <w:sz w:val="20"/>
          <w:szCs w:val="20"/>
        </w:rPr>
        <w:t>zahteve.</w:t>
      </w:r>
    </w:p>
    <w:p w14:paraId="07F829C5" w14:textId="77777777" w:rsidR="007D06B9" w:rsidRPr="00A33551" w:rsidRDefault="007D06B9" w:rsidP="00E52178">
      <w:pPr>
        <w:spacing w:line="276" w:lineRule="auto"/>
        <w:ind w:right="96"/>
        <w:jc w:val="both"/>
        <w:rPr>
          <w:rFonts w:ascii="Arial" w:hAnsi="Arial" w:cs="Arial"/>
          <w:sz w:val="20"/>
          <w:szCs w:val="20"/>
        </w:rPr>
      </w:pPr>
    </w:p>
    <w:p w14:paraId="56672276" w14:textId="5765815B" w:rsidR="007D06B9" w:rsidRPr="00A33551" w:rsidRDefault="001B6B95" w:rsidP="00E52178">
      <w:pPr>
        <w:spacing w:line="276" w:lineRule="auto"/>
        <w:ind w:right="96"/>
        <w:jc w:val="both"/>
        <w:rPr>
          <w:rFonts w:ascii="Arial" w:hAnsi="Arial" w:cs="Arial"/>
          <w:sz w:val="20"/>
          <w:szCs w:val="20"/>
        </w:rPr>
      </w:pPr>
      <w:r w:rsidRPr="00A33551">
        <w:rPr>
          <w:rFonts w:ascii="Arial" w:hAnsi="Arial" w:cs="Arial"/>
          <w:sz w:val="20"/>
          <w:szCs w:val="20"/>
        </w:rPr>
        <w:t>C</w:t>
      </w:r>
      <w:r w:rsidR="007D06B9" w:rsidRPr="00A33551">
        <w:rPr>
          <w:rFonts w:ascii="Arial" w:hAnsi="Arial" w:cs="Arial"/>
          <w:sz w:val="20"/>
          <w:szCs w:val="20"/>
        </w:rPr>
        <w:t>ilj javnega naročila je zagotovitev vse potrebne medsebojno usklajene dokumentacije</w:t>
      </w:r>
      <w:r w:rsidRPr="00A33551">
        <w:rPr>
          <w:rFonts w:ascii="Arial" w:hAnsi="Arial" w:cs="Arial"/>
          <w:sz w:val="20"/>
          <w:szCs w:val="20"/>
        </w:rPr>
        <w:t xml:space="preserve">, torej </w:t>
      </w:r>
      <w:r w:rsidR="00DF7512" w:rsidRPr="00A33551">
        <w:rPr>
          <w:rFonts w:ascii="Arial" w:hAnsi="Arial" w:cs="Arial"/>
          <w:sz w:val="20"/>
          <w:szCs w:val="20"/>
        </w:rPr>
        <w:t xml:space="preserve">vseh dokumentov, predvidenih po </w:t>
      </w:r>
      <w:r w:rsidRPr="00A33551">
        <w:rPr>
          <w:rFonts w:ascii="Arial" w:eastAsia="Calibri" w:hAnsi="Arial" w:cs="Arial"/>
          <w:sz w:val="20"/>
          <w:szCs w:val="20"/>
        </w:rPr>
        <w:t xml:space="preserve">Uredbi o enotni metodologiji za pripravo in obravnavo investicijske dokumentacije na področju javnih financ (Uradni list RS, št. </w:t>
      </w:r>
      <w:r w:rsidR="00E52178" w:rsidRPr="00A33551">
        <w:rPr>
          <w:rFonts w:ascii="Arial" w:eastAsia="Calibri" w:hAnsi="Arial" w:cs="Arial"/>
          <w:sz w:val="20"/>
          <w:szCs w:val="20"/>
        </w:rPr>
        <w:t>60/06</w:t>
      </w:r>
      <w:r w:rsidR="00E52178">
        <w:rPr>
          <w:rStyle w:val="Sprotnaopomba-sklic"/>
          <w:rFonts w:ascii="Arial" w:eastAsia="Calibri" w:hAnsi="Arial" w:cs="Arial"/>
          <w:sz w:val="20"/>
          <w:szCs w:val="20"/>
        </w:rPr>
        <w:footnoteReference w:id="3"/>
      </w:r>
      <w:r w:rsidRPr="00A33551">
        <w:rPr>
          <w:rFonts w:ascii="Arial" w:eastAsia="Calibri" w:hAnsi="Arial" w:cs="Arial"/>
          <w:sz w:val="20"/>
          <w:szCs w:val="20"/>
        </w:rPr>
        <w:t xml:space="preserve">, </w:t>
      </w:r>
      <w:r w:rsidR="00E52178">
        <w:rPr>
          <w:rFonts w:ascii="Arial" w:eastAsia="Calibri" w:hAnsi="Arial" w:cs="Arial"/>
          <w:sz w:val="20"/>
          <w:szCs w:val="20"/>
        </w:rPr>
        <w:t>54/10</w:t>
      </w:r>
      <w:r w:rsidRPr="00A33551">
        <w:rPr>
          <w:rFonts w:ascii="Arial" w:hAnsi="Arial" w:cs="Arial"/>
          <w:sz w:val="20"/>
          <w:szCs w:val="20"/>
        </w:rPr>
        <w:fldChar w:fldCharType="begin"/>
      </w:r>
      <w:r w:rsidRPr="00E52178">
        <w:rPr>
          <w:rFonts w:ascii="Arial" w:hAnsi="Arial" w:cs="Arial"/>
          <w:sz w:val="20"/>
          <w:szCs w:val="20"/>
        </w:rPr>
        <w:instrText xml:space="preserve"> </w:instrText>
      </w:r>
      <w:r w:rsidRPr="00A33551">
        <w:rPr>
          <w:rFonts w:ascii="Arial" w:hAnsi="Arial" w:cs="Arial"/>
          <w:sz w:val="20"/>
          <w:szCs w:val="20"/>
        </w:rPr>
        <w:fldChar w:fldCharType="separate"/>
      </w:r>
      <w:r w:rsidRPr="00A33551">
        <w:rPr>
          <w:rFonts w:ascii="Arial" w:eastAsia="Calibri" w:hAnsi="Arial" w:cs="Arial"/>
          <w:sz w:val="20"/>
          <w:szCs w:val="20"/>
        </w:rPr>
        <w:t>54/10</w:t>
      </w:r>
      <w:r w:rsidRPr="00A33551">
        <w:rPr>
          <w:rFonts w:ascii="Arial" w:eastAsia="Calibri" w:hAnsi="Arial" w:cs="Arial"/>
          <w:sz w:val="20"/>
          <w:szCs w:val="20"/>
        </w:rPr>
        <w:fldChar w:fldCharType="end"/>
      </w:r>
      <w:r w:rsidR="00E52178">
        <w:rPr>
          <w:rStyle w:val="Sprotnaopomba-sklic"/>
          <w:rFonts w:ascii="Arial" w:eastAsia="Calibri" w:hAnsi="Arial" w:cs="Arial"/>
          <w:sz w:val="20"/>
          <w:szCs w:val="20"/>
        </w:rPr>
        <w:footnoteReference w:id="4"/>
      </w:r>
      <w:r w:rsidRPr="00A33551">
        <w:rPr>
          <w:rFonts w:ascii="Arial" w:eastAsia="Calibri" w:hAnsi="Arial" w:cs="Arial"/>
          <w:sz w:val="20"/>
          <w:szCs w:val="20"/>
        </w:rPr>
        <w:t xml:space="preserve"> in </w:t>
      </w:r>
      <w:r w:rsidR="00E52178" w:rsidRPr="00A33551">
        <w:rPr>
          <w:rFonts w:ascii="Arial" w:eastAsia="Calibri" w:hAnsi="Arial" w:cs="Arial"/>
          <w:sz w:val="20"/>
          <w:szCs w:val="20"/>
        </w:rPr>
        <w:t>27/16</w:t>
      </w:r>
      <w:r w:rsidR="00E52178">
        <w:rPr>
          <w:rStyle w:val="Sprotnaopomba-sklic"/>
          <w:rFonts w:ascii="Arial" w:eastAsia="Calibri" w:hAnsi="Arial" w:cs="Arial"/>
          <w:sz w:val="20"/>
          <w:szCs w:val="20"/>
        </w:rPr>
        <w:footnoteReference w:id="5"/>
      </w:r>
      <w:r w:rsidRPr="00A33551">
        <w:rPr>
          <w:rFonts w:ascii="Arial" w:eastAsia="Calibri" w:hAnsi="Arial" w:cs="Arial"/>
          <w:sz w:val="20"/>
          <w:szCs w:val="20"/>
        </w:rPr>
        <w:t>)</w:t>
      </w:r>
      <w:r w:rsidRPr="00A33551">
        <w:rPr>
          <w:rFonts w:ascii="Arial" w:hAnsi="Arial" w:cs="Arial"/>
          <w:sz w:val="20"/>
          <w:szCs w:val="20"/>
        </w:rPr>
        <w:t>,</w:t>
      </w:r>
      <w:r w:rsidR="00DF7512" w:rsidRPr="00A33551">
        <w:rPr>
          <w:rFonts w:ascii="Arial" w:hAnsi="Arial" w:cs="Arial"/>
          <w:sz w:val="20"/>
          <w:szCs w:val="20"/>
        </w:rPr>
        <w:t xml:space="preserve"> </w:t>
      </w:r>
      <w:r w:rsidR="007D06B9" w:rsidRPr="00A33551">
        <w:rPr>
          <w:rFonts w:ascii="Arial" w:hAnsi="Arial" w:cs="Arial"/>
          <w:sz w:val="20"/>
          <w:szCs w:val="20"/>
        </w:rPr>
        <w:t>za izvedbo investicije projekta</w:t>
      </w:r>
      <w:r w:rsidRPr="00A33551">
        <w:rPr>
          <w:rFonts w:ascii="Arial" w:hAnsi="Arial" w:cs="Arial"/>
          <w:sz w:val="20"/>
          <w:szCs w:val="20"/>
        </w:rPr>
        <w:t xml:space="preserve">, </w:t>
      </w:r>
      <w:r w:rsidR="00E957AB" w:rsidRPr="00A33551">
        <w:rPr>
          <w:rFonts w:ascii="Arial" w:hAnsi="Arial" w:cs="Arial"/>
          <w:sz w:val="20"/>
          <w:szCs w:val="20"/>
        </w:rPr>
        <w:t>priprav</w:t>
      </w:r>
      <w:r w:rsidRPr="00A33551">
        <w:rPr>
          <w:rFonts w:ascii="Arial" w:hAnsi="Arial" w:cs="Arial"/>
          <w:sz w:val="20"/>
          <w:szCs w:val="20"/>
        </w:rPr>
        <w:t>a</w:t>
      </w:r>
      <w:r w:rsidR="00E957AB" w:rsidRPr="00A33551">
        <w:rPr>
          <w:rFonts w:ascii="Arial" w:hAnsi="Arial" w:cs="Arial"/>
          <w:sz w:val="20"/>
          <w:szCs w:val="20"/>
        </w:rPr>
        <w:t xml:space="preserve"> </w:t>
      </w:r>
      <w:r w:rsidRPr="00A33551">
        <w:rPr>
          <w:rFonts w:ascii="Arial" w:hAnsi="Arial" w:cs="Arial"/>
          <w:sz w:val="20"/>
          <w:szCs w:val="20"/>
        </w:rPr>
        <w:t>strokovnih zahtev</w:t>
      </w:r>
      <w:r w:rsidR="00E957AB" w:rsidRPr="00A33551">
        <w:rPr>
          <w:rFonts w:ascii="Arial" w:hAnsi="Arial" w:cs="Arial"/>
          <w:sz w:val="20"/>
          <w:szCs w:val="20"/>
        </w:rPr>
        <w:t xml:space="preserve"> za izvedbo </w:t>
      </w:r>
      <w:r w:rsidR="007D06B9" w:rsidRPr="00A33551">
        <w:rPr>
          <w:rFonts w:ascii="Arial" w:hAnsi="Arial" w:cs="Arial"/>
          <w:sz w:val="20"/>
          <w:szCs w:val="20"/>
        </w:rPr>
        <w:t xml:space="preserve"> javnega naročila</w:t>
      </w:r>
      <w:r w:rsidR="00E957AB" w:rsidRPr="00A33551">
        <w:rPr>
          <w:rFonts w:ascii="Arial" w:hAnsi="Arial" w:cs="Arial"/>
          <w:sz w:val="20"/>
          <w:szCs w:val="20"/>
        </w:rPr>
        <w:t xml:space="preserve"> za </w:t>
      </w:r>
      <w:r w:rsidRPr="00A33551">
        <w:rPr>
          <w:rFonts w:ascii="Arial" w:hAnsi="Arial" w:cs="Arial"/>
          <w:sz w:val="20"/>
          <w:szCs w:val="20"/>
        </w:rPr>
        <w:t>izbor</w:t>
      </w:r>
      <w:r w:rsidR="000E4093">
        <w:rPr>
          <w:rFonts w:ascii="Arial" w:hAnsi="Arial" w:cs="Arial"/>
          <w:sz w:val="20"/>
          <w:szCs w:val="20"/>
        </w:rPr>
        <w:t>, prilagoditev</w:t>
      </w:r>
      <w:r w:rsidR="00213D77" w:rsidRPr="00A33551">
        <w:rPr>
          <w:rFonts w:ascii="Arial" w:hAnsi="Arial" w:cs="Arial"/>
          <w:sz w:val="20"/>
          <w:szCs w:val="20"/>
        </w:rPr>
        <w:t xml:space="preserve"> in vpeljavo</w:t>
      </w:r>
      <w:r w:rsidRPr="00A33551">
        <w:rPr>
          <w:rFonts w:ascii="Arial" w:hAnsi="Arial" w:cs="Arial"/>
          <w:sz w:val="20"/>
          <w:szCs w:val="20"/>
        </w:rPr>
        <w:t xml:space="preserve"> ustreznega </w:t>
      </w:r>
      <w:r w:rsidR="00FA4CB6" w:rsidRPr="00A33551">
        <w:rPr>
          <w:rFonts w:ascii="Arial" w:hAnsi="Arial" w:cs="Arial"/>
          <w:sz w:val="20"/>
          <w:szCs w:val="20"/>
        </w:rPr>
        <w:t>C-</w:t>
      </w:r>
      <w:r w:rsidR="00E957AB" w:rsidRPr="00A33551">
        <w:rPr>
          <w:rFonts w:ascii="Arial" w:hAnsi="Arial" w:cs="Arial"/>
          <w:sz w:val="20"/>
          <w:szCs w:val="20"/>
        </w:rPr>
        <w:t>ERP</w:t>
      </w:r>
      <w:r w:rsidRPr="00A33551">
        <w:rPr>
          <w:rFonts w:ascii="Arial" w:hAnsi="Arial" w:cs="Arial"/>
          <w:sz w:val="20"/>
          <w:szCs w:val="20"/>
        </w:rPr>
        <w:t xml:space="preserve"> sistema tako, da bodo v nadaljevanju zahtevane poslovne funkcije bolnišnic združene v enem informacijskem sistemu.</w:t>
      </w:r>
      <w:r w:rsidR="007D06B9" w:rsidRPr="00A33551">
        <w:rPr>
          <w:rFonts w:ascii="Arial" w:hAnsi="Arial" w:cs="Arial"/>
          <w:sz w:val="20"/>
          <w:szCs w:val="20"/>
        </w:rPr>
        <w:t xml:space="preserve"> </w:t>
      </w:r>
      <w:r w:rsidR="0018756B" w:rsidRPr="00A33551">
        <w:rPr>
          <w:rFonts w:ascii="Arial" w:hAnsi="Arial" w:cs="Arial"/>
          <w:sz w:val="20"/>
          <w:szCs w:val="20"/>
        </w:rPr>
        <w:t>P</w:t>
      </w:r>
      <w:r w:rsidR="007D06B9" w:rsidRPr="00A33551">
        <w:rPr>
          <w:rFonts w:ascii="Arial" w:hAnsi="Arial" w:cs="Arial"/>
          <w:sz w:val="20"/>
          <w:szCs w:val="20"/>
        </w:rPr>
        <w:t>rojektna dokumentacija</w:t>
      </w:r>
      <w:r w:rsidR="0018756B" w:rsidRPr="00A33551">
        <w:rPr>
          <w:rFonts w:ascii="Arial" w:hAnsi="Arial" w:cs="Arial"/>
          <w:sz w:val="20"/>
          <w:szCs w:val="20"/>
        </w:rPr>
        <w:t xml:space="preserve"> in </w:t>
      </w:r>
      <w:r w:rsidRPr="00A33551">
        <w:rPr>
          <w:rFonts w:ascii="Arial" w:hAnsi="Arial" w:cs="Arial"/>
          <w:sz w:val="20"/>
          <w:szCs w:val="20"/>
        </w:rPr>
        <w:t>strokovne zahteve za izvedbo javnega naročila</w:t>
      </w:r>
      <w:r w:rsidR="007D06B9" w:rsidRPr="00A33551">
        <w:rPr>
          <w:rFonts w:ascii="Arial" w:hAnsi="Arial" w:cs="Arial"/>
          <w:sz w:val="20"/>
          <w:szCs w:val="20"/>
        </w:rPr>
        <w:t xml:space="preserve"> </w:t>
      </w:r>
      <w:r w:rsidR="00FA4CB6" w:rsidRPr="00A33551">
        <w:rPr>
          <w:rFonts w:ascii="Arial" w:hAnsi="Arial" w:cs="Arial"/>
          <w:sz w:val="20"/>
          <w:szCs w:val="20"/>
        </w:rPr>
        <w:t xml:space="preserve">za izbor ustreznega C-ERP </w:t>
      </w:r>
      <w:r w:rsidR="007D06B9" w:rsidRPr="00A33551">
        <w:rPr>
          <w:rFonts w:ascii="Arial" w:hAnsi="Arial" w:cs="Arial"/>
          <w:sz w:val="20"/>
          <w:szCs w:val="20"/>
        </w:rPr>
        <w:t>obsega</w:t>
      </w:r>
      <w:r w:rsidR="0018756B" w:rsidRPr="00A33551">
        <w:rPr>
          <w:rFonts w:ascii="Arial" w:hAnsi="Arial" w:cs="Arial"/>
          <w:sz w:val="20"/>
          <w:szCs w:val="20"/>
        </w:rPr>
        <w:t>jo</w:t>
      </w:r>
      <w:r w:rsidR="007D06B9" w:rsidRPr="00A33551">
        <w:rPr>
          <w:rFonts w:ascii="Arial" w:hAnsi="Arial" w:cs="Arial"/>
          <w:sz w:val="20"/>
          <w:szCs w:val="20"/>
        </w:rPr>
        <w:t xml:space="preserve"> vse potrebne elemente za vsebinsko določitev predmeta javnega naročila, kar zajema, ni pa omejeno na: funkcionalne in tehnične specifikacije, vključno s </w:t>
      </w:r>
      <w:r w:rsidR="0018756B" w:rsidRPr="00A33551">
        <w:rPr>
          <w:rFonts w:ascii="Arial" w:hAnsi="Arial" w:cs="Arial"/>
          <w:sz w:val="20"/>
          <w:szCs w:val="20"/>
        </w:rPr>
        <w:t xml:space="preserve">predlogom </w:t>
      </w:r>
      <w:r w:rsidR="007D06B9" w:rsidRPr="00A33551">
        <w:rPr>
          <w:rFonts w:ascii="Arial" w:hAnsi="Arial" w:cs="Arial"/>
          <w:sz w:val="20"/>
          <w:szCs w:val="20"/>
        </w:rPr>
        <w:t>arhitekture informacijske rešitve</w:t>
      </w:r>
      <w:r w:rsidR="0018756B" w:rsidRPr="00A33551">
        <w:rPr>
          <w:rFonts w:ascii="Arial" w:hAnsi="Arial" w:cs="Arial"/>
          <w:sz w:val="20"/>
          <w:szCs w:val="20"/>
        </w:rPr>
        <w:t xml:space="preserve"> in</w:t>
      </w:r>
      <w:r w:rsidR="007D06B9" w:rsidRPr="00A33551">
        <w:rPr>
          <w:rFonts w:ascii="Arial" w:hAnsi="Arial" w:cs="Arial"/>
          <w:sz w:val="20"/>
          <w:szCs w:val="20"/>
        </w:rPr>
        <w:t xml:space="preserve"> zahtev po strojni, sistemski in programski opremi, zahteve glede razpoložljivosti, zanesljivosti in </w:t>
      </w:r>
      <w:proofErr w:type="spellStart"/>
      <w:r w:rsidR="007D06B9" w:rsidRPr="00A33551">
        <w:rPr>
          <w:rFonts w:ascii="Arial" w:hAnsi="Arial" w:cs="Arial"/>
          <w:sz w:val="20"/>
          <w:szCs w:val="20"/>
        </w:rPr>
        <w:t>skalabilnosti</w:t>
      </w:r>
      <w:proofErr w:type="spellEnd"/>
      <w:r w:rsidR="007D06B9" w:rsidRPr="00A33551">
        <w:rPr>
          <w:rFonts w:ascii="Arial" w:hAnsi="Arial" w:cs="Arial"/>
          <w:sz w:val="20"/>
          <w:szCs w:val="20"/>
        </w:rPr>
        <w:t xml:space="preserve"> (razširljivosti), zahteve o uporabi </w:t>
      </w:r>
      <w:r w:rsidR="0018756B" w:rsidRPr="00A33551">
        <w:rPr>
          <w:rFonts w:ascii="Arial" w:hAnsi="Arial" w:cs="Arial"/>
          <w:sz w:val="20"/>
          <w:szCs w:val="20"/>
        </w:rPr>
        <w:t>konkretnih</w:t>
      </w:r>
      <w:r w:rsidR="007D06B9" w:rsidRPr="00A33551">
        <w:rPr>
          <w:rFonts w:ascii="Arial" w:hAnsi="Arial" w:cs="Arial"/>
          <w:sz w:val="20"/>
          <w:szCs w:val="20"/>
        </w:rPr>
        <w:t xml:space="preserve"> standardov in tehnologi</w:t>
      </w:r>
      <w:r w:rsidRPr="00A33551">
        <w:rPr>
          <w:rFonts w:ascii="Arial" w:hAnsi="Arial" w:cs="Arial"/>
          <w:sz w:val="20"/>
          <w:szCs w:val="20"/>
        </w:rPr>
        <w:t xml:space="preserve">j, </w:t>
      </w:r>
      <w:r w:rsidR="007D06B9" w:rsidRPr="00A33551">
        <w:rPr>
          <w:rFonts w:ascii="Arial" w:hAnsi="Arial" w:cs="Arial"/>
          <w:sz w:val="20"/>
          <w:szCs w:val="20"/>
        </w:rPr>
        <w:t xml:space="preserve">predlog kadrovskih in drugih </w:t>
      </w:r>
      <w:r w:rsidRPr="00A33551">
        <w:rPr>
          <w:rFonts w:ascii="Arial" w:hAnsi="Arial" w:cs="Arial"/>
          <w:sz w:val="20"/>
          <w:szCs w:val="20"/>
        </w:rPr>
        <w:t>zahtev</w:t>
      </w:r>
      <w:r w:rsidR="007D06B9" w:rsidRPr="00A33551">
        <w:rPr>
          <w:rFonts w:ascii="Arial" w:hAnsi="Arial" w:cs="Arial"/>
          <w:sz w:val="20"/>
          <w:szCs w:val="20"/>
        </w:rPr>
        <w:t xml:space="preserve"> za </w:t>
      </w:r>
      <w:r w:rsidRPr="00A33551">
        <w:rPr>
          <w:rFonts w:ascii="Arial" w:hAnsi="Arial" w:cs="Arial"/>
          <w:sz w:val="20"/>
          <w:szCs w:val="20"/>
        </w:rPr>
        <w:t xml:space="preserve">ugotavljanje usposobljenosti </w:t>
      </w:r>
      <w:r w:rsidR="007D06B9" w:rsidRPr="00A33551">
        <w:rPr>
          <w:rFonts w:ascii="Arial" w:hAnsi="Arial" w:cs="Arial"/>
          <w:sz w:val="20"/>
          <w:szCs w:val="20"/>
        </w:rPr>
        <w:t>ponudnik</w:t>
      </w:r>
      <w:r w:rsidRPr="00A33551">
        <w:rPr>
          <w:rFonts w:ascii="Arial" w:hAnsi="Arial" w:cs="Arial"/>
          <w:sz w:val="20"/>
          <w:szCs w:val="20"/>
        </w:rPr>
        <w:t>ov</w:t>
      </w:r>
      <w:r w:rsidR="007D06B9" w:rsidRPr="00A33551">
        <w:rPr>
          <w:rFonts w:ascii="Arial" w:hAnsi="Arial" w:cs="Arial"/>
          <w:sz w:val="20"/>
          <w:szCs w:val="20"/>
        </w:rPr>
        <w:t xml:space="preserve">. </w:t>
      </w:r>
    </w:p>
    <w:p w14:paraId="4DA1F60A" w14:textId="77777777" w:rsidR="007D06B9" w:rsidRPr="00A33551" w:rsidRDefault="007D06B9" w:rsidP="00E52178">
      <w:pPr>
        <w:spacing w:line="276" w:lineRule="auto"/>
        <w:ind w:right="96"/>
        <w:jc w:val="both"/>
        <w:rPr>
          <w:rFonts w:ascii="Arial" w:hAnsi="Arial" w:cs="Arial"/>
          <w:sz w:val="20"/>
          <w:szCs w:val="20"/>
        </w:rPr>
      </w:pPr>
    </w:p>
    <w:p w14:paraId="7A248A2D" w14:textId="7646341C" w:rsidR="006812D5" w:rsidRPr="00A33551" w:rsidRDefault="65EF1A24" w:rsidP="00E52178">
      <w:pPr>
        <w:spacing w:line="276" w:lineRule="auto"/>
        <w:jc w:val="both"/>
        <w:rPr>
          <w:rFonts w:ascii="Arial" w:hAnsi="Arial" w:cs="Arial"/>
          <w:sz w:val="20"/>
          <w:szCs w:val="20"/>
        </w:rPr>
      </w:pPr>
      <w:r w:rsidRPr="00A33551">
        <w:rPr>
          <w:rFonts w:ascii="Arial" w:hAnsi="Arial" w:cs="Arial"/>
          <w:sz w:val="20"/>
          <w:szCs w:val="20"/>
        </w:rPr>
        <w:t xml:space="preserve">Večina ponudnikov ERP sistemov zagotavlja možnost implementacije vseh storitvenih funkcionalnosti, vendar je za </w:t>
      </w:r>
      <w:r w:rsidR="2F2CA4AA" w:rsidRPr="00A33551">
        <w:rPr>
          <w:rFonts w:ascii="Arial" w:hAnsi="Arial" w:cs="Arial"/>
          <w:sz w:val="20"/>
          <w:szCs w:val="20"/>
        </w:rPr>
        <w:t xml:space="preserve">centralno </w:t>
      </w:r>
      <w:r w:rsidRPr="00A33551">
        <w:rPr>
          <w:rFonts w:ascii="Arial" w:hAnsi="Arial" w:cs="Arial"/>
          <w:sz w:val="20"/>
          <w:szCs w:val="20"/>
        </w:rPr>
        <w:t xml:space="preserve">upravljanje bolnišnic velikega pomena izbira </w:t>
      </w:r>
      <w:r w:rsidR="006060A5">
        <w:rPr>
          <w:rFonts w:ascii="Arial" w:hAnsi="Arial" w:cs="Arial"/>
          <w:sz w:val="20"/>
          <w:szCs w:val="20"/>
        </w:rPr>
        <w:t>optimalne</w:t>
      </w:r>
      <w:r w:rsidR="006060A5" w:rsidRPr="00A33551">
        <w:rPr>
          <w:rFonts w:ascii="Arial" w:hAnsi="Arial" w:cs="Arial"/>
          <w:sz w:val="20"/>
          <w:szCs w:val="20"/>
        </w:rPr>
        <w:t xml:space="preserve"> </w:t>
      </w:r>
      <w:r w:rsidRPr="00A33551">
        <w:rPr>
          <w:rFonts w:ascii="Arial" w:hAnsi="Arial" w:cs="Arial"/>
          <w:sz w:val="20"/>
          <w:szCs w:val="20"/>
        </w:rPr>
        <w:t xml:space="preserve">integrirane rešitve, ki </w:t>
      </w:r>
      <w:r w:rsidR="4F76141B" w:rsidRPr="00A33551">
        <w:rPr>
          <w:rFonts w:ascii="Arial" w:hAnsi="Arial" w:cs="Arial"/>
          <w:sz w:val="20"/>
          <w:szCs w:val="20"/>
        </w:rPr>
        <w:t>bo</w:t>
      </w:r>
      <w:r w:rsidR="31752626" w:rsidRPr="00A33551">
        <w:rPr>
          <w:rFonts w:ascii="Arial" w:hAnsi="Arial" w:cs="Arial"/>
          <w:sz w:val="20"/>
          <w:szCs w:val="20"/>
        </w:rPr>
        <w:t xml:space="preserve"> </w:t>
      </w:r>
      <w:r w:rsidR="2F2CA4AA" w:rsidRPr="00A33551">
        <w:rPr>
          <w:rFonts w:ascii="Arial" w:hAnsi="Arial" w:cs="Arial"/>
          <w:sz w:val="20"/>
          <w:szCs w:val="20"/>
        </w:rPr>
        <w:t>omogoča</w:t>
      </w:r>
      <w:r w:rsidR="4F76141B" w:rsidRPr="00A33551">
        <w:rPr>
          <w:rFonts w:ascii="Arial" w:hAnsi="Arial" w:cs="Arial"/>
          <w:sz w:val="20"/>
          <w:szCs w:val="20"/>
        </w:rPr>
        <w:t>la</w:t>
      </w:r>
      <w:r w:rsidR="2F2CA4AA" w:rsidRPr="00A33551">
        <w:rPr>
          <w:rFonts w:ascii="Arial" w:hAnsi="Arial" w:cs="Arial"/>
          <w:sz w:val="20"/>
          <w:szCs w:val="20"/>
        </w:rPr>
        <w:t xml:space="preserve"> </w:t>
      </w:r>
      <w:r w:rsidR="009D72BD" w:rsidRPr="00A33551">
        <w:rPr>
          <w:rFonts w:ascii="Arial" w:hAnsi="Arial" w:cs="Arial"/>
          <w:sz w:val="20"/>
          <w:szCs w:val="20"/>
        </w:rPr>
        <w:t>celovit pregled</w:t>
      </w:r>
      <w:r w:rsidR="2F2CA4AA" w:rsidRPr="00A33551">
        <w:rPr>
          <w:rFonts w:ascii="Arial" w:hAnsi="Arial" w:cs="Arial"/>
          <w:sz w:val="20"/>
          <w:szCs w:val="20"/>
        </w:rPr>
        <w:t xml:space="preserve"> </w:t>
      </w:r>
      <w:r w:rsidR="009D72BD" w:rsidRPr="00A33551">
        <w:rPr>
          <w:rFonts w:ascii="Arial" w:hAnsi="Arial" w:cs="Arial"/>
          <w:sz w:val="20"/>
          <w:szCs w:val="20"/>
        </w:rPr>
        <w:t xml:space="preserve">delovanja poslovnih funkcij </w:t>
      </w:r>
      <w:r w:rsidR="2F2CA4AA" w:rsidRPr="00A33551">
        <w:rPr>
          <w:rFonts w:ascii="Arial" w:hAnsi="Arial" w:cs="Arial"/>
          <w:sz w:val="20"/>
          <w:szCs w:val="20"/>
        </w:rPr>
        <w:t xml:space="preserve">bolnišnic na eni strani in lokalno upravljanje </w:t>
      </w:r>
      <w:r w:rsidR="009D72BD" w:rsidRPr="00A33551">
        <w:rPr>
          <w:rFonts w:ascii="Arial" w:hAnsi="Arial" w:cs="Arial"/>
          <w:sz w:val="20"/>
          <w:szCs w:val="20"/>
        </w:rPr>
        <w:t>le-teh</w:t>
      </w:r>
      <w:r w:rsidR="2F2CA4AA" w:rsidRPr="00A33551">
        <w:rPr>
          <w:rFonts w:ascii="Arial" w:hAnsi="Arial" w:cs="Arial"/>
          <w:sz w:val="20"/>
          <w:szCs w:val="20"/>
        </w:rPr>
        <w:t xml:space="preserve"> </w:t>
      </w:r>
      <w:r w:rsidR="009D72BD" w:rsidRPr="00A33551">
        <w:rPr>
          <w:rFonts w:ascii="Arial" w:hAnsi="Arial" w:cs="Arial"/>
          <w:sz w:val="20"/>
          <w:szCs w:val="20"/>
        </w:rPr>
        <w:t xml:space="preserve">posameznim </w:t>
      </w:r>
      <w:r w:rsidR="2F2CA4AA" w:rsidRPr="00A33551">
        <w:rPr>
          <w:rFonts w:ascii="Arial" w:hAnsi="Arial" w:cs="Arial"/>
          <w:sz w:val="20"/>
          <w:szCs w:val="20"/>
        </w:rPr>
        <w:t xml:space="preserve">vodstvom </w:t>
      </w:r>
      <w:r w:rsidR="006060A5">
        <w:rPr>
          <w:rFonts w:ascii="Arial" w:hAnsi="Arial" w:cs="Arial"/>
          <w:sz w:val="20"/>
          <w:szCs w:val="20"/>
        </w:rPr>
        <w:t>bolnišnic n</w:t>
      </w:r>
      <w:r w:rsidR="2F2CA4AA" w:rsidRPr="00A33551">
        <w:rPr>
          <w:rFonts w:ascii="Arial" w:hAnsi="Arial" w:cs="Arial"/>
          <w:sz w:val="20"/>
          <w:szCs w:val="20"/>
        </w:rPr>
        <w:t>a drugi</w:t>
      </w:r>
      <w:r w:rsidR="67B10E40" w:rsidRPr="00A33551">
        <w:rPr>
          <w:rFonts w:ascii="Arial" w:hAnsi="Arial" w:cs="Arial"/>
          <w:sz w:val="20"/>
          <w:szCs w:val="20"/>
        </w:rPr>
        <w:t xml:space="preserve">. </w:t>
      </w:r>
      <w:r w:rsidR="2F2CA4AA" w:rsidRPr="00A33551">
        <w:rPr>
          <w:rFonts w:ascii="Arial" w:hAnsi="Arial" w:cs="Arial"/>
          <w:sz w:val="20"/>
          <w:szCs w:val="20"/>
        </w:rPr>
        <w:t xml:space="preserve"> </w:t>
      </w:r>
    </w:p>
    <w:p w14:paraId="21D43E24" w14:textId="77777777" w:rsidR="00654543" w:rsidRPr="00A33551" w:rsidRDefault="00654543" w:rsidP="00E52178">
      <w:pPr>
        <w:pStyle w:val="Odstavekseznama"/>
        <w:spacing w:line="276" w:lineRule="auto"/>
        <w:ind w:left="900"/>
        <w:rPr>
          <w:rFonts w:ascii="Arial" w:eastAsia="Times New Roman" w:hAnsi="Arial" w:cs="Arial"/>
          <w:sz w:val="20"/>
          <w:szCs w:val="20"/>
          <w:lang w:eastAsia="ar-SA"/>
        </w:rPr>
      </w:pPr>
    </w:p>
    <w:p w14:paraId="41F2D6DA" w14:textId="77777777" w:rsidR="008D241F" w:rsidRPr="00A33551" w:rsidRDefault="008D241F" w:rsidP="00E52178">
      <w:pPr>
        <w:shd w:val="clear" w:color="auto" w:fill="FFFFFF"/>
        <w:spacing w:line="276" w:lineRule="auto"/>
        <w:jc w:val="both"/>
        <w:rPr>
          <w:rFonts w:ascii="Arial" w:hAnsi="Arial" w:cs="Arial"/>
          <w:color w:val="0070C0"/>
          <w:sz w:val="20"/>
          <w:szCs w:val="20"/>
        </w:rPr>
      </w:pPr>
    </w:p>
    <w:p w14:paraId="008C4243" w14:textId="41F37487" w:rsidR="0062010A" w:rsidRPr="00E52178" w:rsidRDefault="00CA6562" w:rsidP="00AC4A13">
      <w:pPr>
        <w:pStyle w:val="Naslov1"/>
      </w:pPr>
      <w:bookmarkStart w:id="2" w:name="_Toc131017328"/>
      <w:r>
        <w:t xml:space="preserve">2  </w:t>
      </w:r>
      <w:r w:rsidR="008D241F" w:rsidRPr="00E52178">
        <w:t>PREDMET JAVNEGA NAROČILA</w:t>
      </w:r>
      <w:bookmarkEnd w:id="2"/>
      <w:r w:rsidR="008D241F" w:rsidRPr="00E52178">
        <w:t xml:space="preserve"> </w:t>
      </w:r>
    </w:p>
    <w:p w14:paraId="672B4FE5" w14:textId="77777777" w:rsidR="00A24308" w:rsidRPr="00A33551" w:rsidRDefault="491AF7B1" w:rsidP="00E52178">
      <w:pPr>
        <w:spacing w:line="276" w:lineRule="auto"/>
        <w:jc w:val="both"/>
        <w:rPr>
          <w:rFonts w:ascii="Arial" w:hAnsi="Arial" w:cs="Arial"/>
          <w:color w:val="212121"/>
          <w:sz w:val="20"/>
          <w:szCs w:val="20"/>
        </w:rPr>
      </w:pPr>
      <w:r w:rsidRPr="00A33551">
        <w:rPr>
          <w:rFonts w:ascii="Arial" w:hAnsi="Arial" w:cs="Arial"/>
          <w:sz w:val="20"/>
          <w:szCs w:val="20"/>
        </w:rPr>
        <w:t xml:space="preserve">Predmet javnega naročila </w:t>
      </w:r>
      <w:r w:rsidRPr="00A33551">
        <w:rPr>
          <w:rFonts w:ascii="Arial" w:hAnsi="Arial" w:cs="Arial"/>
          <w:color w:val="212121"/>
          <w:sz w:val="20"/>
          <w:szCs w:val="20"/>
        </w:rPr>
        <w:t xml:space="preserve">za pripravo strokovnih dokumentov in pogojev za izvedbo projekta C-ERP je </w:t>
      </w:r>
    </w:p>
    <w:p w14:paraId="27E94589" w14:textId="3E5BBE8F" w:rsidR="003C5E89" w:rsidRPr="00E52178" w:rsidRDefault="008B1E55" w:rsidP="00E52178">
      <w:pPr>
        <w:spacing w:line="276" w:lineRule="auto"/>
        <w:jc w:val="both"/>
        <w:rPr>
          <w:rFonts w:ascii="Arial" w:hAnsi="Arial" w:cs="Arial"/>
          <w:color w:val="212121"/>
          <w:sz w:val="20"/>
          <w:szCs w:val="20"/>
        </w:rPr>
      </w:pPr>
      <w:r>
        <w:rPr>
          <w:rFonts w:ascii="Arial" w:hAnsi="Arial" w:cs="Arial"/>
          <w:color w:val="212121"/>
          <w:sz w:val="20"/>
          <w:szCs w:val="20"/>
        </w:rPr>
        <w:t>»</w:t>
      </w:r>
      <w:r w:rsidRPr="008B1E55">
        <w:rPr>
          <w:rFonts w:ascii="Arial" w:hAnsi="Arial" w:cs="Arial"/>
          <w:b/>
          <w:bCs/>
          <w:color w:val="212121"/>
          <w:sz w:val="20"/>
          <w:szCs w:val="20"/>
        </w:rPr>
        <w:t>Analiza ERP sistemov v bolnišnicah, izdelava investicijske in projektne dokumentacije, sodelovanje pri izvedbi javnega naročila za izbor, implementacijo in vpeljavo ustreznega C-ERP sistema</w:t>
      </w:r>
      <w:r>
        <w:rPr>
          <w:rFonts w:ascii="Arial" w:hAnsi="Arial" w:cs="Arial"/>
          <w:color w:val="212121"/>
          <w:sz w:val="20"/>
          <w:szCs w:val="20"/>
        </w:rPr>
        <w:t>«</w:t>
      </w:r>
      <w:r>
        <w:rPr>
          <w:rFonts w:ascii="Arial" w:hAnsi="Arial" w:cs="Arial"/>
          <w:color w:val="212121"/>
          <w:sz w:val="20"/>
          <w:szCs w:val="20"/>
        </w:rPr>
        <w:br/>
        <w:t xml:space="preserve">Vsebinsko se deli na </w:t>
      </w:r>
      <w:r w:rsidR="00A24308" w:rsidRPr="00A33551">
        <w:rPr>
          <w:rFonts w:ascii="Arial" w:hAnsi="Arial" w:cs="Arial"/>
          <w:color w:val="212121"/>
          <w:sz w:val="20"/>
          <w:szCs w:val="20"/>
        </w:rPr>
        <w:t>analiz</w:t>
      </w:r>
      <w:r>
        <w:rPr>
          <w:rFonts w:ascii="Arial" w:hAnsi="Arial" w:cs="Arial"/>
          <w:color w:val="212121"/>
          <w:sz w:val="20"/>
          <w:szCs w:val="20"/>
        </w:rPr>
        <w:t>o</w:t>
      </w:r>
      <w:r w:rsidR="00A24308" w:rsidRPr="00A33551">
        <w:rPr>
          <w:rFonts w:ascii="Arial" w:hAnsi="Arial" w:cs="Arial"/>
          <w:color w:val="212121"/>
          <w:sz w:val="20"/>
          <w:szCs w:val="20"/>
        </w:rPr>
        <w:t xml:space="preserve"> obstoječega stanja ERP sistemov v vseh bolnišnicah</w:t>
      </w:r>
      <w:r w:rsidR="006060A5">
        <w:rPr>
          <w:rFonts w:ascii="Arial" w:hAnsi="Arial" w:cs="Arial"/>
          <w:color w:val="212121"/>
          <w:sz w:val="20"/>
          <w:szCs w:val="20"/>
        </w:rPr>
        <w:t xml:space="preserve"> v lasti države</w:t>
      </w:r>
      <w:r w:rsidR="00A24308" w:rsidRPr="00A33551">
        <w:rPr>
          <w:rFonts w:ascii="Arial" w:hAnsi="Arial" w:cs="Arial"/>
          <w:color w:val="212121"/>
          <w:sz w:val="20"/>
          <w:szCs w:val="20"/>
        </w:rPr>
        <w:t>, pravne podlage in investicijsko dokumentacijo (IP), izdelava dokumentacije v zvezi z javnim naročilom, izdelava projektne dokumentacije in tehničnih razpisnih pogojev, vključno z začetno opredelitvijo šifrantov in arhitekturo sistema, ki jo naročnik objavi na portalu, projektno vodenje in nadzor implementacije projekta do prehoda v produkcijsko rabo vključno z DPIA (Izvedba ocene učinka v zvezi z varstvom podatkov) v vseh javnih bolnišnicah v lasti države (</w:t>
      </w:r>
      <w:hyperlink r:id="rId8" w:history="1">
        <w:r w:rsidR="00A24308" w:rsidRPr="00983E62">
          <w:rPr>
            <w:rStyle w:val="Hiperpovezava"/>
            <w:rFonts w:ascii="Arial" w:hAnsi="Arial" w:cs="Arial"/>
            <w:sz w:val="20"/>
            <w:szCs w:val="20"/>
          </w:rPr>
          <w:t>https://www.zzzs.si/zzzs-api/izvajalci-zdravstvenih-storitev/po-vrsti-izvajalcev/</w:t>
        </w:r>
      </w:hyperlink>
      <w:r w:rsidR="00A24308" w:rsidRPr="00A33551">
        <w:rPr>
          <w:rFonts w:ascii="Arial" w:hAnsi="Arial" w:cs="Arial"/>
          <w:color w:val="212121"/>
          <w:sz w:val="20"/>
          <w:szCs w:val="20"/>
        </w:rPr>
        <w:t>) najkasneje do 31.12.2026.</w:t>
      </w:r>
    </w:p>
    <w:p w14:paraId="41A56D95" w14:textId="2021F7FF" w:rsidR="00DF6915" w:rsidRPr="00A33551" w:rsidRDefault="008D404E" w:rsidP="00E52178">
      <w:pPr>
        <w:pStyle w:val="Noga"/>
        <w:spacing w:before="120" w:line="276" w:lineRule="auto"/>
        <w:jc w:val="both"/>
        <w:rPr>
          <w:rFonts w:ascii="Arial" w:hAnsi="Arial" w:cs="Arial"/>
          <w:sz w:val="20"/>
          <w:szCs w:val="20"/>
        </w:rPr>
      </w:pPr>
      <w:r w:rsidRPr="00A33551">
        <w:rPr>
          <w:rFonts w:ascii="Arial" w:hAnsi="Arial" w:cs="Arial"/>
          <w:sz w:val="20"/>
          <w:szCs w:val="20"/>
        </w:rPr>
        <w:t>Izvajanje bo potekalo v več korakih</w:t>
      </w:r>
      <w:r w:rsidR="00A24308" w:rsidRPr="00A33551">
        <w:rPr>
          <w:rFonts w:ascii="Arial" w:hAnsi="Arial" w:cs="Arial"/>
          <w:sz w:val="20"/>
          <w:szCs w:val="20"/>
        </w:rPr>
        <w:t>.</w:t>
      </w:r>
      <w:r w:rsidRPr="00A33551">
        <w:rPr>
          <w:rFonts w:ascii="Arial" w:hAnsi="Arial" w:cs="Arial"/>
          <w:sz w:val="20"/>
          <w:szCs w:val="20"/>
        </w:rPr>
        <w:t xml:space="preserve"> </w:t>
      </w:r>
      <w:r w:rsidR="00A24308" w:rsidRPr="00A33551">
        <w:rPr>
          <w:rFonts w:ascii="Arial" w:hAnsi="Arial" w:cs="Arial"/>
          <w:sz w:val="20"/>
          <w:szCs w:val="20"/>
        </w:rPr>
        <w:t>N</w:t>
      </w:r>
      <w:r w:rsidR="008B0847" w:rsidRPr="00A33551">
        <w:rPr>
          <w:rFonts w:ascii="Arial" w:hAnsi="Arial" w:cs="Arial"/>
          <w:sz w:val="20"/>
          <w:szCs w:val="20"/>
        </w:rPr>
        <w:t>ajprej</w:t>
      </w:r>
      <w:r w:rsidR="00DF6915" w:rsidRPr="00A33551">
        <w:rPr>
          <w:rFonts w:ascii="Arial" w:hAnsi="Arial" w:cs="Arial"/>
          <w:sz w:val="20"/>
          <w:szCs w:val="20"/>
        </w:rPr>
        <w:t xml:space="preserve"> </w:t>
      </w:r>
      <w:r w:rsidR="00A24308" w:rsidRPr="00A33551">
        <w:rPr>
          <w:rFonts w:ascii="Arial" w:hAnsi="Arial" w:cs="Arial"/>
          <w:sz w:val="20"/>
          <w:szCs w:val="20"/>
        </w:rPr>
        <w:t xml:space="preserve">se </w:t>
      </w:r>
      <w:r w:rsidRPr="00A33551">
        <w:rPr>
          <w:rFonts w:ascii="Arial" w:hAnsi="Arial" w:cs="Arial"/>
          <w:sz w:val="20"/>
          <w:szCs w:val="20"/>
        </w:rPr>
        <w:t>pripravi</w:t>
      </w:r>
      <w:r w:rsidR="00DF6915" w:rsidRPr="00A33551">
        <w:rPr>
          <w:rFonts w:ascii="Arial" w:hAnsi="Arial" w:cs="Arial"/>
          <w:sz w:val="20"/>
          <w:szCs w:val="20"/>
        </w:rPr>
        <w:t xml:space="preserve"> </w:t>
      </w:r>
      <w:r w:rsidR="008B0847" w:rsidRPr="00A33551">
        <w:rPr>
          <w:rFonts w:ascii="Arial" w:hAnsi="Arial" w:cs="Arial"/>
          <w:sz w:val="20"/>
          <w:szCs w:val="20"/>
        </w:rPr>
        <w:t xml:space="preserve">krovni pregled </w:t>
      </w:r>
      <w:r w:rsidR="00DF6915" w:rsidRPr="00A33551">
        <w:rPr>
          <w:rFonts w:ascii="Arial" w:hAnsi="Arial" w:cs="Arial"/>
          <w:sz w:val="20"/>
          <w:szCs w:val="20"/>
        </w:rPr>
        <w:t>obstoječega stanja</w:t>
      </w:r>
      <w:r w:rsidR="008B0847" w:rsidRPr="00A33551">
        <w:rPr>
          <w:rFonts w:ascii="Arial" w:hAnsi="Arial" w:cs="Arial"/>
          <w:sz w:val="20"/>
          <w:szCs w:val="20"/>
        </w:rPr>
        <w:t xml:space="preserve"> programske opreme</w:t>
      </w:r>
      <w:r w:rsidR="00A24308" w:rsidRPr="00A33551">
        <w:rPr>
          <w:rFonts w:ascii="Arial" w:hAnsi="Arial" w:cs="Arial"/>
          <w:sz w:val="20"/>
          <w:szCs w:val="20"/>
        </w:rPr>
        <w:t>, lokalnih, obstoječih ERP sistemov, atributov</w:t>
      </w:r>
      <w:r w:rsidR="008B0847" w:rsidRPr="00A33551">
        <w:rPr>
          <w:rFonts w:ascii="Arial" w:hAnsi="Arial" w:cs="Arial"/>
          <w:sz w:val="20"/>
          <w:szCs w:val="20"/>
        </w:rPr>
        <w:t xml:space="preserve"> </w:t>
      </w:r>
      <w:r w:rsidR="00654543" w:rsidRPr="00A33551">
        <w:rPr>
          <w:rFonts w:ascii="Arial" w:hAnsi="Arial" w:cs="Arial"/>
          <w:sz w:val="20"/>
          <w:szCs w:val="20"/>
        </w:rPr>
        <w:t xml:space="preserve">in šifrantov </w:t>
      </w:r>
      <w:r w:rsidR="008B0847" w:rsidRPr="00A33551">
        <w:rPr>
          <w:rFonts w:ascii="Arial" w:hAnsi="Arial" w:cs="Arial"/>
          <w:sz w:val="20"/>
          <w:szCs w:val="20"/>
        </w:rPr>
        <w:t>v bolnišnicah</w:t>
      </w:r>
      <w:r w:rsidR="008F0619" w:rsidRPr="00A33551">
        <w:rPr>
          <w:rFonts w:ascii="Arial" w:hAnsi="Arial" w:cs="Arial"/>
          <w:sz w:val="20"/>
          <w:szCs w:val="20"/>
        </w:rPr>
        <w:t xml:space="preserve"> </w:t>
      </w:r>
      <w:r w:rsidR="008B0847" w:rsidRPr="00A33551">
        <w:rPr>
          <w:rFonts w:ascii="Arial" w:hAnsi="Arial" w:cs="Arial"/>
          <w:sz w:val="20"/>
          <w:szCs w:val="20"/>
        </w:rPr>
        <w:t xml:space="preserve">ter  </w:t>
      </w:r>
      <w:r w:rsidR="00654543" w:rsidRPr="00A33551">
        <w:rPr>
          <w:rFonts w:ascii="Arial" w:hAnsi="Arial" w:cs="Arial"/>
          <w:sz w:val="20"/>
          <w:szCs w:val="20"/>
        </w:rPr>
        <w:t>definira</w:t>
      </w:r>
      <w:r w:rsidR="008B0847" w:rsidRPr="00A33551">
        <w:rPr>
          <w:rFonts w:ascii="Arial" w:hAnsi="Arial" w:cs="Arial"/>
          <w:sz w:val="20"/>
          <w:szCs w:val="20"/>
        </w:rPr>
        <w:t xml:space="preserve"> ključne </w:t>
      </w:r>
      <w:r w:rsidR="00DF6915" w:rsidRPr="00A33551">
        <w:rPr>
          <w:rFonts w:ascii="Arial" w:hAnsi="Arial" w:cs="Arial"/>
          <w:sz w:val="20"/>
          <w:szCs w:val="20"/>
        </w:rPr>
        <w:t>zahtev</w:t>
      </w:r>
      <w:r w:rsidR="008B0847" w:rsidRPr="00A33551">
        <w:rPr>
          <w:rFonts w:ascii="Arial" w:hAnsi="Arial" w:cs="Arial"/>
          <w:sz w:val="20"/>
          <w:szCs w:val="20"/>
        </w:rPr>
        <w:t>e</w:t>
      </w:r>
      <w:r w:rsidR="00DF6915" w:rsidRPr="00A33551">
        <w:rPr>
          <w:rFonts w:ascii="Arial" w:hAnsi="Arial" w:cs="Arial"/>
          <w:sz w:val="20"/>
          <w:szCs w:val="20"/>
        </w:rPr>
        <w:t xml:space="preserve"> za </w:t>
      </w:r>
      <w:r w:rsidR="00A24308" w:rsidRPr="00A33551">
        <w:rPr>
          <w:rFonts w:ascii="Arial" w:hAnsi="Arial" w:cs="Arial"/>
          <w:sz w:val="20"/>
          <w:szCs w:val="20"/>
        </w:rPr>
        <w:t xml:space="preserve">implementacijo </w:t>
      </w:r>
      <w:r w:rsidR="008B0847" w:rsidRPr="00A33551">
        <w:rPr>
          <w:rFonts w:ascii="Arial" w:hAnsi="Arial" w:cs="Arial"/>
          <w:sz w:val="20"/>
          <w:szCs w:val="20"/>
        </w:rPr>
        <w:t>enotn</w:t>
      </w:r>
      <w:r w:rsidR="00A24308" w:rsidRPr="00A33551">
        <w:rPr>
          <w:rFonts w:ascii="Arial" w:hAnsi="Arial" w:cs="Arial"/>
          <w:sz w:val="20"/>
          <w:szCs w:val="20"/>
        </w:rPr>
        <w:t>ega</w:t>
      </w:r>
      <w:r w:rsidR="008B0847" w:rsidRPr="00A33551">
        <w:rPr>
          <w:rFonts w:ascii="Arial" w:hAnsi="Arial" w:cs="Arial"/>
          <w:sz w:val="20"/>
          <w:szCs w:val="20"/>
        </w:rPr>
        <w:t xml:space="preserve"> centraln</w:t>
      </w:r>
      <w:r w:rsidR="00A24308" w:rsidRPr="00A33551">
        <w:rPr>
          <w:rFonts w:ascii="Arial" w:hAnsi="Arial" w:cs="Arial"/>
          <w:sz w:val="20"/>
          <w:szCs w:val="20"/>
        </w:rPr>
        <w:t>ega in celovitega</w:t>
      </w:r>
      <w:r w:rsidR="008B0847" w:rsidRPr="00A33551">
        <w:rPr>
          <w:rFonts w:ascii="Arial" w:hAnsi="Arial" w:cs="Arial"/>
          <w:sz w:val="20"/>
          <w:szCs w:val="20"/>
        </w:rPr>
        <w:t xml:space="preserve"> ERP</w:t>
      </w:r>
      <w:r w:rsidR="00A24308" w:rsidRPr="00A33551">
        <w:rPr>
          <w:rFonts w:ascii="Arial" w:hAnsi="Arial" w:cs="Arial"/>
          <w:sz w:val="20"/>
          <w:szCs w:val="20"/>
        </w:rPr>
        <w:t xml:space="preserve"> sistema</w:t>
      </w:r>
      <w:r w:rsidR="008B0847" w:rsidRPr="00A33551">
        <w:rPr>
          <w:rFonts w:ascii="Arial" w:hAnsi="Arial" w:cs="Arial"/>
          <w:sz w:val="20"/>
          <w:szCs w:val="20"/>
        </w:rPr>
        <w:t xml:space="preserve"> za vse </w:t>
      </w:r>
      <w:r w:rsidR="00654543" w:rsidRPr="00A33551">
        <w:rPr>
          <w:rFonts w:ascii="Arial" w:hAnsi="Arial" w:cs="Arial"/>
          <w:sz w:val="20"/>
          <w:szCs w:val="20"/>
        </w:rPr>
        <w:t>bolnišnice</w:t>
      </w:r>
      <w:r w:rsidR="008B0847" w:rsidRPr="00A33551">
        <w:rPr>
          <w:rFonts w:ascii="Arial" w:hAnsi="Arial" w:cs="Arial"/>
          <w:sz w:val="20"/>
          <w:szCs w:val="20"/>
        </w:rPr>
        <w:t xml:space="preserve"> v lasti </w:t>
      </w:r>
      <w:r w:rsidR="00654543" w:rsidRPr="00A33551">
        <w:rPr>
          <w:rFonts w:ascii="Arial" w:hAnsi="Arial" w:cs="Arial"/>
          <w:sz w:val="20"/>
          <w:szCs w:val="20"/>
        </w:rPr>
        <w:t>države</w:t>
      </w:r>
      <w:r w:rsidR="008B0847" w:rsidRPr="00A33551">
        <w:rPr>
          <w:rFonts w:ascii="Arial" w:hAnsi="Arial" w:cs="Arial"/>
          <w:sz w:val="20"/>
          <w:szCs w:val="20"/>
        </w:rPr>
        <w:t>, kar je podlaga za pripravo</w:t>
      </w:r>
      <w:r w:rsidR="00DF6915" w:rsidRPr="00A33551">
        <w:rPr>
          <w:rFonts w:ascii="Arial" w:hAnsi="Arial" w:cs="Arial"/>
          <w:sz w:val="20"/>
          <w:szCs w:val="20"/>
        </w:rPr>
        <w:t xml:space="preserve"> investicijske dokumentacije. </w:t>
      </w:r>
    </w:p>
    <w:p w14:paraId="20B68626" w14:textId="55A26A99" w:rsidR="00446A73" w:rsidRPr="00A33551" w:rsidRDefault="00DF6915" w:rsidP="00E52178">
      <w:pPr>
        <w:pStyle w:val="Noga"/>
        <w:spacing w:before="120" w:line="276" w:lineRule="auto"/>
        <w:jc w:val="both"/>
        <w:rPr>
          <w:rFonts w:ascii="Arial" w:hAnsi="Arial" w:cs="Arial"/>
          <w:sz w:val="20"/>
          <w:szCs w:val="20"/>
        </w:rPr>
      </w:pPr>
      <w:r w:rsidRPr="00A33551">
        <w:rPr>
          <w:rFonts w:ascii="Arial" w:hAnsi="Arial" w:cs="Arial"/>
          <w:sz w:val="20"/>
          <w:szCs w:val="20"/>
        </w:rPr>
        <w:t>V nadaljevanju se</w:t>
      </w:r>
      <w:r w:rsidR="00446A73" w:rsidRPr="00A33551">
        <w:rPr>
          <w:rFonts w:ascii="Arial" w:hAnsi="Arial" w:cs="Arial"/>
          <w:sz w:val="20"/>
          <w:szCs w:val="20"/>
        </w:rPr>
        <w:t xml:space="preserve"> bo</w:t>
      </w:r>
      <w:r w:rsidRPr="00A33551">
        <w:rPr>
          <w:rFonts w:ascii="Arial" w:hAnsi="Arial" w:cs="Arial"/>
          <w:sz w:val="20"/>
          <w:szCs w:val="20"/>
        </w:rPr>
        <w:t xml:space="preserve"> </w:t>
      </w:r>
      <w:r w:rsidR="00446A73" w:rsidRPr="00A33551">
        <w:rPr>
          <w:rFonts w:ascii="Arial" w:hAnsi="Arial" w:cs="Arial"/>
          <w:sz w:val="20"/>
          <w:szCs w:val="20"/>
        </w:rPr>
        <w:t xml:space="preserve">na podlagi </w:t>
      </w:r>
      <w:r w:rsidR="00B57E69">
        <w:rPr>
          <w:rFonts w:ascii="Arial" w:hAnsi="Arial" w:cs="Arial"/>
          <w:sz w:val="20"/>
          <w:szCs w:val="20"/>
        </w:rPr>
        <w:t xml:space="preserve">potrjenih </w:t>
      </w:r>
      <w:r w:rsidR="00446A73" w:rsidRPr="00A33551">
        <w:rPr>
          <w:rFonts w:ascii="Arial" w:hAnsi="Arial" w:cs="Arial"/>
          <w:sz w:val="20"/>
          <w:szCs w:val="20"/>
        </w:rPr>
        <w:t>dokumentov</w:t>
      </w:r>
      <w:r w:rsidRPr="00A33551">
        <w:rPr>
          <w:rFonts w:ascii="Arial" w:hAnsi="Arial" w:cs="Arial"/>
          <w:sz w:val="20"/>
          <w:szCs w:val="20"/>
        </w:rPr>
        <w:t xml:space="preserve"> </w:t>
      </w:r>
      <w:r w:rsidR="00446A73" w:rsidRPr="00A33551">
        <w:rPr>
          <w:rFonts w:ascii="Arial" w:hAnsi="Arial" w:cs="Arial"/>
          <w:sz w:val="20"/>
          <w:szCs w:val="20"/>
        </w:rPr>
        <w:t>investicijske dokumentacije in</w:t>
      </w:r>
      <w:r w:rsidR="00115A0B" w:rsidRPr="00A33551">
        <w:rPr>
          <w:rFonts w:ascii="Arial" w:hAnsi="Arial" w:cs="Arial"/>
          <w:sz w:val="20"/>
          <w:szCs w:val="20"/>
        </w:rPr>
        <w:t xml:space="preserve"> </w:t>
      </w:r>
      <w:r w:rsidR="0079133F" w:rsidRPr="00A33551">
        <w:rPr>
          <w:rFonts w:ascii="Arial" w:hAnsi="Arial" w:cs="Arial"/>
          <w:color w:val="212121"/>
          <w:sz w:val="20"/>
          <w:szCs w:val="20"/>
        </w:rPr>
        <w:t xml:space="preserve">strokovnih zahtev </w:t>
      </w:r>
      <w:r w:rsidR="00446A73" w:rsidRPr="00A33551">
        <w:rPr>
          <w:rFonts w:ascii="Arial" w:hAnsi="Arial" w:cs="Arial"/>
          <w:color w:val="212121"/>
          <w:sz w:val="20"/>
          <w:szCs w:val="20"/>
        </w:rPr>
        <w:t xml:space="preserve">za izvedbo javnega naročila za pridobitev ustreznega ERP sistema </w:t>
      </w:r>
      <w:r w:rsidR="0079133F" w:rsidRPr="00A33551">
        <w:rPr>
          <w:rFonts w:ascii="Arial" w:hAnsi="Arial" w:cs="Arial"/>
          <w:color w:val="212121"/>
          <w:sz w:val="20"/>
          <w:szCs w:val="20"/>
        </w:rPr>
        <w:t xml:space="preserve">izvedlo javno naročilo </w:t>
      </w:r>
      <w:r w:rsidRPr="00A33551">
        <w:rPr>
          <w:rFonts w:ascii="Arial" w:hAnsi="Arial" w:cs="Arial"/>
          <w:sz w:val="20"/>
          <w:szCs w:val="20"/>
        </w:rPr>
        <w:t xml:space="preserve"> za </w:t>
      </w:r>
      <w:r w:rsidR="00446A73" w:rsidRPr="00A33551">
        <w:rPr>
          <w:rFonts w:ascii="Arial" w:hAnsi="Arial" w:cs="Arial"/>
          <w:sz w:val="20"/>
          <w:szCs w:val="20"/>
        </w:rPr>
        <w:t xml:space="preserve">implementacijo </w:t>
      </w:r>
      <w:r w:rsidR="009D72BD" w:rsidRPr="00A33551">
        <w:rPr>
          <w:rFonts w:ascii="Arial" w:hAnsi="Arial" w:cs="Arial"/>
          <w:sz w:val="20"/>
          <w:szCs w:val="20"/>
        </w:rPr>
        <w:t xml:space="preserve">in vpeljavo </w:t>
      </w:r>
      <w:r w:rsidRPr="00A33551">
        <w:rPr>
          <w:rFonts w:ascii="Arial" w:hAnsi="Arial" w:cs="Arial"/>
          <w:sz w:val="20"/>
          <w:szCs w:val="20"/>
        </w:rPr>
        <w:t xml:space="preserve">ustreznega </w:t>
      </w:r>
      <w:r w:rsidR="00446A73" w:rsidRPr="00A33551">
        <w:rPr>
          <w:rFonts w:ascii="Arial" w:hAnsi="Arial" w:cs="Arial"/>
          <w:sz w:val="20"/>
          <w:szCs w:val="20"/>
        </w:rPr>
        <w:t xml:space="preserve">ERP </w:t>
      </w:r>
      <w:r w:rsidRPr="00A33551">
        <w:rPr>
          <w:rFonts w:ascii="Arial" w:hAnsi="Arial" w:cs="Arial"/>
          <w:sz w:val="20"/>
          <w:szCs w:val="20"/>
        </w:rPr>
        <w:t>sistema</w:t>
      </w:r>
      <w:r w:rsidR="00446A73" w:rsidRPr="00A33551">
        <w:rPr>
          <w:rFonts w:ascii="Arial" w:hAnsi="Arial" w:cs="Arial"/>
          <w:sz w:val="20"/>
          <w:szCs w:val="20"/>
        </w:rPr>
        <w:t>.</w:t>
      </w:r>
    </w:p>
    <w:p w14:paraId="0269D728" w14:textId="7492A821" w:rsidR="00DF6915" w:rsidRPr="00A33551" w:rsidRDefault="7004DCA5" w:rsidP="00E52178">
      <w:pPr>
        <w:pStyle w:val="Noga"/>
        <w:spacing w:before="120" w:line="276" w:lineRule="auto"/>
        <w:jc w:val="both"/>
        <w:rPr>
          <w:rFonts w:ascii="Arial" w:hAnsi="Arial" w:cs="Arial"/>
          <w:sz w:val="20"/>
          <w:szCs w:val="20"/>
        </w:rPr>
      </w:pPr>
      <w:r w:rsidRPr="00A33551">
        <w:rPr>
          <w:rFonts w:ascii="Arial" w:hAnsi="Arial" w:cs="Arial"/>
          <w:sz w:val="20"/>
          <w:szCs w:val="20"/>
        </w:rPr>
        <w:lastRenderedPageBreak/>
        <w:t>V</w:t>
      </w:r>
      <w:r w:rsidR="4A714558" w:rsidRPr="00A33551">
        <w:rPr>
          <w:rFonts w:ascii="Arial" w:hAnsi="Arial" w:cs="Arial"/>
          <w:sz w:val="20"/>
          <w:szCs w:val="20"/>
        </w:rPr>
        <w:t xml:space="preserve"> </w:t>
      </w:r>
      <w:r w:rsidR="0A61ACEB" w:rsidRPr="00A33551">
        <w:rPr>
          <w:rFonts w:ascii="Arial" w:hAnsi="Arial" w:cs="Arial"/>
          <w:sz w:val="20"/>
          <w:szCs w:val="20"/>
        </w:rPr>
        <w:t>drug</w:t>
      </w:r>
      <w:r w:rsidR="4A714558" w:rsidRPr="00A33551">
        <w:rPr>
          <w:rFonts w:ascii="Arial" w:hAnsi="Arial" w:cs="Arial"/>
          <w:sz w:val="20"/>
          <w:szCs w:val="20"/>
        </w:rPr>
        <w:t>i</w:t>
      </w:r>
      <w:r w:rsidR="0A61ACEB" w:rsidRPr="00A33551">
        <w:rPr>
          <w:rFonts w:ascii="Arial" w:hAnsi="Arial" w:cs="Arial"/>
          <w:sz w:val="20"/>
          <w:szCs w:val="20"/>
        </w:rPr>
        <w:t xml:space="preserve"> faz</w:t>
      </w:r>
      <w:r w:rsidR="4A714558" w:rsidRPr="00A33551">
        <w:rPr>
          <w:rFonts w:ascii="Arial" w:hAnsi="Arial" w:cs="Arial"/>
          <w:sz w:val="20"/>
          <w:szCs w:val="20"/>
        </w:rPr>
        <w:t>i se od izbranega izvajalca</w:t>
      </w:r>
      <w:r w:rsidRPr="00A33551">
        <w:rPr>
          <w:rFonts w:ascii="Arial" w:hAnsi="Arial" w:cs="Arial"/>
          <w:i/>
          <w:iCs/>
          <w:kern w:val="24"/>
          <w:sz w:val="20"/>
          <w:szCs w:val="20"/>
        </w:rPr>
        <w:t xml:space="preserve"> </w:t>
      </w:r>
      <w:r w:rsidR="2854894C" w:rsidRPr="00A33551">
        <w:rPr>
          <w:rFonts w:ascii="Arial" w:hAnsi="Arial" w:cs="Arial"/>
          <w:i/>
          <w:iCs/>
          <w:kern w:val="24"/>
          <w:sz w:val="20"/>
          <w:szCs w:val="20"/>
        </w:rPr>
        <w:t>tega javnega naročila</w:t>
      </w:r>
      <w:r w:rsidR="2854894C" w:rsidRPr="00E52178">
        <w:rPr>
          <w:rFonts w:ascii="Arial" w:hAnsi="Arial" w:cs="Arial"/>
          <w:i/>
          <w:iCs/>
          <w:kern w:val="24"/>
          <w:sz w:val="20"/>
          <w:szCs w:val="20"/>
        </w:rPr>
        <w:t xml:space="preserve"> </w:t>
      </w:r>
      <w:r w:rsidR="75898860" w:rsidRPr="00A33551">
        <w:rPr>
          <w:rFonts w:ascii="Arial" w:hAnsi="Arial" w:cs="Arial"/>
          <w:sz w:val="20"/>
          <w:szCs w:val="20"/>
        </w:rPr>
        <w:t>p</w:t>
      </w:r>
      <w:r w:rsidR="4A714558" w:rsidRPr="00A33551">
        <w:rPr>
          <w:rFonts w:ascii="Arial" w:hAnsi="Arial" w:cs="Arial"/>
          <w:sz w:val="20"/>
          <w:szCs w:val="20"/>
        </w:rPr>
        <w:t xml:space="preserve">ričakuje, da </w:t>
      </w:r>
      <w:r w:rsidR="2F778E29" w:rsidRPr="00A33551">
        <w:rPr>
          <w:rFonts w:ascii="Arial" w:hAnsi="Arial" w:cs="Arial"/>
          <w:sz w:val="20"/>
          <w:szCs w:val="20"/>
        </w:rPr>
        <w:t>za</w:t>
      </w:r>
      <w:r w:rsidR="4A714558" w:rsidRPr="00A33551">
        <w:rPr>
          <w:rFonts w:ascii="Arial" w:hAnsi="Arial" w:cs="Arial"/>
          <w:sz w:val="20"/>
          <w:szCs w:val="20"/>
        </w:rPr>
        <w:t xml:space="preserve"> naročnika</w:t>
      </w:r>
      <w:r w:rsidRPr="00A33551">
        <w:rPr>
          <w:rFonts w:ascii="Arial" w:hAnsi="Arial" w:cs="Arial"/>
          <w:sz w:val="20"/>
          <w:szCs w:val="20"/>
        </w:rPr>
        <w:t xml:space="preserve">, to je </w:t>
      </w:r>
      <w:r w:rsidR="00043F48" w:rsidRPr="00A33551">
        <w:rPr>
          <w:rFonts w:ascii="Arial" w:hAnsi="Arial" w:cs="Arial"/>
          <w:sz w:val="20"/>
          <w:szCs w:val="20"/>
        </w:rPr>
        <w:t xml:space="preserve">Ministrstvo </w:t>
      </w:r>
      <w:r w:rsidR="794A415F" w:rsidRPr="00A33551">
        <w:rPr>
          <w:rFonts w:ascii="Arial" w:hAnsi="Arial" w:cs="Arial"/>
          <w:sz w:val="20"/>
          <w:szCs w:val="20"/>
        </w:rPr>
        <w:t>za zdravje</w:t>
      </w:r>
      <w:r w:rsidRPr="00A33551">
        <w:rPr>
          <w:rFonts w:ascii="Arial" w:hAnsi="Arial" w:cs="Arial"/>
          <w:sz w:val="20"/>
          <w:szCs w:val="20"/>
        </w:rPr>
        <w:t xml:space="preserve">, </w:t>
      </w:r>
      <w:r w:rsidR="4A714558" w:rsidRPr="00A33551">
        <w:rPr>
          <w:rFonts w:ascii="Arial" w:hAnsi="Arial" w:cs="Arial"/>
          <w:sz w:val="20"/>
          <w:szCs w:val="20"/>
        </w:rPr>
        <w:t xml:space="preserve">vodi </w:t>
      </w:r>
      <w:r w:rsidR="22006C03" w:rsidRPr="00A33551">
        <w:rPr>
          <w:rFonts w:ascii="Arial" w:hAnsi="Arial" w:cs="Arial"/>
          <w:sz w:val="20"/>
          <w:szCs w:val="20"/>
        </w:rPr>
        <w:t>projekt</w:t>
      </w:r>
      <w:r w:rsidR="4A714558" w:rsidRPr="00A33551">
        <w:rPr>
          <w:rFonts w:ascii="Arial" w:hAnsi="Arial" w:cs="Arial"/>
          <w:sz w:val="20"/>
          <w:szCs w:val="20"/>
        </w:rPr>
        <w:t xml:space="preserve"> implementacije, </w:t>
      </w:r>
      <w:proofErr w:type="spellStart"/>
      <w:r w:rsidR="60FADA78" w:rsidRPr="00A33551">
        <w:rPr>
          <w:rFonts w:ascii="Arial" w:hAnsi="Arial" w:cs="Arial"/>
          <w:sz w:val="20"/>
          <w:szCs w:val="20"/>
        </w:rPr>
        <w:t>parametrizacije</w:t>
      </w:r>
      <w:proofErr w:type="spellEnd"/>
      <w:r w:rsidR="003A440D">
        <w:rPr>
          <w:rFonts w:ascii="Arial" w:hAnsi="Arial" w:cs="Arial"/>
          <w:sz w:val="20"/>
          <w:szCs w:val="20"/>
        </w:rPr>
        <w:t xml:space="preserve"> in </w:t>
      </w:r>
      <w:r w:rsidR="22006C03" w:rsidRPr="00A33551">
        <w:rPr>
          <w:rFonts w:ascii="Arial" w:hAnsi="Arial" w:cs="Arial"/>
          <w:sz w:val="20"/>
          <w:szCs w:val="20"/>
        </w:rPr>
        <w:t xml:space="preserve">integracije </w:t>
      </w:r>
      <w:r w:rsidRPr="00A33551">
        <w:rPr>
          <w:rFonts w:ascii="Arial" w:hAnsi="Arial" w:cs="Arial"/>
          <w:sz w:val="20"/>
          <w:szCs w:val="20"/>
        </w:rPr>
        <w:t xml:space="preserve">izbranega </w:t>
      </w:r>
      <w:r w:rsidR="00C227AC">
        <w:rPr>
          <w:rFonts w:ascii="Arial" w:hAnsi="Arial" w:cs="Arial"/>
          <w:sz w:val="20"/>
          <w:szCs w:val="20"/>
        </w:rPr>
        <w:t>C-</w:t>
      </w:r>
      <w:r w:rsidRPr="00A33551">
        <w:rPr>
          <w:rFonts w:ascii="Arial" w:hAnsi="Arial" w:cs="Arial"/>
          <w:sz w:val="20"/>
          <w:szCs w:val="20"/>
        </w:rPr>
        <w:t xml:space="preserve">ERP sistema </w:t>
      </w:r>
      <w:r w:rsidR="22006C03" w:rsidRPr="00A33551">
        <w:rPr>
          <w:rFonts w:ascii="Arial" w:hAnsi="Arial" w:cs="Arial"/>
          <w:sz w:val="20"/>
          <w:szCs w:val="20"/>
        </w:rPr>
        <w:t>v vse</w:t>
      </w:r>
      <w:r w:rsidRPr="00A33551">
        <w:rPr>
          <w:rFonts w:ascii="Arial" w:hAnsi="Arial" w:cs="Arial"/>
          <w:sz w:val="20"/>
          <w:szCs w:val="20"/>
        </w:rPr>
        <w:t>h</w:t>
      </w:r>
      <w:r w:rsidR="22006C03" w:rsidRPr="00A33551">
        <w:rPr>
          <w:rFonts w:ascii="Arial" w:hAnsi="Arial" w:cs="Arial"/>
          <w:sz w:val="20"/>
          <w:szCs w:val="20"/>
        </w:rPr>
        <w:t xml:space="preserve"> slov</w:t>
      </w:r>
      <w:r w:rsidR="1E0AF88F" w:rsidRPr="00A33551">
        <w:rPr>
          <w:rFonts w:ascii="Arial" w:hAnsi="Arial" w:cs="Arial"/>
          <w:sz w:val="20"/>
          <w:szCs w:val="20"/>
        </w:rPr>
        <w:t>e</w:t>
      </w:r>
      <w:r w:rsidR="22006C03" w:rsidRPr="00A33551">
        <w:rPr>
          <w:rFonts w:ascii="Arial" w:hAnsi="Arial" w:cs="Arial"/>
          <w:sz w:val="20"/>
          <w:szCs w:val="20"/>
        </w:rPr>
        <w:t>nskih bolnišnicah v lasti države</w:t>
      </w:r>
      <w:r w:rsidR="003A440D">
        <w:rPr>
          <w:rFonts w:ascii="Arial" w:hAnsi="Arial" w:cs="Arial"/>
          <w:sz w:val="20"/>
          <w:szCs w:val="20"/>
        </w:rPr>
        <w:t xml:space="preserve"> do uporabe v produkcijskem okolju.</w:t>
      </w:r>
      <w:r w:rsidR="22006C03" w:rsidRPr="00A33551">
        <w:rPr>
          <w:rFonts w:ascii="Arial" w:hAnsi="Arial" w:cs="Arial"/>
          <w:sz w:val="20"/>
          <w:szCs w:val="20"/>
        </w:rPr>
        <w:t xml:space="preserve">. </w:t>
      </w:r>
    </w:p>
    <w:p w14:paraId="483BA880" w14:textId="79D318B5" w:rsidR="001C41D3" w:rsidRPr="00A33551" w:rsidRDefault="001C41D3" w:rsidP="00E52178">
      <w:pPr>
        <w:pStyle w:val="Noga"/>
        <w:spacing w:before="120" w:line="276" w:lineRule="auto"/>
        <w:jc w:val="both"/>
        <w:rPr>
          <w:rFonts w:ascii="Arial" w:hAnsi="Arial" w:cs="Arial"/>
          <w:sz w:val="20"/>
          <w:szCs w:val="20"/>
        </w:rPr>
      </w:pPr>
      <w:r w:rsidRPr="00A33551">
        <w:rPr>
          <w:rFonts w:ascii="Arial" w:hAnsi="Arial" w:cs="Arial"/>
          <w:sz w:val="20"/>
          <w:szCs w:val="20"/>
        </w:rPr>
        <w:t>Javno naročilo je razdeljeno v dve fazi:</w:t>
      </w:r>
    </w:p>
    <w:p w14:paraId="39DE58C8" w14:textId="77777777" w:rsidR="00DF6915" w:rsidRPr="00E52178" w:rsidRDefault="00DF6915" w:rsidP="00E52178">
      <w:pPr>
        <w:spacing w:line="276" w:lineRule="auto"/>
        <w:rPr>
          <w:rFonts w:ascii="Arial" w:hAnsi="Arial" w:cs="Arial"/>
          <w:sz w:val="20"/>
          <w:szCs w:val="20"/>
        </w:rPr>
      </w:pPr>
    </w:p>
    <w:p w14:paraId="26524B7E" w14:textId="77D8A194" w:rsidR="00115A0B" w:rsidRPr="00A33551" w:rsidRDefault="00DF7512" w:rsidP="00A33551">
      <w:pPr>
        <w:pStyle w:val="Standard"/>
        <w:numPr>
          <w:ilvl w:val="0"/>
          <w:numId w:val="13"/>
        </w:numPr>
        <w:rPr>
          <w:rFonts w:ascii="Arial" w:hAnsi="Arial" w:cs="Arial"/>
          <w:color w:val="212121"/>
          <w:sz w:val="20"/>
          <w:szCs w:val="20"/>
        </w:rPr>
      </w:pPr>
      <w:bookmarkStart w:id="3" w:name="_Hlk94592129"/>
      <w:r w:rsidRPr="00A33551">
        <w:rPr>
          <w:rFonts w:ascii="Arial" w:hAnsi="Arial" w:cs="Arial"/>
          <w:color w:val="212121"/>
          <w:sz w:val="20"/>
          <w:szCs w:val="20"/>
        </w:rPr>
        <w:t>Prva faza</w:t>
      </w:r>
      <w:r w:rsidR="001528BE" w:rsidRPr="00A33551">
        <w:rPr>
          <w:rFonts w:ascii="Arial" w:hAnsi="Arial" w:cs="Arial"/>
          <w:color w:val="212121"/>
          <w:sz w:val="20"/>
          <w:szCs w:val="20"/>
        </w:rPr>
        <w:t xml:space="preserve">, izdelki: </w:t>
      </w:r>
      <w:r w:rsidR="00043F48" w:rsidRPr="00A33551">
        <w:rPr>
          <w:rFonts w:ascii="Arial" w:hAnsi="Arial" w:cs="Arial"/>
          <w:color w:val="212121"/>
          <w:sz w:val="20"/>
          <w:szCs w:val="20"/>
        </w:rPr>
        <w:t xml:space="preserve"> analiza obstoječega stanja v bolnišnicah v lasti države, izdelava investicijske in projektne dokumentacije, priprava strokovnih zahtev</w:t>
      </w:r>
      <w:r w:rsidR="00B57E69">
        <w:rPr>
          <w:rFonts w:ascii="Arial" w:hAnsi="Arial" w:cs="Arial"/>
          <w:color w:val="212121"/>
          <w:sz w:val="20"/>
          <w:szCs w:val="20"/>
        </w:rPr>
        <w:t xml:space="preserve"> z razpisno dokumentacijo.</w:t>
      </w:r>
    </w:p>
    <w:p w14:paraId="6AE3AC0F" w14:textId="501F2A0A" w:rsidR="00DF7512" w:rsidRPr="00A33551" w:rsidRDefault="00DF7512" w:rsidP="00A33551">
      <w:pPr>
        <w:pStyle w:val="Standard"/>
        <w:numPr>
          <w:ilvl w:val="0"/>
          <w:numId w:val="13"/>
        </w:numPr>
        <w:rPr>
          <w:rFonts w:ascii="Arial" w:hAnsi="Arial" w:cs="Arial"/>
          <w:color w:val="212121"/>
          <w:sz w:val="20"/>
          <w:szCs w:val="20"/>
        </w:rPr>
      </w:pPr>
      <w:r w:rsidRPr="00A33551">
        <w:rPr>
          <w:rFonts w:ascii="Arial" w:hAnsi="Arial" w:cs="Arial"/>
          <w:color w:val="212121"/>
          <w:sz w:val="20"/>
          <w:szCs w:val="20"/>
        </w:rPr>
        <w:t>Druga faza</w:t>
      </w:r>
      <w:r w:rsidR="001528BE" w:rsidRPr="00A33551">
        <w:rPr>
          <w:rFonts w:ascii="Arial" w:hAnsi="Arial" w:cs="Arial"/>
          <w:color w:val="212121"/>
          <w:sz w:val="20"/>
          <w:szCs w:val="20"/>
        </w:rPr>
        <w:t xml:space="preserve">, </w:t>
      </w:r>
      <w:r w:rsidR="0079133F" w:rsidRPr="00A33551">
        <w:rPr>
          <w:rFonts w:ascii="Arial" w:hAnsi="Arial" w:cs="Arial"/>
          <w:color w:val="212121"/>
          <w:sz w:val="20"/>
          <w:szCs w:val="20"/>
        </w:rPr>
        <w:t>storitve</w:t>
      </w:r>
      <w:r w:rsidR="001528BE" w:rsidRPr="00A33551">
        <w:rPr>
          <w:rFonts w:ascii="Arial" w:hAnsi="Arial" w:cs="Arial"/>
          <w:color w:val="212121"/>
          <w:sz w:val="20"/>
          <w:szCs w:val="20"/>
        </w:rPr>
        <w:t>:</w:t>
      </w:r>
      <w:r w:rsidR="00741BC7" w:rsidRPr="00A33551">
        <w:rPr>
          <w:rFonts w:ascii="Arial" w:hAnsi="Arial" w:cs="Arial"/>
          <w:color w:val="212121"/>
          <w:sz w:val="20"/>
          <w:szCs w:val="20"/>
        </w:rPr>
        <w:t xml:space="preserve"> projektno vodenje in nadzor nad </w:t>
      </w:r>
      <w:r w:rsidR="001528BE" w:rsidRPr="00A33551">
        <w:rPr>
          <w:rFonts w:ascii="Arial" w:hAnsi="Arial" w:cs="Arial"/>
          <w:color w:val="212121"/>
          <w:sz w:val="20"/>
          <w:szCs w:val="20"/>
        </w:rPr>
        <w:t>implement</w:t>
      </w:r>
      <w:r w:rsidR="00F95BB0" w:rsidRPr="00A33551">
        <w:rPr>
          <w:rFonts w:ascii="Arial" w:hAnsi="Arial" w:cs="Arial"/>
          <w:color w:val="212121"/>
          <w:sz w:val="20"/>
          <w:szCs w:val="20"/>
        </w:rPr>
        <w:t>acij</w:t>
      </w:r>
      <w:r w:rsidR="00741BC7" w:rsidRPr="00A33551">
        <w:rPr>
          <w:rFonts w:ascii="Arial" w:hAnsi="Arial" w:cs="Arial"/>
          <w:color w:val="212121"/>
          <w:sz w:val="20"/>
          <w:szCs w:val="20"/>
        </w:rPr>
        <w:t>o</w:t>
      </w:r>
      <w:r w:rsidR="001528BE" w:rsidRPr="00A33551">
        <w:rPr>
          <w:rFonts w:ascii="Arial" w:hAnsi="Arial" w:cs="Arial"/>
          <w:color w:val="212121"/>
          <w:sz w:val="20"/>
          <w:szCs w:val="20"/>
        </w:rPr>
        <w:t xml:space="preserve"> C-ERP v bolnišnic</w:t>
      </w:r>
      <w:r w:rsidR="00741BC7" w:rsidRPr="00A33551">
        <w:rPr>
          <w:rFonts w:ascii="Arial" w:hAnsi="Arial" w:cs="Arial"/>
          <w:color w:val="212121"/>
          <w:sz w:val="20"/>
          <w:szCs w:val="20"/>
        </w:rPr>
        <w:t>e</w:t>
      </w:r>
      <w:r w:rsidR="001528BE" w:rsidRPr="00A33551">
        <w:rPr>
          <w:rFonts w:ascii="Arial" w:hAnsi="Arial" w:cs="Arial"/>
          <w:color w:val="212121"/>
          <w:sz w:val="20"/>
          <w:szCs w:val="20"/>
        </w:rPr>
        <w:t xml:space="preserve"> v lasti države</w:t>
      </w:r>
      <w:r w:rsidR="00741BC7" w:rsidRPr="00A33551">
        <w:rPr>
          <w:rFonts w:ascii="Arial" w:hAnsi="Arial" w:cs="Arial"/>
          <w:color w:val="212121"/>
          <w:sz w:val="20"/>
          <w:szCs w:val="20"/>
        </w:rPr>
        <w:t>.</w:t>
      </w:r>
    </w:p>
    <w:p w14:paraId="785F1659" w14:textId="77777777" w:rsidR="005A3FE1" w:rsidRPr="00A33551" w:rsidRDefault="005A3FE1" w:rsidP="00A33551">
      <w:pPr>
        <w:pStyle w:val="Standard"/>
        <w:rPr>
          <w:rFonts w:ascii="Arial" w:hAnsi="Arial" w:cs="Arial"/>
          <w:color w:val="212121"/>
          <w:sz w:val="20"/>
          <w:szCs w:val="20"/>
        </w:rPr>
      </w:pPr>
    </w:p>
    <w:p w14:paraId="70FE7072" w14:textId="1F22949B" w:rsidR="00492D1B" w:rsidRPr="00A33551" w:rsidRDefault="00492D1B" w:rsidP="00A33551">
      <w:pPr>
        <w:pStyle w:val="Standard"/>
        <w:rPr>
          <w:rFonts w:ascii="Arial" w:hAnsi="Arial" w:cs="Arial"/>
          <w:color w:val="212121"/>
          <w:sz w:val="20"/>
          <w:szCs w:val="20"/>
        </w:rPr>
      </w:pPr>
      <w:r w:rsidRPr="00A33551">
        <w:rPr>
          <w:rFonts w:ascii="Arial" w:hAnsi="Arial" w:cs="Arial"/>
          <w:color w:val="212121"/>
          <w:sz w:val="20"/>
          <w:szCs w:val="20"/>
        </w:rPr>
        <w:t>Pričakuje se, da bo izbrani izvajalec zagotovil vse potrebne strokovnjake za izvedbo ustrezne analize potreb bolnišnic v lasti države</w:t>
      </w:r>
      <w:r w:rsidR="005A3FE1" w:rsidRPr="00A33551">
        <w:rPr>
          <w:rFonts w:ascii="Arial" w:hAnsi="Arial" w:cs="Arial"/>
          <w:color w:val="212121"/>
          <w:sz w:val="20"/>
          <w:szCs w:val="20"/>
        </w:rPr>
        <w:t xml:space="preserve">, kot tudi </w:t>
      </w:r>
      <w:r w:rsidR="008D404E" w:rsidRPr="00A33551">
        <w:rPr>
          <w:rFonts w:ascii="Arial" w:hAnsi="Arial" w:cs="Arial"/>
          <w:color w:val="212121"/>
          <w:sz w:val="20"/>
          <w:szCs w:val="20"/>
        </w:rPr>
        <w:t xml:space="preserve">ustrezne strokovnjake </w:t>
      </w:r>
      <w:r w:rsidRPr="00A33551">
        <w:rPr>
          <w:rFonts w:ascii="Arial" w:hAnsi="Arial" w:cs="Arial"/>
          <w:color w:val="212121"/>
          <w:sz w:val="20"/>
          <w:szCs w:val="20"/>
        </w:rPr>
        <w:t>za uspešno implementacijo C-ERP v bolnišnice v lasti države in pri naročniku.</w:t>
      </w:r>
    </w:p>
    <w:p w14:paraId="59E3B005" w14:textId="77777777" w:rsidR="00F86936" w:rsidRPr="00A33551" w:rsidRDefault="00F86936" w:rsidP="00A33551">
      <w:pPr>
        <w:pStyle w:val="Standard"/>
        <w:rPr>
          <w:rFonts w:ascii="Arial" w:hAnsi="Arial" w:cs="Arial"/>
          <w:color w:val="212121"/>
          <w:sz w:val="20"/>
          <w:szCs w:val="20"/>
        </w:rPr>
      </w:pPr>
    </w:p>
    <w:p w14:paraId="584F5159" w14:textId="1BD33C68" w:rsidR="00F86936" w:rsidRPr="00A33551" w:rsidRDefault="00F86936" w:rsidP="00A33551">
      <w:pPr>
        <w:pStyle w:val="Standard"/>
        <w:rPr>
          <w:rFonts w:ascii="Arial" w:hAnsi="Arial" w:cs="Arial"/>
          <w:color w:val="212121"/>
          <w:sz w:val="20"/>
          <w:szCs w:val="20"/>
        </w:rPr>
      </w:pPr>
      <w:r w:rsidRPr="00A33551">
        <w:rPr>
          <w:rFonts w:ascii="Arial" w:hAnsi="Arial" w:cs="Arial"/>
          <w:color w:val="212121"/>
          <w:sz w:val="20"/>
          <w:szCs w:val="20"/>
        </w:rPr>
        <w:t>Vsa komunikacija poteka v slovenskem jeziku, vsa  dokumentacija je</w:t>
      </w:r>
      <w:r w:rsidR="00087F48" w:rsidRPr="00A33551">
        <w:rPr>
          <w:rFonts w:ascii="Arial" w:hAnsi="Arial" w:cs="Arial"/>
          <w:color w:val="212121"/>
          <w:sz w:val="20"/>
          <w:szCs w:val="20"/>
        </w:rPr>
        <w:t xml:space="preserve"> predložena</w:t>
      </w:r>
      <w:r w:rsidRPr="00A33551">
        <w:rPr>
          <w:rFonts w:ascii="Arial" w:hAnsi="Arial" w:cs="Arial"/>
          <w:color w:val="212121"/>
          <w:sz w:val="20"/>
          <w:szCs w:val="20"/>
        </w:rPr>
        <w:t xml:space="preserve"> v slovenskem jeziku</w:t>
      </w:r>
      <w:r w:rsidR="00043F48" w:rsidRPr="00A33551">
        <w:rPr>
          <w:rFonts w:ascii="Arial" w:hAnsi="Arial" w:cs="Arial"/>
          <w:color w:val="212121"/>
          <w:sz w:val="20"/>
          <w:szCs w:val="20"/>
        </w:rPr>
        <w:t>, vsi izdelki, vključno z C-ERP so na voljo v slovenskem jeziku. Uporabniški spletni vmesnik C-ERP v popolni funkcionalnosti mora biti na voljo tudi v jezikih narodnostnih manjšin v Republiki Sloveniji.</w:t>
      </w:r>
    </w:p>
    <w:p w14:paraId="17753374" w14:textId="77777777" w:rsidR="006D504B" w:rsidRPr="00A33551" w:rsidRDefault="006D504B" w:rsidP="00A33551">
      <w:pPr>
        <w:pStyle w:val="Standard"/>
        <w:ind w:left="720"/>
        <w:rPr>
          <w:rFonts w:ascii="Arial" w:hAnsi="Arial" w:cs="Arial"/>
          <w:color w:val="212121"/>
          <w:sz w:val="20"/>
          <w:szCs w:val="20"/>
        </w:rPr>
      </w:pPr>
    </w:p>
    <w:p w14:paraId="52DE5FD1" w14:textId="77777777" w:rsidR="00CA6562" w:rsidRPr="00CA6562" w:rsidRDefault="00CA6562" w:rsidP="00CA6562">
      <w:pPr>
        <w:pStyle w:val="Odstavekseznama"/>
        <w:keepNext/>
        <w:numPr>
          <w:ilvl w:val="0"/>
          <w:numId w:val="41"/>
        </w:numPr>
        <w:suppressAutoHyphens/>
        <w:spacing w:before="240" w:after="60" w:line="276" w:lineRule="auto"/>
        <w:contextualSpacing w:val="0"/>
        <w:outlineLvl w:val="1"/>
        <w:rPr>
          <w:rFonts w:ascii="Arial" w:eastAsia="Times New Roman" w:hAnsi="Arial" w:cs="Arial"/>
          <w:b/>
          <w:bCs/>
          <w:i/>
          <w:iCs/>
          <w:vanish/>
          <w:sz w:val="20"/>
          <w:szCs w:val="20"/>
          <w:lang w:eastAsia="ar-SA"/>
        </w:rPr>
      </w:pPr>
      <w:bookmarkStart w:id="4" w:name="_Toc131017329"/>
    </w:p>
    <w:p w14:paraId="7512D79A" w14:textId="585F1611" w:rsidR="00A46572" w:rsidRPr="00585DE3" w:rsidRDefault="00D210B3" w:rsidP="00CA6562">
      <w:pPr>
        <w:pStyle w:val="Naslov2"/>
      </w:pPr>
      <w:r w:rsidRPr="00585DE3">
        <w:t>Prva faza:</w:t>
      </w:r>
      <w:r w:rsidR="00CE79E8" w:rsidRPr="00585DE3">
        <w:t xml:space="preserve"> </w:t>
      </w:r>
      <w:r w:rsidR="00C62756" w:rsidRPr="00585DE3">
        <w:t>I</w:t>
      </w:r>
      <w:r w:rsidR="008F0619" w:rsidRPr="00585DE3">
        <w:t>nvesticijska dokumentacija</w:t>
      </w:r>
      <w:r w:rsidR="00C62756" w:rsidRPr="00585DE3">
        <w:t xml:space="preserve"> in </w:t>
      </w:r>
      <w:r w:rsidR="00EE29B9" w:rsidRPr="00585DE3">
        <w:t xml:space="preserve">strokovne </w:t>
      </w:r>
      <w:r w:rsidR="00C62756" w:rsidRPr="00585DE3">
        <w:t>zahteve za C-ERP na podlagi poslovne analize</w:t>
      </w:r>
      <w:bookmarkEnd w:id="4"/>
    </w:p>
    <w:p w14:paraId="03F2720E" w14:textId="77777777" w:rsidR="00FB1F4D" w:rsidRPr="00A33551" w:rsidRDefault="00FB1F4D" w:rsidP="00A33551">
      <w:pPr>
        <w:pStyle w:val="Standard"/>
        <w:rPr>
          <w:rFonts w:ascii="Arial" w:hAnsi="Arial" w:cs="Arial"/>
          <w:color w:val="212121"/>
          <w:sz w:val="20"/>
          <w:szCs w:val="20"/>
        </w:rPr>
      </w:pPr>
    </w:p>
    <w:p w14:paraId="546E7421" w14:textId="7238B130" w:rsidR="001C41D3" w:rsidRPr="00A33551" w:rsidRDefault="005B21FE" w:rsidP="00A33551">
      <w:pPr>
        <w:pStyle w:val="Standard"/>
        <w:rPr>
          <w:rFonts w:ascii="Arial" w:hAnsi="Arial" w:cs="Arial"/>
          <w:color w:val="212121"/>
          <w:sz w:val="20"/>
          <w:szCs w:val="20"/>
        </w:rPr>
      </w:pPr>
      <w:r w:rsidRPr="00A33551">
        <w:rPr>
          <w:rFonts w:ascii="Arial" w:hAnsi="Arial" w:cs="Arial"/>
          <w:color w:val="212121"/>
          <w:sz w:val="20"/>
          <w:szCs w:val="20"/>
        </w:rPr>
        <w:t>Investicijski program (</w:t>
      </w:r>
      <w:r w:rsidRPr="00A33551">
        <w:rPr>
          <w:rFonts w:ascii="Arial" w:hAnsi="Arial" w:cs="Arial"/>
          <w:i/>
          <w:iCs/>
          <w:color w:val="212121"/>
          <w:sz w:val="20"/>
          <w:szCs w:val="20"/>
        </w:rPr>
        <w:t>v nadaljevanju: IP</w:t>
      </w:r>
      <w:r w:rsidRPr="00A33551">
        <w:rPr>
          <w:rFonts w:ascii="Arial" w:hAnsi="Arial" w:cs="Arial"/>
          <w:color w:val="212121"/>
          <w:sz w:val="20"/>
          <w:szCs w:val="20"/>
        </w:rPr>
        <w:t>)</w:t>
      </w:r>
      <w:r w:rsidR="001C41D3" w:rsidRPr="00A33551">
        <w:rPr>
          <w:rFonts w:ascii="Arial" w:hAnsi="Arial" w:cs="Arial"/>
          <w:color w:val="212121"/>
          <w:sz w:val="20"/>
          <w:szCs w:val="20"/>
        </w:rPr>
        <w:t xml:space="preserve"> s študijo izvedljivosti in strokovne zahteve za </w:t>
      </w:r>
      <w:r w:rsidRPr="00A33551">
        <w:rPr>
          <w:rFonts w:ascii="Arial" w:hAnsi="Arial" w:cs="Arial"/>
          <w:color w:val="212121"/>
          <w:sz w:val="20"/>
          <w:szCs w:val="20"/>
        </w:rPr>
        <w:t xml:space="preserve">izbrani </w:t>
      </w:r>
      <w:r w:rsidR="001C41D3" w:rsidRPr="00A33551">
        <w:rPr>
          <w:rFonts w:ascii="Arial" w:hAnsi="Arial" w:cs="Arial"/>
          <w:color w:val="212121"/>
          <w:sz w:val="20"/>
          <w:szCs w:val="20"/>
        </w:rPr>
        <w:t>ERP:</w:t>
      </w:r>
    </w:p>
    <w:p w14:paraId="2C69F752" w14:textId="16F2C72D" w:rsidR="001C41D3" w:rsidRPr="00A33551" w:rsidRDefault="001C41D3" w:rsidP="00A33551">
      <w:pPr>
        <w:pStyle w:val="Standard"/>
        <w:numPr>
          <w:ilvl w:val="1"/>
          <w:numId w:val="13"/>
        </w:numPr>
        <w:rPr>
          <w:rFonts w:ascii="Arial" w:hAnsi="Arial" w:cs="Arial"/>
          <w:color w:val="212121"/>
          <w:sz w:val="20"/>
          <w:szCs w:val="20"/>
        </w:rPr>
      </w:pPr>
      <w:r w:rsidRPr="00A33551">
        <w:rPr>
          <w:rFonts w:ascii="Arial" w:hAnsi="Arial" w:cs="Arial"/>
          <w:color w:val="212121"/>
          <w:sz w:val="20"/>
          <w:szCs w:val="20"/>
        </w:rPr>
        <w:t xml:space="preserve">Izvedba poslovne analize, ki je poleg DIIP in PIZ podlaga za izdelavo investicijske dokumentacije. </w:t>
      </w:r>
    </w:p>
    <w:p w14:paraId="7841DCC0" w14:textId="5838FFA9" w:rsidR="001C41D3" w:rsidRPr="00A33551" w:rsidRDefault="001C41D3" w:rsidP="00A33551">
      <w:pPr>
        <w:pStyle w:val="Standard"/>
        <w:numPr>
          <w:ilvl w:val="1"/>
          <w:numId w:val="13"/>
        </w:numPr>
        <w:rPr>
          <w:rFonts w:ascii="Arial" w:hAnsi="Arial" w:cs="Arial"/>
          <w:color w:val="212121"/>
          <w:sz w:val="20"/>
          <w:szCs w:val="20"/>
        </w:rPr>
      </w:pPr>
      <w:r w:rsidRPr="00A33551">
        <w:rPr>
          <w:rFonts w:ascii="Arial" w:hAnsi="Arial" w:cs="Arial"/>
          <w:color w:val="212121"/>
          <w:sz w:val="20"/>
          <w:szCs w:val="20"/>
        </w:rPr>
        <w:t xml:space="preserve">Priprava vsebinske dokumentacije in strokovnih  zahtev za izvedbo javnega naročila za </w:t>
      </w:r>
      <w:r w:rsidR="009D72BD" w:rsidRPr="00A33551">
        <w:rPr>
          <w:rFonts w:ascii="Arial" w:hAnsi="Arial" w:cs="Arial"/>
          <w:sz w:val="20"/>
          <w:szCs w:val="20"/>
        </w:rPr>
        <w:t>vpeljavo</w:t>
      </w:r>
      <w:r w:rsidRPr="00A33551">
        <w:rPr>
          <w:rFonts w:ascii="Arial" w:hAnsi="Arial" w:cs="Arial"/>
          <w:sz w:val="20"/>
          <w:szCs w:val="20"/>
        </w:rPr>
        <w:t xml:space="preserve"> ustreznega informacijskega sistema C-ERP za potrebe bolnišnic in centralnega upravljanja le teh. Strokovno sodelovanje z naročnikom pri pripravi in izvajanju javnega naročila za </w:t>
      </w:r>
      <w:r w:rsidR="009D72BD" w:rsidRPr="00A33551">
        <w:rPr>
          <w:rFonts w:ascii="Arial" w:hAnsi="Arial" w:cs="Arial"/>
          <w:sz w:val="20"/>
          <w:szCs w:val="20"/>
        </w:rPr>
        <w:t>vpeljavo</w:t>
      </w:r>
      <w:r w:rsidRPr="00A33551">
        <w:rPr>
          <w:rFonts w:ascii="Arial" w:hAnsi="Arial" w:cs="Arial"/>
          <w:sz w:val="20"/>
          <w:szCs w:val="20"/>
        </w:rPr>
        <w:t xml:space="preserve"> C-ERP.</w:t>
      </w:r>
    </w:p>
    <w:p w14:paraId="7AE23DEC" w14:textId="77777777" w:rsidR="001C41D3" w:rsidRPr="00A33551" w:rsidRDefault="001C41D3" w:rsidP="00585DE3">
      <w:pPr>
        <w:spacing w:line="276" w:lineRule="auto"/>
        <w:jc w:val="both"/>
        <w:rPr>
          <w:rFonts w:ascii="Arial" w:hAnsi="Arial" w:cs="Arial"/>
          <w:sz w:val="20"/>
          <w:szCs w:val="20"/>
        </w:rPr>
      </w:pPr>
    </w:p>
    <w:p w14:paraId="78EEF45A" w14:textId="1B6D72F6" w:rsidR="00DF6915" w:rsidRPr="00A33551" w:rsidRDefault="006A66E8" w:rsidP="00585DE3">
      <w:pPr>
        <w:spacing w:line="276" w:lineRule="auto"/>
        <w:jc w:val="both"/>
        <w:rPr>
          <w:rFonts w:ascii="Arial" w:hAnsi="Arial" w:cs="Arial"/>
          <w:sz w:val="20"/>
          <w:szCs w:val="20"/>
        </w:rPr>
      </w:pPr>
      <w:r w:rsidRPr="00A33551">
        <w:rPr>
          <w:rFonts w:ascii="Arial" w:hAnsi="Arial" w:cs="Arial"/>
          <w:sz w:val="20"/>
          <w:szCs w:val="20"/>
        </w:rPr>
        <w:t xml:space="preserve">Namen poslovne analize obstoječega stanja je </w:t>
      </w:r>
      <w:r w:rsidR="00B57E69">
        <w:rPr>
          <w:rFonts w:ascii="Arial" w:hAnsi="Arial" w:cs="Arial"/>
          <w:sz w:val="20"/>
          <w:szCs w:val="20"/>
        </w:rPr>
        <w:t xml:space="preserve">seznanitev z dejanskim stanjem in pridobitev ustreznih </w:t>
      </w:r>
      <w:r w:rsidR="00043F48" w:rsidRPr="00A33551">
        <w:rPr>
          <w:rFonts w:ascii="Arial" w:hAnsi="Arial" w:cs="Arial"/>
          <w:sz w:val="20"/>
          <w:szCs w:val="20"/>
        </w:rPr>
        <w:t>znan</w:t>
      </w:r>
      <w:r w:rsidR="003A440D">
        <w:rPr>
          <w:rFonts w:ascii="Arial" w:hAnsi="Arial" w:cs="Arial"/>
          <w:sz w:val="20"/>
          <w:szCs w:val="20"/>
        </w:rPr>
        <w:t>j</w:t>
      </w:r>
      <w:r w:rsidR="00043F48" w:rsidRPr="00A33551">
        <w:rPr>
          <w:rFonts w:ascii="Arial" w:hAnsi="Arial" w:cs="Arial"/>
          <w:sz w:val="20"/>
          <w:szCs w:val="20"/>
        </w:rPr>
        <w:t xml:space="preserve"> o </w:t>
      </w:r>
      <w:r w:rsidRPr="00A33551">
        <w:rPr>
          <w:rFonts w:ascii="Arial" w:hAnsi="Arial" w:cs="Arial"/>
          <w:sz w:val="20"/>
          <w:szCs w:val="20"/>
        </w:rPr>
        <w:t>obstoječ</w:t>
      </w:r>
      <w:r w:rsidR="00043F48" w:rsidRPr="00A33551">
        <w:rPr>
          <w:rFonts w:ascii="Arial" w:hAnsi="Arial" w:cs="Arial"/>
          <w:sz w:val="20"/>
          <w:szCs w:val="20"/>
        </w:rPr>
        <w:t>i</w:t>
      </w:r>
      <w:r w:rsidRPr="00A33551">
        <w:rPr>
          <w:rFonts w:ascii="Arial" w:hAnsi="Arial" w:cs="Arial"/>
          <w:sz w:val="20"/>
          <w:szCs w:val="20"/>
        </w:rPr>
        <w:t xml:space="preserve"> situacij</w:t>
      </w:r>
      <w:r w:rsidR="00043F48" w:rsidRPr="00A33551">
        <w:rPr>
          <w:rFonts w:ascii="Arial" w:hAnsi="Arial" w:cs="Arial"/>
          <w:sz w:val="20"/>
          <w:szCs w:val="20"/>
        </w:rPr>
        <w:t>i</w:t>
      </w:r>
      <w:r w:rsidRPr="00A33551">
        <w:rPr>
          <w:rFonts w:ascii="Arial" w:hAnsi="Arial" w:cs="Arial"/>
          <w:sz w:val="20"/>
          <w:szCs w:val="20"/>
        </w:rPr>
        <w:t xml:space="preserve"> v </w:t>
      </w:r>
      <w:r w:rsidR="00043F48" w:rsidRPr="00A33551">
        <w:rPr>
          <w:rFonts w:ascii="Arial" w:hAnsi="Arial" w:cs="Arial"/>
          <w:sz w:val="20"/>
          <w:szCs w:val="20"/>
        </w:rPr>
        <w:t>vsaki izmed bolnišnic</w:t>
      </w:r>
      <w:r w:rsidRPr="00A33551">
        <w:rPr>
          <w:rFonts w:ascii="Arial" w:hAnsi="Arial" w:cs="Arial"/>
          <w:sz w:val="20"/>
          <w:szCs w:val="20"/>
        </w:rPr>
        <w:t xml:space="preserve"> v tolikšni meri, da </w:t>
      </w:r>
      <w:r w:rsidR="00043F48" w:rsidRPr="00A33551">
        <w:rPr>
          <w:rFonts w:ascii="Arial" w:hAnsi="Arial" w:cs="Arial"/>
          <w:sz w:val="20"/>
          <w:szCs w:val="20"/>
        </w:rPr>
        <w:t>je poznano delovanje vseh poslovnih funkcij vsake izmed njih, kar omogoča</w:t>
      </w:r>
      <w:r w:rsidRPr="00A33551">
        <w:rPr>
          <w:rFonts w:ascii="Arial" w:hAnsi="Arial" w:cs="Arial"/>
          <w:sz w:val="20"/>
          <w:szCs w:val="20"/>
        </w:rPr>
        <w:t xml:space="preserve"> priprav</w:t>
      </w:r>
      <w:r w:rsidR="00043F48" w:rsidRPr="00A33551">
        <w:rPr>
          <w:rFonts w:ascii="Arial" w:hAnsi="Arial" w:cs="Arial"/>
          <w:sz w:val="20"/>
          <w:szCs w:val="20"/>
        </w:rPr>
        <w:t>o</w:t>
      </w:r>
      <w:r w:rsidRPr="00A33551">
        <w:rPr>
          <w:rFonts w:ascii="Arial" w:hAnsi="Arial" w:cs="Arial"/>
          <w:sz w:val="20"/>
          <w:szCs w:val="20"/>
        </w:rPr>
        <w:t xml:space="preserve"> </w:t>
      </w:r>
      <w:r w:rsidR="00043F48" w:rsidRPr="00A33551">
        <w:rPr>
          <w:rFonts w:ascii="Arial" w:hAnsi="Arial" w:cs="Arial"/>
          <w:sz w:val="20"/>
          <w:szCs w:val="20"/>
        </w:rPr>
        <w:t xml:space="preserve">informacijskih in poslovnih </w:t>
      </w:r>
      <w:r w:rsidRPr="00A33551">
        <w:rPr>
          <w:rFonts w:ascii="Arial" w:hAnsi="Arial" w:cs="Arial"/>
          <w:sz w:val="20"/>
          <w:szCs w:val="20"/>
        </w:rPr>
        <w:t xml:space="preserve">zahtev za prenovo in </w:t>
      </w:r>
      <w:r w:rsidR="00043F48" w:rsidRPr="00A33551">
        <w:rPr>
          <w:rFonts w:ascii="Arial" w:hAnsi="Arial" w:cs="Arial"/>
          <w:sz w:val="20"/>
          <w:szCs w:val="20"/>
        </w:rPr>
        <w:t xml:space="preserve">podporo </w:t>
      </w:r>
      <w:r w:rsidRPr="00A33551">
        <w:rPr>
          <w:rFonts w:ascii="Arial" w:hAnsi="Arial" w:cs="Arial"/>
          <w:sz w:val="20"/>
          <w:szCs w:val="20"/>
        </w:rPr>
        <w:t xml:space="preserve">funkcionalnosti </w:t>
      </w:r>
      <w:r w:rsidR="00043F48" w:rsidRPr="00A33551">
        <w:rPr>
          <w:rFonts w:ascii="Arial" w:hAnsi="Arial" w:cs="Arial"/>
          <w:sz w:val="20"/>
          <w:szCs w:val="20"/>
        </w:rPr>
        <w:t xml:space="preserve">v </w:t>
      </w:r>
      <w:r w:rsidRPr="00A33551">
        <w:rPr>
          <w:rFonts w:ascii="Arial" w:hAnsi="Arial" w:cs="Arial"/>
          <w:sz w:val="20"/>
          <w:szCs w:val="20"/>
        </w:rPr>
        <w:t xml:space="preserve">C-ERP. </w:t>
      </w:r>
      <w:r w:rsidR="00DF6915" w:rsidRPr="00A33551">
        <w:rPr>
          <w:rFonts w:ascii="Arial" w:hAnsi="Arial" w:cs="Arial"/>
          <w:sz w:val="20"/>
          <w:szCs w:val="20"/>
        </w:rPr>
        <w:t xml:space="preserve">Zajemati mora </w:t>
      </w:r>
      <w:r w:rsidR="00593C1F" w:rsidRPr="00A33551">
        <w:rPr>
          <w:rFonts w:ascii="Arial" w:hAnsi="Arial" w:cs="Arial"/>
          <w:sz w:val="20"/>
          <w:szCs w:val="20"/>
        </w:rPr>
        <w:t>analizo obstoječega stanja</w:t>
      </w:r>
      <w:r w:rsidR="00B022C8" w:rsidRPr="00A33551">
        <w:rPr>
          <w:rFonts w:ascii="Arial" w:hAnsi="Arial" w:cs="Arial"/>
          <w:sz w:val="20"/>
          <w:szCs w:val="20"/>
        </w:rPr>
        <w:t xml:space="preserve"> poslovnih informacijskih sistemov v bolnišnicah </w:t>
      </w:r>
      <w:r w:rsidR="00593C1F" w:rsidRPr="00A33551">
        <w:rPr>
          <w:rFonts w:ascii="Arial" w:hAnsi="Arial" w:cs="Arial"/>
          <w:sz w:val="20"/>
          <w:szCs w:val="20"/>
        </w:rPr>
        <w:t xml:space="preserve"> in potreb</w:t>
      </w:r>
      <w:r w:rsidR="00B022C8" w:rsidRPr="00A33551">
        <w:rPr>
          <w:rFonts w:ascii="Arial" w:hAnsi="Arial" w:cs="Arial"/>
          <w:sz w:val="20"/>
          <w:szCs w:val="20"/>
        </w:rPr>
        <w:t xml:space="preserve"> na področju upravljanja bolnišnic v </w:t>
      </w:r>
      <w:r w:rsidR="007A2604" w:rsidRPr="00A33551">
        <w:rPr>
          <w:rFonts w:ascii="Arial" w:hAnsi="Arial" w:cs="Arial"/>
          <w:sz w:val="20"/>
          <w:szCs w:val="20"/>
        </w:rPr>
        <w:t>lasti države</w:t>
      </w:r>
      <w:r w:rsidR="00EE29B9" w:rsidRPr="00A33551">
        <w:rPr>
          <w:rFonts w:ascii="Arial" w:hAnsi="Arial" w:cs="Arial"/>
          <w:sz w:val="20"/>
          <w:szCs w:val="20"/>
        </w:rPr>
        <w:t>, kot so:</w:t>
      </w:r>
      <w:r w:rsidR="00B022C8" w:rsidRPr="00A33551">
        <w:rPr>
          <w:rFonts w:ascii="Arial" w:hAnsi="Arial" w:cs="Arial"/>
          <w:sz w:val="20"/>
          <w:szCs w:val="20"/>
        </w:rPr>
        <w:t xml:space="preserve">  </w:t>
      </w:r>
    </w:p>
    <w:p w14:paraId="65BAA384" w14:textId="6CDE9B21" w:rsidR="00715D3B" w:rsidRPr="003A440D" w:rsidRDefault="00715D3B" w:rsidP="00585DE3">
      <w:pPr>
        <w:pStyle w:val="Noga"/>
        <w:numPr>
          <w:ilvl w:val="0"/>
          <w:numId w:val="19"/>
        </w:numPr>
        <w:spacing w:before="120" w:line="276" w:lineRule="auto"/>
        <w:jc w:val="both"/>
        <w:rPr>
          <w:rFonts w:ascii="Arial" w:hAnsi="Arial" w:cs="Arial"/>
          <w:sz w:val="20"/>
          <w:szCs w:val="20"/>
        </w:rPr>
      </w:pPr>
      <w:r w:rsidRPr="00A33551">
        <w:rPr>
          <w:rFonts w:ascii="Arial" w:hAnsi="Arial" w:cs="Arial"/>
          <w:color w:val="212121"/>
          <w:sz w:val="20"/>
          <w:szCs w:val="20"/>
        </w:rPr>
        <w:t>Identifikacija procesov</w:t>
      </w:r>
      <w:r w:rsidR="00043F48" w:rsidRPr="00A33551">
        <w:rPr>
          <w:rFonts w:ascii="Arial" w:hAnsi="Arial" w:cs="Arial"/>
          <w:color w:val="212121"/>
          <w:sz w:val="20"/>
          <w:szCs w:val="20"/>
        </w:rPr>
        <w:t xml:space="preserve"> in poslovnih funkcij</w:t>
      </w:r>
      <w:r w:rsidRPr="00A33551">
        <w:rPr>
          <w:rFonts w:ascii="Arial" w:hAnsi="Arial" w:cs="Arial"/>
          <w:color w:val="212121"/>
          <w:sz w:val="20"/>
          <w:szCs w:val="20"/>
        </w:rPr>
        <w:t xml:space="preserve"> pri uporabi </w:t>
      </w:r>
      <w:r w:rsidR="00043F48" w:rsidRPr="00A33551">
        <w:rPr>
          <w:rFonts w:ascii="Arial" w:hAnsi="Arial" w:cs="Arial"/>
          <w:color w:val="212121"/>
          <w:sz w:val="20"/>
          <w:szCs w:val="20"/>
        </w:rPr>
        <w:t>obstoječih ERP sistemih</w:t>
      </w:r>
      <w:r w:rsidR="00C21C69" w:rsidRPr="00A33551">
        <w:rPr>
          <w:rFonts w:ascii="Arial" w:hAnsi="Arial" w:cs="Arial"/>
          <w:color w:val="212121"/>
          <w:sz w:val="20"/>
          <w:szCs w:val="20"/>
        </w:rPr>
        <w:t xml:space="preserve"> </w:t>
      </w:r>
      <w:r w:rsidR="00043F48" w:rsidRPr="00A33551">
        <w:rPr>
          <w:rFonts w:ascii="Arial" w:hAnsi="Arial" w:cs="Arial"/>
          <w:color w:val="212121"/>
          <w:sz w:val="20"/>
          <w:szCs w:val="20"/>
        </w:rPr>
        <w:t xml:space="preserve">Za vsako </w:t>
      </w:r>
      <w:r w:rsidR="00043F48" w:rsidRPr="003A440D">
        <w:rPr>
          <w:rFonts w:ascii="Arial" w:hAnsi="Arial" w:cs="Arial"/>
          <w:color w:val="212121"/>
          <w:sz w:val="20"/>
          <w:szCs w:val="20"/>
        </w:rPr>
        <w:t>bolnišnico je potrebno pripraviti nabor uporabljenih podatkov (šifrantov, atributov), ki so v uporabi.</w:t>
      </w:r>
    </w:p>
    <w:p w14:paraId="3E664F22" w14:textId="64664D4C" w:rsidR="00113E4B" w:rsidRPr="003A440D" w:rsidRDefault="3F4C9733" w:rsidP="00A33551">
      <w:pPr>
        <w:pStyle w:val="Odstavekseznama"/>
        <w:numPr>
          <w:ilvl w:val="0"/>
          <w:numId w:val="19"/>
        </w:numPr>
        <w:shd w:val="clear" w:color="auto" w:fill="FFFFFF" w:themeFill="background1"/>
        <w:spacing w:line="276" w:lineRule="auto"/>
        <w:jc w:val="both"/>
        <w:rPr>
          <w:rFonts w:ascii="Arial" w:hAnsi="Arial" w:cs="Arial"/>
          <w:color w:val="212121"/>
          <w:sz w:val="20"/>
          <w:szCs w:val="20"/>
        </w:rPr>
      </w:pPr>
      <w:r w:rsidRPr="003A440D">
        <w:rPr>
          <w:rFonts w:ascii="Arial" w:hAnsi="Arial" w:cs="Arial"/>
          <w:color w:val="212121"/>
          <w:sz w:val="20"/>
          <w:szCs w:val="20"/>
        </w:rPr>
        <w:t>U</w:t>
      </w:r>
      <w:r w:rsidR="575AAC67" w:rsidRPr="003A440D">
        <w:rPr>
          <w:rFonts w:ascii="Arial" w:hAnsi="Arial" w:cs="Arial"/>
          <w:color w:val="212121"/>
          <w:sz w:val="20"/>
          <w:szCs w:val="20"/>
        </w:rPr>
        <w:t>pravljanje in integracij</w:t>
      </w:r>
      <w:r w:rsidRPr="003A440D">
        <w:rPr>
          <w:rFonts w:ascii="Arial" w:hAnsi="Arial" w:cs="Arial"/>
          <w:color w:val="212121"/>
          <w:sz w:val="20"/>
          <w:szCs w:val="20"/>
        </w:rPr>
        <w:t>a</w:t>
      </w:r>
      <w:r w:rsidR="575AAC67" w:rsidRPr="003A440D">
        <w:rPr>
          <w:rFonts w:ascii="Arial" w:hAnsi="Arial" w:cs="Arial"/>
          <w:color w:val="212121"/>
          <w:sz w:val="20"/>
          <w:szCs w:val="20"/>
        </w:rPr>
        <w:t xml:space="preserve"> </w:t>
      </w:r>
      <w:r w:rsidR="003A440D" w:rsidRPr="003A440D">
        <w:rPr>
          <w:rFonts w:ascii="Arial" w:hAnsi="Arial" w:cs="Arial"/>
          <w:color w:val="212121"/>
          <w:sz w:val="20"/>
          <w:szCs w:val="20"/>
        </w:rPr>
        <w:t xml:space="preserve">poslovnih </w:t>
      </w:r>
      <w:r w:rsidR="575AAC67" w:rsidRPr="003A440D">
        <w:rPr>
          <w:rFonts w:ascii="Arial" w:hAnsi="Arial" w:cs="Arial"/>
          <w:color w:val="212121"/>
          <w:sz w:val="20"/>
          <w:szCs w:val="20"/>
        </w:rPr>
        <w:t xml:space="preserve">funkcij znotraj </w:t>
      </w:r>
      <w:r w:rsidRPr="003A440D">
        <w:rPr>
          <w:rFonts w:ascii="Arial" w:hAnsi="Arial" w:cs="Arial"/>
          <w:color w:val="212121"/>
          <w:sz w:val="20"/>
          <w:szCs w:val="20"/>
        </w:rPr>
        <w:t>bolnišnice</w:t>
      </w:r>
      <w:r w:rsidR="575AAC67" w:rsidRPr="003A440D">
        <w:rPr>
          <w:rFonts w:ascii="Arial" w:hAnsi="Arial" w:cs="Arial"/>
          <w:color w:val="212121"/>
          <w:sz w:val="20"/>
          <w:szCs w:val="20"/>
        </w:rPr>
        <w:t>, kot so finančno upravljanje, upravljanje dobavne verige</w:t>
      </w:r>
      <w:r w:rsidR="2491F86D" w:rsidRPr="003A440D">
        <w:rPr>
          <w:rFonts w:ascii="Arial" w:hAnsi="Arial" w:cs="Arial"/>
          <w:color w:val="212121"/>
          <w:sz w:val="20"/>
          <w:szCs w:val="20"/>
        </w:rPr>
        <w:t>, človeški viri</w:t>
      </w:r>
      <w:r w:rsidR="1D5DB0D1" w:rsidRPr="003A440D">
        <w:rPr>
          <w:rFonts w:ascii="Arial" w:hAnsi="Arial" w:cs="Arial"/>
          <w:color w:val="212121"/>
          <w:sz w:val="20"/>
          <w:szCs w:val="20"/>
        </w:rPr>
        <w:t>, plače zaposlenih</w:t>
      </w:r>
      <w:r w:rsidR="575AAC67" w:rsidRPr="003A440D">
        <w:rPr>
          <w:rFonts w:ascii="Arial" w:hAnsi="Arial" w:cs="Arial"/>
          <w:color w:val="212121"/>
          <w:sz w:val="20"/>
          <w:szCs w:val="20"/>
        </w:rPr>
        <w:t>.</w:t>
      </w:r>
      <w:r w:rsidR="1FF8B7E0" w:rsidRPr="003A440D">
        <w:rPr>
          <w:rFonts w:ascii="Arial" w:hAnsi="Arial" w:cs="Arial"/>
          <w:color w:val="212121"/>
          <w:sz w:val="20"/>
          <w:szCs w:val="20"/>
        </w:rPr>
        <w:t xml:space="preserve"> </w:t>
      </w:r>
      <w:r w:rsidRPr="003A440D">
        <w:rPr>
          <w:rFonts w:ascii="Arial" w:hAnsi="Arial" w:cs="Arial"/>
          <w:color w:val="212121"/>
          <w:sz w:val="20"/>
          <w:szCs w:val="20"/>
        </w:rPr>
        <w:t xml:space="preserve">Integracija z obstoječimi sistemi in zbirkami podatkov, ki jih uporablja </w:t>
      </w:r>
      <w:r w:rsidR="003A440D" w:rsidRPr="003A440D">
        <w:rPr>
          <w:rFonts w:ascii="Arial" w:hAnsi="Arial" w:cs="Arial"/>
          <w:color w:val="212121"/>
          <w:sz w:val="20"/>
          <w:szCs w:val="20"/>
        </w:rPr>
        <w:t>vsaka izmed</w:t>
      </w:r>
      <w:r w:rsidR="00043F48" w:rsidRPr="003A440D">
        <w:rPr>
          <w:rFonts w:ascii="Arial" w:hAnsi="Arial" w:cs="Arial"/>
          <w:color w:val="212121"/>
          <w:sz w:val="20"/>
          <w:szCs w:val="20"/>
        </w:rPr>
        <w:t xml:space="preserve"> </w:t>
      </w:r>
      <w:r w:rsidRPr="003A440D">
        <w:rPr>
          <w:rFonts w:ascii="Arial" w:hAnsi="Arial" w:cs="Arial"/>
          <w:color w:val="212121"/>
          <w:sz w:val="20"/>
          <w:szCs w:val="20"/>
        </w:rPr>
        <w:t>bolnišnic</w:t>
      </w:r>
      <w:r w:rsidR="00043F48" w:rsidRPr="003A440D">
        <w:rPr>
          <w:rFonts w:ascii="Arial" w:hAnsi="Arial" w:cs="Arial"/>
          <w:color w:val="212121"/>
          <w:sz w:val="20"/>
          <w:szCs w:val="20"/>
        </w:rPr>
        <w:t xml:space="preserve">. </w:t>
      </w:r>
      <w:r w:rsidRPr="003A440D">
        <w:rPr>
          <w:rFonts w:ascii="Arial" w:hAnsi="Arial" w:cs="Arial"/>
          <w:color w:val="212121"/>
          <w:sz w:val="20"/>
          <w:szCs w:val="20"/>
        </w:rPr>
        <w:t xml:space="preserve">, </w:t>
      </w:r>
      <w:r w:rsidR="67DFAF7E" w:rsidRPr="003A440D">
        <w:rPr>
          <w:rFonts w:ascii="Arial" w:hAnsi="Arial" w:cs="Arial"/>
          <w:color w:val="212121"/>
          <w:sz w:val="20"/>
          <w:szCs w:val="20"/>
        </w:rPr>
        <w:t>da se prepreči podvajanje podatkov in zagotovi gladek prehod</w:t>
      </w:r>
      <w:r w:rsidR="5EF363B3" w:rsidRPr="003A440D">
        <w:rPr>
          <w:rFonts w:ascii="Arial" w:hAnsi="Arial" w:cs="Arial"/>
          <w:color w:val="212121"/>
          <w:sz w:val="20"/>
          <w:szCs w:val="20"/>
        </w:rPr>
        <w:t xml:space="preserve"> na C-ERP znotraj bolnišnic.</w:t>
      </w:r>
      <w:r w:rsidR="67DFAF7E" w:rsidRPr="003A440D">
        <w:rPr>
          <w:rFonts w:ascii="Arial" w:hAnsi="Arial" w:cs="Arial"/>
          <w:color w:val="212121"/>
          <w:sz w:val="20"/>
          <w:szCs w:val="20"/>
        </w:rPr>
        <w:t xml:space="preserve"> </w:t>
      </w:r>
    </w:p>
    <w:p w14:paraId="494DA505" w14:textId="6506289A" w:rsidR="00901F03" w:rsidRPr="00A33551" w:rsidRDefault="67B10E40" w:rsidP="00A33551">
      <w:pPr>
        <w:pStyle w:val="Odstavekseznama"/>
        <w:numPr>
          <w:ilvl w:val="0"/>
          <w:numId w:val="19"/>
        </w:numPr>
        <w:shd w:val="clear" w:color="auto" w:fill="FFFFFF" w:themeFill="background1"/>
        <w:spacing w:line="276" w:lineRule="auto"/>
        <w:jc w:val="both"/>
        <w:rPr>
          <w:rFonts w:ascii="Arial" w:hAnsi="Arial" w:cs="Arial"/>
          <w:color w:val="212121"/>
          <w:sz w:val="20"/>
          <w:szCs w:val="20"/>
        </w:rPr>
      </w:pPr>
      <w:r w:rsidRPr="00A33551">
        <w:rPr>
          <w:rFonts w:ascii="Arial" w:hAnsi="Arial" w:cs="Arial"/>
          <w:color w:val="212121"/>
          <w:sz w:val="20"/>
          <w:szCs w:val="20"/>
        </w:rPr>
        <w:t>Poenotenje šifrantov in predpisana uporaba istih šifrantov</w:t>
      </w:r>
      <w:r w:rsidR="004A591A" w:rsidRPr="00A33551">
        <w:rPr>
          <w:rFonts w:ascii="Arial" w:hAnsi="Arial" w:cs="Arial"/>
          <w:color w:val="212121"/>
          <w:sz w:val="20"/>
          <w:szCs w:val="20"/>
        </w:rPr>
        <w:t xml:space="preserve"> (tipov in poimenovanj)</w:t>
      </w:r>
      <w:r w:rsidRPr="00A33551">
        <w:rPr>
          <w:rFonts w:ascii="Arial" w:hAnsi="Arial" w:cs="Arial"/>
          <w:color w:val="212121"/>
          <w:sz w:val="20"/>
          <w:szCs w:val="20"/>
        </w:rPr>
        <w:t xml:space="preserve"> v vseh bolnišnicah, kot so: stroškovna mesta, kontni plani, poslovni partnerji, </w:t>
      </w:r>
      <w:r w:rsidR="5F614256" w:rsidRPr="00A33551">
        <w:rPr>
          <w:rFonts w:ascii="Arial" w:hAnsi="Arial" w:cs="Arial"/>
          <w:color w:val="212121"/>
          <w:sz w:val="20"/>
          <w:szCs w:val="20"/>
        </w:rPr>
        <w:t>osnovna sredstva</w:t>
      </w:r>
      <w:r w:rsidR="00420BBA">
        <w:rPr>
          <w:rFonts w:ascii="Arial" w:hAnsi="Arial" w:cs="Arial"/>
          <w:color w:val="212121"/>
          <w:sz w:val="20"/>
          <w:szCs w:val="20"/>
        </w:rPr>
        <w:t xml:space="preserve"> in podobno. </w:t>
      </w:r>
      <w:r w:rsidRPr="00A33551">
        <w:rPr>
          <w:rFonts w:ascii="Arial" w:hAnsi="Arial" w:cs="Arial"/>
          <w:color w:val="212121"/>
          <w:sz w:val="20"/>
          <w:szCs w:val="20"/>
        </w:rPr>
        <w:t>Cilj je centralizirano upravljanje podatkov in</w:t>
      </w:r>
      <w:r w:rsidR="6D9D10B6" w:rsidRPr="00A33551">
        <w:rPr>
          <w:rFonts w:ascii="Arial" w:hAnsi="Arial" w:cs="Arial"/>
          <w:color w:val="212121"/>
          <w:sz w:val="20"/>
          <w:szCs w:val="20"/>
        </w:rPr>
        <w:t xml:space="preserve"> poenoteno</w:t>
      </w:r>
      <w:r w:rsidRPr="00A33551">
        <w:rPr>
          <w:rFonts w:ascii="Arial" w:hAnsi="Arial" w:cs="Arial"/>
          <w:color w:val="212121"/>
          <w:sz w:val="20"/>
          <w:szCs w:val="20"/>
        </w:rPr>
        <w:t xml:space="preserve"> delovanje vseh bolnišnic, kar </w:t>
      </w:r>
      <w:r w:rsidR="382864BE" w:rsidRPr="00A33551">
        <w:rPr>
          <w:rFonts w:ascii="Arial" w:hAnsi="Arial" w:cs="Arial"/>
          <w:color w:val="212121"/>
          <w:sz w:val="20"/>
          <w:szCs w:val="20"/>
        </w:rPr>
        <w:t xml:space="preserve">bo lastniku </w:t>
      </w:r>
      <w:r w:rsidRPr="00A33551">
        <w:rPr>
          <w:rFonts w:ascii="Arial" w:hAnsi="Arial" w:cs="Arial"/>
          <w:color w:val="212121"/>
          <w:sz w:val="20"/>
          <w:szCs w:val="20"/>
        </w:rPr>
        <w:t>omogoča</w:t>
      </w:r>
      <w:r w:rsidR="382864BE" w:rsidRPr="00A33551">
        <w:rPr>
          <w:rFonts w:ascii="Arial" w:hAnsi="Arial" w:cs="Arial"/>
          <w:color w:val="212121"/>
          <w:sz w:val="20"/>
          <w:szCs w:val="20"/>
        </w:rPr>
        <w:t>lo</w:t>
      </w:r>
      <w:r w:rsidRPr="00A33551">
        <w:rPr>
          <w:rFonts w:ascii="Arial" w:hAnsi="Arial" w:cs="Arial"/>
          <w:color w:val="212121"/>
          <w:sz w:val="20"/>
          <w:szCs w:val="20"/>
        </w:rPr>
        <w:t xml:space="preserve"> preprosto komunikacijo</w:t>
      </w:r>
      <w:r w:rsidR="00420BBA">
        <w:rPr>
          <w:rFonts w:ascii="Arial" w:hAnsi="Arial" w:cs="Arial"/>
          <w:color w:val="212121"/>
          <w:sz w:val="20"/>
          <w:szCs w:val="20"/>
        </w:rPr>
        <w:t>, načrtovanje</w:t>
      </w:r>
      <w:r w:rsidRPr="00A33551">
        <w:rPr>
          <w:rFonts w:ascii="Arial" w:hAnsi="Arial" w:cs="Arial"/>
          <w:color w:val="212121"/>
          <w:sz w:val="20"/>
          <w:szCs w:val="20"/>
        </w:rPr>
        <w:t xml:space="preserve"> in usklajevanje med njimi.</w:t>
      </w:r>
      <w:r w:rsidR="004A591A" w:rsidRPr="00A33551">
        <w:rPr>
          <w:rFonts w:ascii="Arial" w:hAnsi="Arial" w:cs="Arial"/>
          <w:color w:val="212121"/>
          <w:sz w:val="20"/>
          <w:szCs w:val="20"/>
        </w:rPr>
        <w:t xml:space="preserve"> </w:t>
      </w:r>
    </w:p>
    <w:p w14:paraId="5E9D664E" w14:textId="1FCC5A19" w:rsidR="002B7FA0" w:rsidRDefault="002B7FA0" w:rsidP="00A33551">
      <w:pPr>
        <w:pStyle w:val="pf0"/>
        <w:numPr>
          <w:ilvl w:val="0"/>
          <w:numId w:val="19"/>
        </w:numPr>
        <w:spacing w:line="276" w:lineRule="auto"/>
        <w:jc w:val="both"/>
        <w:rPr>
          <w:rFonts w:ascii="Arial" w:hAnsi="Arial" w:cs="Arial"/>
          <w:sz w:val="20"/>
          <w:szCs w:val="20"/>
          <w:lang w:eastAsia="ar-SA"/>
        </w:rPr>
      </w:pPr>
      <w:r w:rsidRPr="00A33551">
        <w:rPr>
          <w:rFonts w:ascii="Arial" w:hAnsi="Arial" w:cs="Arial"/>
          <w:sz w:val="20"/>
          <w:szCs w:val="20"/>
          <w:lang w:eastAsia="ar-SA"/>
        </w:rPr>
        <w:t>Nabava, javno naročanje,</w:t>
      </w:r>
      <w:r w:rsidRPr="00585DE3">
        <w:rPr>
          <w:rStyle w:val="cf01"/>
          <w:rFonts w:ascii="Arial" w:hAnsi="Arial" w:cs="Arial"/>
          <w:sz w:val="20"/>
          <w:szCs w:val="20"/>
        </w:rPr>
        <w:t xml:space="preserve"> </w:t>
      </w:r>
      <w:r w:rsidRPr="00A33551">
        <w:rPr>
          <w:rFonts w:ascii="Arial" w:hAnsi="Arial" w:cs="Arial"/>
          <w:sz w:val="20"/>
          <w:szCs w:val="20"/>
          <w:lang w:eastAsia="ar-SA"/>
        </w:rPr>
        <w:t>plačevanje in avtomatizacija računov, sodelovanje z dobavitelji in spremljanje pogodb.</w:t>
      </w:r>
    </w:p>
    <w:p w14:paraId="7DA9424D" w14:textId="01BA3614" w:rsidR="00EE0508" w:rsidRPr="00A33551" w:rsidRDefault="00EE0508" w:rsidP="00A33551">
      <w:pPr>
        <w:pStyle w:val="pf0"/>
        <w:numPr>
          <w:ilvl w:val="0"/>
          <w:numId w:val="19"/>
        </w:numPr>
        <w:spacing w:line="276" w:lineRule="auto"/>
        <w:jc w:val="both"/>
        <w:rPr>
          <w:rFonts w:ascii="Arial" w:hAnsi="Arial" w:cs="Arial"/>
          <w:sz w:val="20"/>
          <w:szCs w:val="20"/>
          <w:lang w:eastAsia="ar-SA"/>
        </w:rPr>
      </w:pPr>
      <w:r>
        <w:rPr>
          <w:rFonts w:ascii="Arial" w:hAnsi="Arial" w:cs="Arial"/>
          <w:sz w:val="20"/>
          <w:szCs w:val="20"/>
          <w:lang w:eastAsia="ar-SA"/>
        </w:rPr>
        <w:t xml:space="preserve">Znotraj poslovne funkcije nabave se pripravi in umesti pod področje - </w:t>
      </w:r>
      <w:r w:rsidRPr="00EE0508">
        <w:rPr>
          <w:rFonts w:ascii="Arial" w:hAnsi="Arial" w:cs="Arial"/>
          <w:sz w:val="20"/>
          <w:szCs w:val="20"/>
          <w:lang w:eastAsia="ar-SA"/>
        </w:rPr>
        <w:t xml:space="preserve"> enotni sistem nabave z enoličnim identifikatorjem medicinske opreme, farmacevtskih izdelkov in izdelkov za osebno nego s ciljem sledljivosti izdelkov v sistemu javnega naročanja (na primer po vzoru sledljivosti artiklov z enoznačno EAN kodo in opisom artikla v trgovskih verigah);</w:t>
      </w:r>
    </w:p>
    <w:p w14:paraId="21158AE1" w14:textId="77777777" w:rsidR="00C931E5" w:rsidRPr="00A33551" w:rsidRDefault="00C931E5" w:rsidP="00585DE3">
      <w:pPr>
        <w:pStyle w:val="pf0"/>
        <w:numPr>
          <w:ilvl w:val="0"/>
          <w:numId w:val="19"/>
        </w:numPr>
        <w:spacing w:line="276" w:lineRule="auto"/>
        <w:rPr>
          <w:rFonts w:ascii="Arial" w:eastAsiaTheme="minorHAnsi" w:hAnsi="Arial" w:cs="Arial"/>
          <w:color w:val="212121"/>
          <w:sz w:val="20"/>
          <w:szCs w:val="20"/>
        </w:rPr>
      </w:pPr>
      <w:r w:rsidRPr="00A33551">
        <w:rPr>
          <w:rFonts w:ascii="Arial" w:eastAsiaTheme="minorHAnsi" w:hAnsi="Arial" w:cs="Arial"/>
          <w:color w:val="212121"/>
          <w:sz w:val="20"/>
          <w:szCs w:val="20"/>
        </w:rPr>
        <w:lastRenderedPageBreak/>
        <w:t>Osnovna sredstva, drobni inventar.</w:t>
      </w:r>
    </w:p>
    <w:p w14:paraId="6C4F264E" w14:textId="302FC315" w:rsidR="00901F03" w:rsidRPr="00A33551" w:rsidRDefault="00901F03" w:rsidP="00585DE3">
      <w:pPr>
        <w:pStyle w:val="pf0"/>
        <w:numPr>
          <w:ilvl w:val="0"/>
          <w:numId w:val="19"/>
        </w:numPr>
        <w:spacing w:line="276" w:lineRule="auto"/>
        <w:rPr>
          <w:rFonts w:ascii="Arial" w:eastAsiaTheme="minorHAnsi" w:hAnsi="Arial" w:cs="Arial"/>
          <w:color w:val="212121"/>
          <w:sz w:val="20"/>
          <w:szCs w:val="20"/>
        </w:rPr>
      </w:pPr>
      <w:r w:rsidRPr="00A33551">
        <w:rPr>
          <w:rFonts w:ascii="Arial" w:eastAsiaTheme="minorHAnsi" w:hAnsi="Arial" w:cs="Arial"/>
          <w:color w:val="212121"/>
          <w:sz w:val="20"/>
          <w:szCs w:val="20"/>
        </w:rPr>
        <w:t>Skladiščno poslovanje.</w:t>
      </w:r>
      <w:r w:rsidR="00B15334" w:rsidRPr="00A33551">
        <w:rPr>
          <w:rFonts w:ascii="Arial" w:eastAsiaTheme="minorHAnsi" w:hAnsi="Arial" w:cs="Arial"/>
          <w:color w:val="212121"/>
          <w:sz w:val="20"/>
          <w:szCs w:val="20"/>
        </w:rPr>
        <w:t xml:space="preserve"> </w:t>
      </w:r>
    </w:p>
    <w:p w14:paraId="337D7BB1" w14:textId="31D8DD9C" w:rsidR="00901F03" w:rsidRPr="00A33551" w:rsidRDefault="00901F03" w:rsidP="00585DE3">
      <w:pPr>
        <w:pStyle w:val="pf0"/>
        <w:numPr>
          <w:ilvl w:val="0"/>
          <w:numId w:val="19"/>
        </w:numPr>
        <w:spacing w:line="276" w:lineRule="auto"/>
        <w:rPr>
          <w:rFonts w:ascii="Arial" w:eastAsiaTheme="minorHAnsi" w:hAnsi="Arial" w:cs="Arial"/>
          <w:color w:val="212121"/>
          <w:sz w:val="20"/>
          <w:szCs w:val="20"/>
        </w:rPr>
      </w:pPr>
      <w:r w:rsidRPr="00A33551">
        <w:rPr>
          <w:rFonts w:ascii="Arial" w:eastAsiaTheme="minorHAnsi" w:hAnsi="Arial" w:cs="Arial"/>
          <w:color w:val="212121"/>
          <w:sz w:val="20"/>
          <w:szCs w:val="20"/>
        </w:rPr>
        <w:t>Kadrovska evidenca</w:t>
      </w:r>
      <w:r w:rsidR="008F47FE" w:rsidRPr="00A33551">
        <w:rPr>
          <w:rFonts w:ascii="Arial" w:eastAsiaTheme="minorHAnsi" w:hAnsi="Arial" w:cs="Arial"/>
          <w:color w:val="212121"/>
          <w:sz w:val="20"/>
          <w:szCs w:val="20"/>
        </w:rPr>
        <w:t xml:space="preserve"> in</w:t>
      </w:r>
      <w:r w:rsidRPr="00A33551">
        <w:rPr>
          <w:rFonts w:ascii="Arial" w:eastAsiaTheme="minorHAnsi" w:hAnsi="Arial" w:cs="Arial"/>
          <w:color w:val="212121"/>
          <w:sz w:val="20"/>
          <w:szCs w:val="20"/>
        </w:rPr>
        <w:t xml:space="preserve"> plače.</w:t>
      </w:r>
    </w:p>
    <w:p w14:paraId="6FFF0ACB" w14:textId="4A2A0384" w:rsidR="00901F03" w:rsidRDefault="00901F03">
      <w:pPr>
        <w:pStyle w:val="pf0"/>
        <w:numPr>
          <w:ilvl w:val="0"/>
          <w:numId w:val="19"/>
        </w:numPr>
        <w:spacing w:line="276" w:lineRule="auto"/>
        <w:rPr>
          <w:rFonts w:ascii="Arial" w:eastAsiaTheme="minorHAnsi" w:hAnsi="Arial" w:cs="Arial"/>
          <w:color w:val="212121"/>
          <w:sz w:val="20"/>
          <w:szCs w:val="20"/>
        </w:rPr>
      </w:pPr>
      <w:r w:rsidRPr="00A33551">
        <w:rPr>
          <w:rFonts w:ascii="Arial" w:eastAsiaTheme="minorHAnsi" w:hAnsi="Arial" w:cs="Arial"/>
          <w:color w:val="212121"/>
          <w:sz w:val="20"/>
          <w:szCs w:val="20"/>
        </w:rPr>
        <w:t>Računovodstvo, knjigovodstvo in finance.</w:t>
      </w:r>
    </w:p>
    <w:p w14:paraId="2F039646" w14:textId="791118A6" w:rsidR="008A6E05" w:rsidRDefault="008A6E05" w:rsidP="00585DE3">
      <w:pPr>
        <w:pStyle w:val="pf0"/>
        <w:numPr>
          <w:ilvl w:val="0"/>
          <w:numId w:val="19"/>
        </w:numPr>
        <w:spacing w:line="276" w:lineRule="auto"/>
        <w:rPr>
          <w:rFonts w:ascii="Arial" w:eastAsiaTheme="minorHAnsi" w:hAnsi="Arial" w:cs="Arial"/>
          <w:color w:val="212121"/>
          <w:sz w:val="20"/>
          <w:szCs w:val="20"/>
        </w:rPr>
      </w:pPr>
      <w:r>
        <w:rPr>
          <w:rFonts w:ascii="Arial" w:eastAsiaTheme="minorHAnsi" w:hAnsi="Arial" w:cs="Arial"/>
          <w:color w:val="212121"/>
          <w:sz w:val="20"/>
          <w:szCs w:val="20"/>
        </w:rPr>
        <w:t>Kadrovska funkcija izobraževanja zaposlenih ter njihovo izobraževanje</w:t>
      </w:r>
    </w:p>
    <w:p w14:paraId="7DB0F59A" w14:textId="14F0E86B" w:rsidR="00420BBA" w:rsidRPr="00A33551" w:rsidRDefault="008A6E05" w:rsidP="00585DE3">
      <w:pPr>
        <w:pStyle w:val="pf0"/>
        <w:numPr>
          <w:ilvl w:val="0"/>
          <w:numId w:val="19"/>
        </w:numPr>
        <w:spacing w:line="276" w:lineRule="auto"/>
        <w:rPr>
          <w:rFonts w:ascii="Arial" w:eastAsiaTheme="minorHAnsi" w:hAnsi="Arial" w:cs="Arial"/>
          <w:color w:val="212121"/>
          <w:sz w:val="20"/>
          <w:szCs w:val="20"/>
        </w:rPr>
      </w:pPr>
      <w:r>
        <w:rPr>
          <w:rFonts w:ascii="Arial" w:eastAsiaTheme="minorHAnsi" w:hAnsi="Arial" w:cs="Arial"/>
          <w:color w:val="212121"/>
          <w:sz w:val="20"/>
          <w:szCs w:val="20"/>
        </w:rPr>
        <w:t>Finančno planiranje in spremljanje izvajanja projektov</w:t>
      </w:r>
    </w:p>
    <w:p w14:paraId="53F6E1AC" w14:textId="05BAD9C4" w:rsidR="00901F03" w:rsidRPr="00A33551" w:rsidRDefault="00901F03" w:rsidP="00A33551">
      <w:pPr>
        <w:pStyle w:val="Odstavekseznama"/>
        <w:numPr>
          <w:ilvl w:val="0"/>
          <w:numId w:val="19"/>
        </w:numPr>
        <w:shd w:val="clear" w:color="auto" w:fill="FFFFFF" w:themeFill="background1"/>
        <w:spacing w:line="276" w:lineRule="auto"/>
        <w:jc w:val="both"/>
        <w:rPr>
          <w:rFonts w:ascii="Arial" w:hAnsi="Arial" w:cs="Arial"/>
          <w:color w:val="212121"/>
          <w:sz w:val="20"/>
          <w:szCs w:val="20"/>
        </w:rPr>
      </w:pPr>
      <w:r w:rsidRPr="00A33551">
        <w:rPr>
          <w:rFonts w:ascii="Arial" w:hAnsi="Arial" w:cs="Arial"/>
          <w:color w:val="212121"/>
          <w:sz w:val="20"/>
          <w:szCs w:val="20"/>
        </w:rPr>
        <w:t xml:space="preserve">Poročanje in analitika (BI), </w:t>
      </w:r>
      <w:r w:rsidR="004A591A" w:rsidRPr="00A33551">
        <w:rPr>
          <w:rFonts w:ascii="Arial" w:hAnsi="Arial" w:cs="Arial"/>
          <w:color w:val="212121"/>
          <w:sz w:val="20"/>
          <w:szCs w:val="20"/>
        </w:rPr>
        <w:t xml:space="preserve"> </w:t>
      </w:r>
      <w:r w:rsidRPr="00A33551">
        <w:rPr>
          <w:rFonts w:ascii="Arial" w:hAnsi="Arial" w:cs="Arial"/>
          <w:color w:val="212121"/>
          <w:sz w:val="20"/>
          <w:szCs w:val="20"/>
        </w:rPr>
        <w:t>orodja za ustvarjanje poročil in analiziranje podatkov v podporo odločanju in stalnim izboljšavam v bolnišnici.</w:t>
      </w:r>
    </w:p>
    <w:p w14:paraId="75005CA3" w14:textId="730CE081" w:rsidR="00C931E5" w:rsidRPr="00585DE3" w:rsidRDefault="00C931E5" w:rsidP="00585DE3">
      <w:pPr>
        <w:pStyle w:val="pf0"/>
        <w:numPr>
          <w:ilvl w:val="0"/>
          <w:numId w:val="19"/>
        </w:numPr>
        <w:spacing w:line="276" w:lineRule="auto"/>
        <w:rPr>
          <w:rFonts w:ascii="Arial" w:eastAsiaTheme="minorHAnsi" w:hAnsi="Arial" w:cs="Arial"/>
          <w:color w:val="212121"/>
          <w:sz w:val="20"/>
          <w:szCs w:val="20"/>
        </w:rPr>
      </w:pPr>
      <w:r w:rsidRPr="00A33551">
        <w:rPr>
          <w:rFonts w:ascii="Arial" w:eastAsiaTheme="minorHAnsi" w:hAnsi="Arial" w:cs="Arial"/>
          <w:color w:val="212121"/>
          <w:sz w:val="20"/>
          <w:szCs w:val="20"/>
        </w:rPr>
        <w:t>Planiranje, razvoj poslovanja</w:t>
      </w:r>
      <w:r w:rsidR="00EE5A8A" w:rsidRPr="00A33551">
        <w:rPr>
          <w:rFonts w:ascii="Arial" w:eastAsiaTheme="minorHAnsi" w:hAnsi="Arial" w:cs="Arial"/>
          <w:color w:val="212121"/>
          <w:sz w:val="20"/>
          <w:szCs w:val="20"/>
        </w:rPr>
        <w:t>.</w:t>
      </w:r>
      <w:r w:rsidRPr="00A33551">
        <w:rPr>
          <w:rFonts w:ascii="Arial" w:eastAsiaTheme="minorHAnsi" w:hAnsi="Arial" w:cs="Arial"/>
          <w:color w:val="212121"/>
          <w:sz w:val="20"/>
          <w:szCs w:val="20"/>
        </w:rPr>
        <w:t xml:space="preserve"> </w:t>
      </w:r>
    </w:p>
    <w:p w14:paraId="12A66922" w14:textId="728D267F" w:rsidR="008640C1" w:rsidRPr="00A33551" w:rsidRDefault="00715D3B" w:rsidP="00A33551">
      <w:pPr>
        <w:pStyle w:val="Odstavekseznama"/>
        <w:numPr>
          <w:ilvl w:val="0"/>
          <w:numId w:val="19"/>
        </w:numPr>
        <w:shd w:val="clear" w:color="auto" w:fill="FFFFFF" w:themeFill="background1"/>
        <w:spacing w:line="276" w:lineRule="auto"/>
        <w:jc w:val="both"/>
        <w:rPr>
          <w:rFonts w:ascii="Arial" w:hAnsi="Arial" w:cs="Arial"/>
          <w:color w:val="212121"/>
          <w:sz w:val="20"/>
          <w:szCs w:val="20"/>
        </w:rPr>
      </w:pPr>
      <w:r w:rsidRPr="00A33551">
        <w:rPr>
          <w:rFonts w:ascii="Arial" w:hAnsi="Arial" w:cs="Arial"/>
          <w:color w:val="212121"/>
          <w:sz w:val="20"/>
          <w:szCs w:val="20"/>
        </w:rPr>
        <w:t>Razširljivost sistema, da bo sistem sposoben</w:t>
      </w:r>
      <w:r w:rsidR="008640C1" w:rsidRPr="00A33551">
        <w:rPr>
          <w:rFonts w:ascii="Arial" w:hAnsi="Arial" w:cs="Arial"/>
          <w:color w:val="212121"/>
          <w:sz w:val="20"/>
          <w:szCs w:val="20"/>
        </w:rPr>
        <w:t xml:space="preserve"> obravnavati povečano količino podatkov in transakcij v primeru </w:t>
      </w:r>
      <w:r w:rsidR="00901F03" w:rsidRPr="00A33551">
        <w:rPr>
          <w:rFonts w:ascii="Arial" w:hAnsi="Arial" w:cs="Arial"/>
          <w:color w:val="212121"/>
          <w:sz w:val="20"/>
          <w:szCs w:val="20"/>
        </w:rPr>
        <w:t>širitve na</w:t>
      </w:r>
      <w:r w:rsidR="00C62756" w:rsidRPr="00A33551">
        <w:rPr>
          <w:rFonts w:ascii="Arial" w:hAnsi="Arial" w:cs="Arial"/>
          <w:color w:val="212121"/>
          <w:sz w:val="20"/>
          <w:szCs w:val="20"/>
        </w:rPr>
        <w:t xml:space="preserve"> </w:t>
      </w:r>
      <w:r w:rsidR="00901F03" w:rsidRPr="00A33551">
        <w:rPr>
          <w:rFonts w:ascii="Arial" w:hAnsi="Arial" w:cs="Arial"/>
          <w:color w:val="212121"/>
          <w:sz w:val="20"/>
          <w:szCs w:val="20"/>
        </w:rPr>
        <w:t>druge</w:t>
      </w:r>
      <w:r w:rsidR="00C62756" w:rsidRPr="00A33551">
        <w:rPr>
          <w:rFonts w:ascii="Arial" w:hAnsi="Arial" w:cs="Arial"/>
          <w:color w:val="212121"/>
          <w:sz w:val="20"/>
          <w:szCs w:val="20"/>
        </w:rPr>
        <w:t xml:space="preserve"> zdravstven</w:t>
      </w:r>
      <w:r w:rsidR="00901F03" w:rsidRPr="00A33551">
        <w:rPr>
          <w:rFonts w:ascii="Arial" w:hAnsi="Arial" w:cs="Arial"/>
          <w:color w:val="212121"/>
          <w:sz w:val="20"/>
          <w:szCs w:val="20"/>
        </w:rPr>
        <w:t>e</w:t>
      </w:r>
      <w:r w:rsidR="00C62756" w:rsidRPr="00A33551">
        <w:rPr>
          <w:rFonts w:ascii="Arial" w:hAnsi="Arial" w:cs="Arial"/>
          <w:color w:val="212121"/>
          <w:sz w:val="20"/>
          <w:szCs w:val="20"/>
        </w:rPr>
        <w:t xml:space="preserve"> </w:t>
      </w:r>
      <w:r w:rsidR="001528BE" w:rsidRPr="00A33551">
        <w:rPr>
          <w:rFonts w:ascii="Arial" w:hAnsi="Arial" w:cs="Arial"/>
          <w:color w:val="212121"/>
          <w:sz w:val="20"/>
          <w:szCs w:val="20"/>
        </w:rPr>
        <w:t>ustanov</w:t>
      </w:r>
      <w:r w:rsidR="00901F03" w:rsidRPr="00A33551">
        <w:rPr>
          <w:rFonts w:ascii="Arial" w:hAnsi="Arial" w:cs="Arial"/>
          <w:color w:val="212121"/>
          <w:sz w:val="20"/>
          <w:szCs w:val="20"/>
        </w:rPr>
        <w:t>e</w:t>
      </w:r>
      <w:r w:rsidR="00B022C8" w:rsidRPr="00A33551">
        <w:rPr>
          <w:rFonts w:ascii="Arial" w:hAnsi="Arial" w:cs="Arial"/>
          <w:color w:val="212121"/>
          <w:sz w:val="20"/>
          <w:szCs w:val="20"/>
        </w:rPr>
        <w:t>.</w:t>
      </w:r>
    </w:p>
    <w:p w14:paraId="6EE104EE" w14:textId="78781430" w:rsidR="008640C1" w:rsidRPr="00A33551" w:rsidRDefault="00715D3B" w:rsidP="00A33551">
      <w:pPr>
        <w:pStyle w:val="Odstavekseznama"/>
        <w:numPr>
          <w:ilvl w:val="0"/>
          <w:numId w:val="19"/>
        </w:numPr>
        <w:shd w:val="clear" w:color="auto" w:fill="FFFFFF" w:themeFill="background1"/>
        <w:spacing w:line="276" w:lineRule="auto"/>
        <w:jc w:val="both"/>
        <w:rPr>
          <w:rFonts w:ascii="Arial" w:hAnsi="Arial" w:cs="Arial"/>
          <w:color w:val="212121"/>
          <w:sz w:val="20"/>
          <w:szCs w:val="20"/>
        </w:rPr>
      </w:pPr>
      <w:r w:rsidRPr="00A33551">
        <w:rPr>
          <w:rFonts w:ascii="Arial" w:hAnsi="Arial" w:cs="Arial"/>
          <w:color w:val="212121"/>
          <w:sz w:val="20"/>
          <w:szCs w:val="20"/>
        </w:rPr>
        <w:t>Vzpostav</w:t>
      </w:r>
      <w:r w:rsidR="004D7CFF" w:rsidRPr="00A33551">
        <w:rPr>
          <w:rFonts w:ascii="Arial" w:hAnsi="Arial" w:cs="Arial"/>
          <w:color w:val="212121"/>
          <w:sz w:val="20"/>
          <w:szCs w:val="20"/>
        </w:rPr>
        <w:t>ljeni</w:t>
      </w:r>
      <w:r w:rsidRPr="00A33551">
        <w:rPr>
          <w:rFonts w:ascii="Arial" w:hAnsi="Arial" w:cs="Arial"/>
          <w:color w:val="212121"/>
          <w:sz w:val="20"/>
          <w:szCs w:val="20"/>
        </w:rPr>
        <w:t xml:space="preserve"> </w:t>
      </w:r>
      <w:r w:rsidR="008640C1" w:rsidRPr="00A33551">
        <w:rPr>
          <w:rFonts w:ascii="Arial" w:hAnsi="Arial" w:cs="Arial"/>
          <w:color w:val="212121"/>
          <w:sz w:val="20"/>
          <w:szCs w:val="20"/>
        </w:rPr>
        <w:t>zanesljiv</w:t>
      </w:r>
      <w:r w:rsidRPr="00A33551">
        <w:rPr>
          <w:rFonts w:ascii="Arial" w:hAnsi="Arial" w:cs="Arial"/>
          <w:color w:val="212121"/>
          <w:sz w:val="20"/>
          <w:szCs w:val="20"/>
        </w:rPr>
        <w:t>i</w:t>
      </w:r>
      <w:r w:rsidR="008640C1" w:rsidRPr="00A33551">
        <w:rPr>
          <w:rFonts w:ascii="Arial" w:hAnsi="Arial" w:cs="Arial"/>
          <w:color w:val="212121"/>
          <w:sz w:val="20"/>
          <w:szCs w:val="20"/>
        </w:rPr>
        <w:t xml:space="preserve"> varnostn</w:t>
      </w:r>
      <w:r w:rsidRPr="00A33551">
        <w:rPr>
          <w:rFonts w:ascii="Arial" w:hAnsi="Arial" w:cs="Arial"/>
          <w:color w:val="212121"/>
          <w:sz w:val="20"/>
          <w:szCs w:val="20"/>
        </w:rPr>
        <w:t xml:space="preserve">i </w:t>
      </w:r>
      <w:r w:rsidR="008640C1" w:rsidRPr="00A33551">
        <w:rPr>
          <w:rFonts w:ascii="Arial" w:hAnsi="Arial" w:cs="Arial"/>
          <w:color w:val="212121"/>
          <w:sz w:val="20"/>
          <w:szCs w:val="20"/>
        </w:rPr>
        <w:t xml:space="preserve"> ukrep</w:t>
      </w:r>
      <w:r w:rsidR="004D7CFF" w:rsidRPr="00A33551">
        <w:rPr>
          <w:rFonts w:ascii="Arial" w:hAnsi="Arial" w:cs="Arial"/>
          <w:color w:val="212121"/>
          <w:sz w:val="20"/>
          <w:szCs w:val="20"/>
        </w:rPr>
        <w:t>i</w:t>
      </w:r>
      <w:r w:rsidR="008640C1" w:rsidRPr="00A33551">
        <w:rPr>
          <w:rFonts w:ascii="Arial" w:hAnsi="Arial" w:cs="Arial"/>
          <w:color w:val="212121"/>
          <w:sz w:val="20"/>
          <w:szCs w:val="20"/>
        </w:rPr>
        <w:t xml:space="preserve"> za zaščito podatkov</w:t>
      </w:r>
      <w:r w:rsidR="00B022C8" w:rsidRPr="00A33551">
        <w:rPr>
          <w:rFonts w:ascii="Arial" w:hAnsi="Arial" w:cs="Arial"/>
          <w:color w:val="212121"/>
          <w:sz w:val="20"/>
          <w:szCs w:val="20"/>
        </w:rPr>
        <w:t>.</w:t>
      </w:r>
    </w:p>
    <w:p w14:paraId="05990D42" w14:textId="524CD77A" w:rsidR="00C62756" w:rsidRPr="00A33551" w:rsidRDefault="008A6E05" w:rsidP="00A33551">
      <w:pPr>
        <w:numPr>
          <w:ilvl w:val="0"/>
          <w:numId w:val="19"/>
        </w:numPr>
        <w:suppressAutoHyphens w:val="0"/>
        <w:spacing w:line="276" w:lineRule="auto"/>
        <w:jc w:val="both"/>
        <w:rPr>
          <w:rFonts w:ascii="Arial" w:hAnsi="Arial" w:cs="Arial"/>
          <w:sz w:val="20"/>
          <w:szCs w:val="20"/>
        </w:rPr>
      </w:pPr>
      <w:r>
        <w:rPr>
          <w:rFonts w:ascii="Arial" w:hAnsi="Arial" w:cs="Arial"/>
          <w:sz w:val="20"/>
          <w:szCs w:val="20"/>
        </w:rPr>
        <w:t>Upravljanje pridobljenih e-dokumentov in e-arhiviranje.</w:t>
      </w:r>
      <w:r w:rsidRPr="00A33551">
        <w:rPr>
          <w:rFonts w:ascii="Arial" w:hAnsi="Arial" w:cs="Arial"/>
          <w:sz w:val="20"/>
          <w:szCs w:val="20"/>
        </w:rPr>
        <w:t xml:space="preserve"> </w:t>
      </w:r>
    </w:p>
    <w:p w14:paraId="4E7F1390" w14:textId="2FAF447C" w:rsidR="004A591A" w:rsidRPr="00A33551" w:rsidRDefault="004A591A" w:rsidP="00A33551">
      <w:pPr>
        <w:numPr>
          <w:ilvl w:val="0"/>
          <w:numId w:val="19"/>
        </w:numPr>
        <w:suppressAutoHyphens w:val="0"/>
        <w:spacing w:line="276" w:lineRule="auto"/>
        <w:jc w:val="both"/>
        <w:rPr>
          <w:rFonts w:ascii="Arial" w:hAnsi="Arial" w:cs="Arial"/>
          <w:sz w:val="20"/>
          <w:szCs w:val="20"/>
        </w:rPr>
      </w:pPr>
      <w:r w:rsidRPr="00A33551">
        <w:rPr>
          <w:rFonts w:ascii="Arial" w:hAnsi="Arial" w:cs="Arial"/>
          <w:sz w:val="20"/>
          <w:szCs w:val="20"/>
        </w:rPr>
        <w:t>Za vsako izmed bolnišnic mora biti realizirana funkcionalnost:</w:t>
      </w:r>
    </w:p>
    <w:p w14:paraId="686A97C6" w14:textId="142AB8F1" w:rsidR="008A6E05" w:rsidRDefault="008A6E05" w:rsidP="00585DE3">
      <w:pPr>
        <w:numPr>
          <w:ilvl w:val="1"/>
          <w:numId w:val="19"/>
        </w:numPr>
        <w:suppressAutoHyphens w:val="0"/>
        <w:spacing w:line="276" w:lineRule="auto"/>
        <w:jc w:val="both"/>
        <w:rPr>
          <w:rFonts w:ascii="Arial" w:hAnsi="Arial" w:cs="Arial"/>
          <w:sz w:val="20"/>
          <w:szCs w:val="20"/>
        </w:rPr>
      </w:pPr>
      <w:r w:rsidRPr="008A6E05">
        <w:rPr>
          <w:rFonts w:ascii="Arial" w:hAnsi="Arial" w:cs="Arial"/>
          <w:sz w:val="20"/>
          <w:szCs w:val="20"/>
        </w:rPr>
        <w:t>Poenotenje in standardizacija poslovnih funkcij in procesov, tako da so posebnosti dopuščene le, če imajo vzroke v posebnih zakonodajnih obvezah.</w:t>
      </w:r>
    </w:p>
    <w:p w14:paraId="171E98E4" w14:textId="71A237D3" w:rsidR="004A591A" w:rsidRPr="00A33551" w:rsidRDefault="004A591A" w:rsidP="00585DE3">
      <w:pPr>
        <w:numPr>
          <w:ilvl w:val="1"/>
          <w:numId w:val="19"/>
        </w:numPr>
        <w:suppressAutoHyphens w:val="0"/>
        <w:spacing w:line="276" w:lineRule="auto"/>
        <w:jc w:val="both"/>
        <w:rPr>
          <w:rFonts w:ascii="Arial" w:hAnsi="Arial" w:cs="Arial"/>
          <w:sz w:val="20"/>
          <w:szCs w:val="20"/>
        </w:rPr>
      </w:pPr>
      <w:r w:rsidRPr="00A33551">
        <w:rPr>
          <w:rFonts w:ascii="Arial" w:hAnsi="Arial" w:cs="Arial"/>
          <w:sz w:val="20"/>
          <w:szCs w:val="20"/>
        </w:rPr>
        <w:t>preko spletnih vmesnikov C-ERP translacija podatkov iz lokalnih ERP sistemov v C-ERP</w:t>
      </w:r>
      <w:r w:rsidR="008A6E05">
        <w:rPr>
          <w:rFonts w:ascii="Arial" w:hAnsi="Arial" w:cs="Arial"/>
          <w:sz w:val="20"/>
          <w:szCs w:val="20"/>
        </w:rPr>
        <w:t xml:space="preserve"> za poslovne funkcije in procese, ki bodo še naprej v uporabi na lokalnih ERP rešitvah. </w:t>
      </w:r>
      <w:r w:rsidRPr="00A33551">
        <w:rPr>
          <w:rFonts w:ascii="Arial" w:hAnsi="Arial" w:cs="Arial"/>
          <w:sz w:val="20"/>
          <w:szCs w:val="20"/>
        </w:rPr>
        <w:t>Podatki vseh bolnišnic morajo biti enoznačni, standardizirani (po tipu in nazivu) in vedno na voljo v C-ERP.</w:t>
      </w:r>
    </w:p>
    <w:p w14:paraId="6AA700CB" w14:textId="77777777" w:rsidR="00E44EC0" w:rsidRPr="00A33551" w:rsidRDefault="00E44EC0" w:rsidP="00585DE3">
      <w:pPr>
        <w:spacing w:line="276" w:lineRule="auto"/>
        <w:jc w:val="both"/>
        <w:rPr>
          <w:rFonts w:ascii="Arial" w:hAnsi="Arial" w:cs="Arial"/>
          <w:sz w:val="20"/>
          <w:szCs w:val="20"/>
        </w:rPr>
      </w:pPr>
    </w:p>
    <w:p w14:paraId="077BB303" w14:textId="55A174BC" w:rsidR="00C62756" w:rsidRPr="00A33551" w:rsidRDefault="00C62756" w:rsidP="00585DE3">
      <w:pPr>
        <w:spacing w:line="276" w:lineRule="auto"/>
        <w:jc w:val="both"/>
        <w:rPr>
          <w:rFonts w:ascii="Arial" w:hAnsi="Arial" w:cs="Arial"/>
          <w:sz w:val="20"/>
          <w:szCs w:val="20"/>
        </w:rPr>
      </w:pPr>
      <w:r w:rsidRPr="00A33551">
        <w:rPr>
          <w:rFonts w:ascii="Arial" w:hAnsi="Arial" w:cs="Arial"/>
          <w:sz w:val="20"/>
          <w:szCs w:val="20"/>
        </w:rPr>
        <w:t xml:space="preserve">Investicijska dokumentacija </w:t>
      </w:r>
      <w:r w:rsidR="00EE5A8A" w:rsidRPr="00A33551">
        <w:rPr>
          <w:rFonts w:ascii="Arial" w:hAnsi="Arial" w:cs="Arial"/>
          <w:sz w:val="20"/>
          <w:szCs w:val="20"/>
        </w:rPr>
        <w:t xml:space="preserve">(investicijski program) </w:t>
      </w:r>
      <w:r w:rsidRPr="00A33551">
        <w:rPr>
          <w:rFonts w:ascii="Arial" w:hAnsi="Arial" w:cs="Arial"/>
          <w:sz w:val="20"/>
          <w:szCs w:val="20"/>
        </w:rPr>
        <w:t>mora vključevati predvidene stroške vzdrževanja in nadgrajevanja sistema za naslednjih 5 let.</w:t>
      </w:r>
    </w:p>
    <w:p w14:paraId="2F8F3609" w14:textId="77777777" w:rsidR="00C62756" w:rsidRPr="00A33551" w:rsidRDefault="00C62756" w:rsidP="00585DE3">
      <w:pPr>
        <w:shd w:val="clear" w:color="auto" w:fill="FFFFFF"/>
        <w:spacing w:line="276" w:lineRule="auto"/>
        <w:jc w:val="both"/>
        <w:rPr>
          <w:rFonts w:ascii="Arial" w:hAnsi="Arial" w:cs="Arial"/>
          <w:color w:val="0070C0"/>
          <w:sz w:val="20"/>
          <w:szCs w:val="20"/>
        </w:rPr>
      </w:pPr>
    </w:p>
    <w:p w14:paraId="616B482B" w14:textId="48D88B41" w:rsidR="00B022C8" w:rsidRPr="00A33551" w:rsidRDefault="00C62756" w:rsidP="00585DE3">
      <w:pPr>
        <w:spacing w:line="276" w:lineRule="auto"/>
        <w:jc w:val="both"/>
        <w:rPr>
          <w:rFonts w:ascii="Arial" w:hAnsi="Arial" w:cs="Arial"/>
          <w:color w:val="0070C0"/>
          <w:sz w:val="20"/>
          <w:szCs w:val="20"/>
        </w:rPr>
      </w:pPr>
      <w:r w:rsidRPr="00A33551">
        <w:rPr>
          <w:rFonts w:ascii="Arial" w:hAnsi="Arial" w:cs="Arial"/>
          <w:sz w:val="20"/>
          <w:szCs w:val="20"/>
        </w:rPr>
        <w:t xml:space="preserve">Zahteve </w:t>
      </w:r>
      <w:r w:rsidR="00B025B5" w:rsidRPr="00A33551">
        <w:rPr>
          <w:rFonts w:ascii="Arial" w:hAnsi="Arial" w:cs="Arial"/>
          <w:sz w:val="20"/>
          <w:szCs w:val="20"/>
        </w:rPr>
        <w:t xml:space="preserve">naročnika </w:t>
      </w:r>
      <w:r w:rsidRPr="00A33551">
        <w:rPr>
          <w:rFonts w:ascii="Arial" w:hAnsi="Arial" w:cs="Arial"/>
          <w:sz w:val="20"/>
          <w:szCs w:val="20"/>
        </w:rPr>
        <w:t xml:space="preserve">pri izbiri ustreznega C-ERP sistema poleg strokovnih in poslovnih zahtev vključujejo tudi s strani principala zagotovljeno </w:t>
      </w:r>
      <w:r w:rsidR="00ED1DD9">
        <w:rPr>
          <w:rFonts w:ascii="Arial" w:hAnsi="Arial" w:cs="Arial"/>
          <w:sz w:val="20"/>
          <w:szCs w:val="20"/>
        </w:rPr>
        <w:t xml:space="preserve">lokalizacijo in podpore za slovenski javni sektor, </w:t>
      </w:r>
      <w:r w:rsidRPr="00A33551">
        <w:rPr>
          <w:rFonts w:ascii="Arial" w:hAnsi="Arial" w:cs="Arial"/>
          <w:sz w:val="20"/>
          <w:szCs w:val="20"/>
        </w:rPr>
        <w:t>podporo</w:t>
      </w:r>
      <w:r w:rsidR="00ED1DD9">
        <w:rPr>
          <w:rFonts w:ascii="Arial" w:hAnsi="Arial" w:cs="Arial"/>
          <w:sz w:val="20"/>
          <w:szCs w:val="20"/>
        </w:rPr>
        <w:t xml:space="preserve"> </w:t>
      </w:r>
      <w:r w:rsidRPr="00A33551">
        <w:rPr>
          <w:rFonts w:ascii="Arial" w:hAnsi="Arial" w:cs="Arial"/>
          <w:sz w:val="20"/>
          <w:szCs w:val="20"/>
        </w:rPr>
        <w:t>in vzdrževanje izbranega C-ERP za minimalno naslednjih 10 let po</w:t>
      </w:r>
      <w:r w:rsidR="00420BBA">
        <w:rPr>
          <w:rFonts w:ascii="Arial" w:hAnsi="Arial" w:cs="Arial"/>
          <w:sz w:val="20"/>
          <w:szCs w:val="20"/>
        </w:rPr>
        <w:t xml:space="preserve"> </w:t>
      </w:r>
      <w:r w:rsidR="009D72BD" w:rsidRPr="00A33551">
        <w:rPr>
          <w:rFonts w:ascii="Arial" w:hAnsi="Arial" w:cs="Arial"/>
          <w:sz w:val="20"/>
          <w:szCs w:val="20"/>
        </w:rPr>
        <w:t>vpeljavi</w:t>
      </w:r>
      <w:r w:rsidR="00420BBA">
        <w:rPr>
          <w:rFonts w:ascii="Arial" w:hAnsi="Arial" w:cs="Arial"/>
          <w:sz w:val="20"/>
          <w:szCs w:val="20"/>
        </w:rPr>
        <w:t xml:space="preserve"> v produkcijsko okolje</w:t>
      </w:r>
      <w:r w:rsidRPr="00A33551">
        <w:rPr>
          <w:rFonts w:ascii="Arial" w:hAnsi="Arial" w:cs="Arial"/>
          <w:sz w:val="20"/>
          <w:szCs w:val="20"/>
        </w:rPr>
        <w:t xml:space="preserve">. </w:t>
      </w:r>
    </w:p>
    <w:p w14:paraId="7EA9C548" w14:textId="77777777" w:rsidR="0078624E" w:rsidRPr="00A33551" w:rsidRDefault="0078624E" w:rsidP="00585DE3">
      <w:pPr>
        <w:suppressAutoHyphens w:val="0"/>
        <w:spacing w:after="160" w:line="276" w:lineRule="auto"/>
        <w:ind w:left="900"/>
        <w:jc w:val="both"/>
        <w:rPr>
          <w:rFonts w:ascii="Arial" w:hAnsi="Arial" w:cs="Arial"/>
          <w:sz w:val="20"/>
          <w:szCs w:val="20"/>
        </w:rPr>
      </w:pPr>
    </w:p>
    <w:p w14:paraId="3B18A411" w14:textId="0CED1A12" w:rsidR="00FD3C9F" w:rsidRPr="00A33551" w:rsidRDefault="006D504B" w:rsidP="00585DE3">
      <w:pPr>
        <w:shd w:val="clear" w:color="auto" w:fill="FFFFFF" w:themeFill="background1"/>
        <w:spacing w:line="276" w:lineRule="auto"/>
        <w:jc w:val="both"/>
        <w:rPr>
          <w:rFonts w:ascii="Arial" w:hAnsi="Arial" w:cs="Arial"/>
          <w:color w:val="212121"/>
          <w:sz w:val="20"/>
          <w:szCs w:val="20"/>
        </w:rPr>
      </w:pPr>
      <w:r w:rsidRPr="00A33551">
        <w:rPr>
          <w:rFonts w:ascii="Arial" w:hAnsi="Arial" w:cs="Arial"/>
          <w:color w:val="212121"/>
          <w:sz w:val="20"/>
          <w:szCs w:val="20"/>
        </w:rPr>
        <w:t xml:space="preserve">Procesne (ali storitvene) podlage izhajajo iz </w:t>
      </w:r>
      <w:r w:rsidR="00FD3C9F" w:rsidRPr="00A33551">
        <w:rPr>
          <w:rFonts w:ascii="Arial" w:hAnsi="Arial" w:cs="Arial"/>
          <w:color w:val="212121"/>
          <w:sz w:val="20"/>
          <w:szCs w:val="20"/>
        </w:rPr>
        <w:t xml:space="preserve">zakonodaje Ministrstva za zdravje </w:t>
      </w:r>
      <w:hyperlink r:id="rId9" w:history="1">
        <w:r w:rsidR="00FD3C9F" w:rsidRPr="00A33551">
          <w:rPr>
            <w:rStyle w:val="Hiperpovezava"/>
            <w:rFonts w:ascii="Arial" w:hAnsi="Arial" w:cs="Arial"/>
            <w:sz w:val="20"/>
            <w:szCs w:val="20"/>
          </w:rPr>
          <w:t>https://www.gov.si/drzavni-organi/ministrstva/ministrstvo-za-zdravje/zakonodaja</w:t>
        </w:r>
      </w:hyperlink>
      <w:r w:rsidR="00BF4DFF" w:rsidRPr="00A33551">
        <w:rPr>
          <w:rFonts w:ascii="Arial" w:hAnsi="Arial" w:cs="Arial"/>
          <w:color w:val="212121"/>
          <w:sz w:val="20"/>
          <w:szCs w:val="20"/>
        </w:rPr>
        <w:t>.</w:t>
      </w:r>
    </w:p>
    <w:p w14:paraId="178F4EC3" w14:textId="5DA27600" w:rsidR="00FD3C9F" w:rsidRPr="00A33551" w:rsidRDefault="00FD3C9F" w:rsidP="00585DE3">
      <w:pPr>
        <w:shd w:val="clear" w:color="auto" w:fill="FFFFFF" w:themeFill="background1"/>
        <w:spacing w:line="276" w:lineRule="auto"/>
        <w:jc w:val="both"/>
        <w:rPr>
          <w:rFonts w:ascii="Arial" w:hAnsi="Arial" w:cs="Arial"/>
          <w:color w:val="212121"/>
          <w:sz w:val="20"/>
          <w:szCs w:val="20"/>
        </w:rPr>
      </w:pPr>
    </w:p>
    <w:p w14:paraId="3C95D1B1" w14:textId="7A6F51F5" w:rsidR="00D210B3" w:rsidRPr="00A33551" w:rsidRDefault="00D210B3" w:rsidP="00585DE3">
      <w:pPr>
        <w:shd w:val="clear" w:color="auto" w:fill="FFFFFF" w:themeFill="background1"/>
        <w:spacing w:line="276" w:lineRule="auto"/>
        <w:jc w:val="both"/>
        <w:rPr>
          <w:rFonts w:ascii="Arial" w:hAnsi="Arial" w:cs="Arial"/>
          <w:color w:val="212121"/>
          <w:sz w:val="20"/>
          <w:szCs w:val="20"/>
        </w:rPr>
      </w:pPr>
    </w:p>
    <w:p w14:paraId="03547E3E" w14:textId="5EE0A272" w:rsidR="00D210B3" w:rsidRPr="00585DE3" w:rsidRDefault="00D210B3" w:rsidP="00585DE3">
      <w:pPr>
        <w:pStyle w:val="Naslov3"/>
        <w:spacing w:line="276" w:lineRule="auto"/>
        <w:rPr>
          <w:sz w:val="20"/>
          <w:szCs w:val="20"/>
        </w:rPr>
      </w:pPr>
      <w:bookmarkStart w:id="5" w:name="_Toc131017330"/>
      <w:r w:rsidRPr="00585DE3">
        <w:rPr>
          <w:sz w:val="20"/>
          <w:szCs w:val="20"/>
        </w:rPr>
        <w:t>Analiza obstoječega stanja</w:t>
      </w:r>
      <w:r w:rsidR="00F95BB0" w:rsidRPr="00585DE3">
        <w:rPr>
          <w:sz w:val="20"/>
          <w:szCs w:val="20"/>
        </w:rPr>
        <w:t xml:space="preserve"> in izdelava investicijske dokumentacije</w:t>
      </w:r>
      <w:bookmarkEnd w:id="5"/>
    </w:p>
    <w:p w14:paraId="5B7BC246" w14:textId="77777777" w:rsidR="00D210B3" w:rsidRPr="00585DE3" w:rsidRDefault="00D210B3" w:rsidP="00585DE3">
      <w:pPr>
        <w:spacing w:line="276" w:lineRule="auto"/>
        <w:rPr>
          <w:rFonts w:ascii="Arial" w:hAnsi="Arial" w:cs="Arial"/>
          <w:sz w:val="20"/>
          <w:szCs w:val="20"/>
          <w:highlight w:val="yellow"/>
        </w:rPr>
      </w:pPr>
    </w:p>
    <w:p w14:paraId="775A6DB4" w14:textId="7744968E" w:rsidR="00EE29B9" w:rsidRPr="00A33551" w:rsidRDefault="00D210B3" w:rsidP="00585DE3">
      <w:pPr>
        <w:pStyle w:val="Noga"/>
        <w:spacing w:before="120" w:line="276" w:lineRule="auto"/>
        <w:jc w:val="both"/>
        <w:rPr>
          <w:rFonts w:ascii="Arial" w:hAnsi="Arial" w:cs="Arial"/>
          <w:sz w:val="20"/>
          <w:szCs w:val="20"/>
        </w:rPr>
      </w:pPr>
      <w:r w:rsidRPr="00A33551">
        <w:rPr>
          <w:rFonts w:ascii="Arial" w:hAnsi="Arial" w:cs="Arial"/>
          <w:sz w:val="20"/>
          <w:szCs w:val="20"/>
        </w:rPr>
        <w:t>Analiza naj zajema pregled obstoječih poslovnih informacijskih sistemov v bolnišnicah ter njihovih posebnosti.</w:t>
      </w:r>
      <w:r w:rsidR="0073623E" w:rsidRPr="00A33551">
        <w:rPr>
          <w:rFonts w:ascii="Arial" w:hAnsi="Arial" w:cs="Arial"/>
          <w:sz w:val="20"/>
          <w:szCs w:val="20"/>
        </w:rPr>
        <w:t xml:space="preserve"> Za vsako izmed bolnišnic je potrebno pripraviti plan standardizacije podatkov</w:t>
      </w:r>
      <w:r w:rsidR="00420BBA">
        <w:rPr>
          <w:rFonts w:ascii="Arial" w:hAnsi="Arial" w:cs="Arial"/>
          <w:sz w:val="20"/>
          <w:szCs w:val="20"/>
        </w:rPr>
        <w:t xml:space="preserve"> za potrebe </w:t>
      </w:r>
      <w:r w:rsidR="0073623E" w:rsidRPr="00A33551">
        <w:rPr>
          <w:rFonts w:ascii="Arial" w:hAnsi="Arial" w:cs="Arial"/>
          <w:sz w:val="20"/>
          <w:szCs w:val="20"/>
        </w:rPr>
        <w:t>migracije v C-ERP. Bolnišnice, ki bodo eno ali več poslovnih funkcij še naprej izvajale preko obstoječega, lokalnega ERP sistema, morajo preko spletnih vmesnikov C-ERP sistema vse podatke v standardizirani obliki neposredno (hkrati) posredovati tudi v C-ERP</w:t>
      </w:r>
      <w:r w:rsidR="00420BBA">
        <w:rPr>
          <w:rFonts w:ascii="Arial" w:hAnsi="Arial" w:cs="Arial"/>
          <w:sz w:val="20"/>
          <w:szCs w:val="20"/>
        </w:rPr>
        <w:t>, kjer morajo biti dosegljivi v popolnosti</w:t>
      </w:r>
      <w:r w:rsidR="008A6E05">
        <w:rPr>
          <w:rFonts w:ascii="Arial" w:hAnsi="Arial" w:cs="Arial"/>
          <w:sz w:val="20"/>
          <w:szCs w:val="20"/>
        </w:rPr>
        <w:t>,</w:t>
      </w:r>
      <w:r w:rsidR="00420BBA">
        <w:rPr>
          <w:rFonts w:ascii="Arial" w:hAnsi="Arial" w:cs="Arial"/>
          <w:sz w:val="20"/>
          <w:szCs w:val="20"/>
        </w:rPr>
        <w:t xml:space="preserve"> neprekinjeno.</w:t>
      </w:r>
    </w:p>
    <w:p w14:paraId="1BA82482" w14:textId="77777777" w:rsidR="00D210B3" w:rsidRPr="00A33551" w:rsidRDefault="00D210B3" w:rsidP="00585DE3">
      <w:pPr>
        <w:shd w:val="clear" w:color="auto" w:fill="FFFFFF" w:themeFill="background1"/>
        <w:spacing w:line="276" w:lineRule="auto"/>
        <w:jc w:val="both"/>
        <w:rPr>
          <w:rFonts w:ascii="Arial" w:hAnsi="Arial" w:cs="Arial"/>
          <w:color w:val="212121"/>
          <w:sz w:val="20"/>
          <w:szCs w:val="20"/>
        </w:rPr>
      </w:pPr>
    </w:p>
    <w:p w14:paraId="1E87C9D5" w14:textId="0272A52B" w:rsidR="007B7D2F" w:rsidRPr="001F1442" w:rsidRDefault="003D4E66" w:rsidP="002F3554">
      <w:pPr>
        <w:pStyle w:val="Naslov4"/>
        <w:numPr>
          <w:ilvl w:val="0"/>
          <w:numId w:val="0"/>
        </w:numPr>
        <w:ind w:left="1416"/>
        <w:rPr>
          <w:sz w:val="20"/>
          <w:szCs w:val="20"/>
        </w:rPr>
      </w:pPr>
      <w:r w:rsidRPr="001F1442">
        <w:rPr>
          <w:sz w:val="20"/>
          <w:szCs w:val="20"/>
        </w:rPr>
        <w:t xml:space="preserve">2.1.1.1  </w:t>
      </w:r>
      <w:r w:rsidR="007B7D2F" w:rsidRPr="001F1442">
        <w:rPr>
          <w:sz w:val="20"/>
          <w:szCs w:val="20"/>
        </w:rPr>
        <w:t>Oris željenega stanja</w:t>
      </w:r>
    </w:p>
    <w:p w14:paraId="5A56B636" w14:textId="7B5FEE5A" w:rsidR="007B7D2F" w:rsidRPr="00A33551" w:rsidRDefault="007B7D2F" w:rsidP="00585DE3">
      <w:pPr>
        <w:shd w:val="clear" w:color="auto" w:fill="FFFFFF" w:themeFill="background1"/>
        <w:spacing w:line="276" w:lineRule="auto"/>
        <w:jc w:val="both"/>
        <w:rPr>
          <w:rFonts w:ascii="Arial" w:eastAsiaTheme="minorHAnsi" w:hAnsi="Arial" w:cs="Arial"/>
          <w:color w:val="212121"/>
          <w:sz w:val="20"/>
          <w:szCs w:val="20"/>
          <w:lang w:eastAsia="sl-SI"/>
        </w:rPr>
      </w:pPr>
      <w:r w:rsidRPr="00A33551">
        <w:rPr>
          <w:rFonts w:ascii="Arial" w:eastAsiaTheme="minorHAnsi" w:hAnsi="Arial" w:cs="Arial"/>
          <w:color w:val="212121"/>
          <w:sz w:val="20"/>
          <w:szCs w:val="20"/>
          <w:lang w:eastAsia="sl-SI"/>
        </w:rPr>
        <w:t>Ključnega pomena je potreba po konsolidiranih informacijskih sistemih za vse bolnišnice v lasti države in doslednih zalednih procesih, ki omogočajo poslovne odločitve, ki temeljijo na ažurnih in točnih podatkih, tako posameznim bolnišnicam, kot lastniku bolnišnic</w:t>
      </w:r>
      <w:r w:rsidR="004D7CFF" w:rsidRPr="00A33551">
        <w:rPr>
          <w:rFonts w:ascii="Arial" w:eastAsiaTheme="minorHAnsi" w:hAnsi="Arial" w:cs="Arial"/>
          <w:color w:val="212121"/>
          <w:sz w:val="20"/>
          <w:szCs w:val="20"/>
          <w:lang w:eastAsia="sl-SI"/>
        </w:rPr>
        <w:t xml:space="preserve">, </w:t>
      </w:r>
      <w:r w:rsidR="0073623E" w:rsidRPr="00A33551">
        <w:rPr>
          <w:rFonts w:ascii="Arial" w:eastAsiaTheme="minorHAnsi" w:hAnsi="Arial" w:cs="Arial"/>
          <w:color w:val="212121"/>
          <w:sz w:val="20"/>
          <w:szCs w:val="20"/>
          <w:lang w:eastAsia="sl-SI"/>
        </w:rPr>
        <w:t>ustanovitelju,</w:t>
      </w:r>
      <w:r w:rsidR="004D7CFF" w:rsidRPr="00A33551">
        <w:rPr>
          <w:rFonts w:ascii="Arial" w:eastAsiaTheme="minorHAnsi" w:hAnsi="Arial" w:cs="Arial"/>
          <w:color w:val="212121"/>
          <w:sz w:val="20"/>
          <w:szCs w:val="20"/>
          <w:lang w:eastAsia="sl-SI"/>
        </w:rPr>
        <w:t xml:space="preserve"> ministrstvu.</w:t>
      </w:r>
    </w:p>
    <w:p w14:paraId="4B991A8C" w14:textId="77777777" w:rsidR="007B7D2F" w:rsidRPr="00A33551" w:rsidRDefault="007B7D2F" w:rsidP="00585DE3">
      <w:pPr>
        <w:shd w:val="clear" w:color="auto" w:fill="FFFFFF" w:themeFill="background1"/>
        <w:spacing w:line="276" w:lineRule="auto"/>
        <w:jc w:val="both"/>
        <w:rPr>
          <w:rFonts w:ascii="Arial" w:eastAsiaTheme="minorHAnsi" w:hAnsi="Arial" w:cs="Arial"/>
          <w:color w:val="212121"/>
          <w:sz w:val="20"/>
          <w:szCs w:val="20"/>
          <w:lang w:eastAsia="sl-SI"/>
        </w:rPr>
      </w:pPr>
    </w:p>
    <w:p w14:paraId="4B9C3A09" w14:textId="36565B9C" w:rsidR="007B7D2F" w:rsidRPr="00A33551" w:rsidRDefault="007B7D2F" w:rsidP="00585DE3">
      <w:pPr>
        <w:shd w:val="clear" w:color="auto" w:fill="FFFFFF" w:themeFill="background1"/>
        <w:spacing w:line="276" w:lineRule="auto"/>
        <w:jc w:val="both"/>
        <w:rPr>
          <w:rFonts w:ascii="Arial" w:eastAsiaTheme="minorHAnsi" w:hAnsi="Arial" w:cs="Arial"/>
          <w:color w:val="212121"/>
          <w:sz w:val="20"/>
          <w:szCs w:val="20"/>
          <w:lang w:eastAsia="sl-SI"/>
        </w:rPr>
      </w:pPr>
      <w:r w:rsidRPr="00A33551">
        <w:rPr>
          <w:rFonts w:ascii="Arial" w:eastAsiaTheme="minorHAnsi" w:hAnsi="Arial" w:cs="Arial"/>
          <w:color w:val="212121"/>
          <w:sz w:val="20"/>
          <w:szCs w:val="20"/>
          <w:lang w:eastAsia="sl-SI"/>
        </w:rPr>
        <w:t xml:space="preserve">Pri izvajanju projekta izbire in implementacije C-ERP se pričakuje prilagodljivo in kreativno vodenje projekta s ciljem, da se pridobi sodobna rešitev </w:t>
      </w:r>
      <w:proofErr w:type="spellStart"/>
      <w:r w:rsidRPr="00A33551">
        <w:rPr>
          <w:rFonts w:ascii="Arial" w:eastAsiaTheme="minorHAnsi" w:hAnsi="Arial" w:cs="Arial"/>
          <w:color w:val="212121"/>
          <w:sz w:val="20"/>
          <w:szCs w:val="20"/>
          <w:lang w:eastAsia="sl-SI"/>
        </w:rPr>
        <w:t>Enterprise</w:t>
      </w:r>
      <w:proofErr w:type="spellEnd"/>
      <w:r w:rsidRPr="00A33551">
        <w:rPr>
          <w:rFonts w:ascii="Arial" w:eastAsiaTheme="minorHAnsi" w:hAnsi="Arial" w:cs="Arial"/>
          <w:color w:val="212121"/>
          <w:sz w:val="20"/>
          <w:szCs w:val="20"/>
          <w:lang w:eastAsia="sl-SI"/>
        </w:rPr>
        <w:t xml:space="preserve"> </w:t>
      </w:r>
      <w:proofErr w:type="spellStart"/>
      <w:r w:rsidRPr="00A33551">
        <w:rPr>
          <w:rFonts w:ascii="Arial" w:eastAsiaTheme="minorHAnsi" w:hAnsi="Arial" w:cs="Arial"/>
          <w:color w:val="212121"/>
          <w:sz w:val="20"/>
          <w:szCs w:val="20"/>
          <w:lang w:eastAsia="sl-SI"/>
        </w:rPr>
        <w:t>Resource</w:t>
      </w:r>
      <w:proofErr w:type="spellEnd"/>
      <w:r w:rsidRPr="00A33551">
        <w:rPr>
          <w:rFonts w:ascii="Arial" w:eastAsiaTheme="minorHAnsi" w:hAnsi="Arial" w:cs="Arial"/>
          <w:color w:val="212121"/>
          <w:sz w:val="20"/>
          <w:szCs w:val="20"/>
          <w:lang w:eastAsia="sl-SI"/>
        </w:rPr>
        <w:t xml:space="preserve"> </w:t>
      </w:r>
      <w:proofErr w:type="spellStart"/>
      <w:r w:rsidRPr="00A33551">
        <w:rPr>
          <w:rFonts w:ascii="Arial" w:eastAsiaTheme="minorHAnsi" w:hAnsi="Arial" w:cs="Arial"/>
          <w:color w:val="212121"/>
          <w:sz w:val="20"/>
          <w:szCs w:val="20"/>
          <w:lang w:eastAsia="sl-SI"/>
        </w:rPr>
        <w:t>Planning</w:t>
      </w:r>
      <w:proofErr w:type="spellEnd"/>
      <w:r w:rsidRPr="00A33551">
        <w:rPr>
          <w:rFonts w:ascii="Arial" w:eastAsiaTheme="minorHAnsi" w:hAnsi="Arial" w:cs="Arial"/>
          <w:color w:val="212121"/>
          <w:sz w:val="20"/>
          <w:szCs w:val="20"/>
          <w:lang w:eastAsia="sl-SI"/>
        </w:rPr>
        <w:t xml:space="preserve"> (ERP) in </w:t>
      </w:r>
      <w:proofErr w:type="spellStart"/>
      <w:r w:rsidRPr="00A33551">
        <w:rPr>
          <w:rFonts w:ascii="Arial" w:eastAsiaTheme="minorHAnsi" w:hAnsi="Arial" w:cs="Arial"/>
          <w:color w:val="212121"/>
          <w:sz w:val="20"/>
          <w:szCs w:val="20"/>
          <w:lang w:eastAsia="sl-SI"/>
        </w:rPr>
        <w:t>Enterprise</w:t>
      </w:r>
      <w:proofErr w:type="spellEnd"/>
      <w:r w:rsidRPr="00A33551">
        <w:rPr>
          <w:rFonts w:ascii="Arial" w:eastAsiaTheme="minorHAnsi" w:hAnsi="Arial" w:cs="Arial"/>
          <w:color w:val="212121"/>
          <w:sz w:val="20"/>
          <w:szCs w:val="20"/>
          <w:lang w:eastAsia="sl-SI"/>
        </w:rPr>
        <w:t xml:space="preserve"> </w:t>
      </w:r>
      <w:proofErr w:type="spellStart"/>
      <w:r w:rsidRPr="00A33551">
        <w:rPr>
          <w:rFonts w:ascii="Arial" w:eastAsiaTheme="minorHAnsi" w:hAnsi="Arial" w:cs="Arial"/>
          <w:color w:val="212121"/>
          <w:sz w:val="20"/>
          <w:szCs w:val="20"/>
          <w:lang w:eastAsia="sl-SI"/>
        </w:rPr>
        <w:t>Performance</w:t>
      </w:r>
      <w:proofErr w:type="spellEnd"/>
      <w:r w:rsidRPr="00A33551">
        <w:rPr>
          <w:rFonts w:ascii="Arial" w:eastAsiaTheme="minorHAnsi" w:hAnsi="Arial" w:cs="Arial"/>
          <w:color w:val="212121"/>
          <w:sz w:val="20"/>
          <w:szCs w:val="20"/>
          <w:lang w:eastAsia="sl-SI"/>
        </w:rPr>
        <w:t xml:space="preserve"> </w:t>
      </w:r>
      <w:r w:rsidRPr="00A33551">
        <w:rPr>
          <w:rFonts w:ascii="Arial" w:eastAsiaTheme="minorHAnsi" w:hAnsi="Arial" w:cs="Arial"/>
          <w:color w:val="212121"/>
          <w:sz w:val="20"/>
          <w:szCs w:val="20"/>
          <w:lang w:eastAsia="sl-SI"/>
        </w:rPr>
        <w:lastRenderedPageBreak/>
        <w:t>Management (EPM), ki uporablja en sam računovodski jezik</w:t>
      </w:r>
      <w:r w:rsidR="004D7CFF" w:rsidRPr="00A33551">
        <w:rPr>
          <w:rFonts w:ascii="Arial" w:eastAsiaTheme="minorHAnsi" w:hAnsi="Arial" w:cs="Arial"/>
          <w:color w:val="212121"/>
          <w:sz w:val="20"/>
          <w:szCs w:val="20"/>
          <w:lang w:eastAsia="sl-SI"/>
        </w:rPr>
        <w:t xml:space="preserve"> in enotne</w:t>
      </w:r>
      <w:r w:rsidR="0073623E" w:rsidRPr="00A33551">
        <w:rPr>
          <w:rFonts w:ascii="Arial" w:eastAsiaTheme="minorHAnsi" w:hAnsi="Arial" w:cs="Arial"/>
          <w:color w:val="212121"/>
          <w:sz w:val="20"/>
          <w:szCs w:val="20"/>
          <w:lang w:eastAsia="sl-SI"/>
        </w:rPr>
        <w:t>, standardizirane</w:t>
      </w:r>
      <w:r w:rsidR="003E58D2">
        <w:rPr>
          <w:rFonts w:ascii="Arial" w:eastAsiaTheme="minorHAnsi" w:hAnsi="Arial" w:cs="Arial"/>
          <w:color w:val="212121"/>
          <w:sz w:val="20"/>
          <w:szCs w:val="20"/>
          <w:lang w:eastAsia="sl-SI"/>
        </w:rPr>
        <w:t xml:space="preserve"> </w:t>
      </w:r>
      <w:r w:rsidR="004D7CFF" w:rsidRPr="00A33551">
        <w:rPr>
          <w:rFonts w:ascii="Arial" w:eastAsiaTheme="minorHAnsi" w:hAnsi="Arial" w:cs="Arial"/>
          <w:color w:val="212121"/>
          <w:sz w:val="20"/>
          <w:szCs w:val="20"/>
          <w:lang w:eastAsia="sl-SI"/>
        </w:rPr>
        <w:t>šifrante</w:t>
      </w:r>
      <w:r w:rsidR="0073623E" w:rsidRPr="00A33551">
        <w:rPr>
          <w:rFonts w:ascii="Arial" w:eastAsiaTheme="minorHAnsi" w:hAnsi="Arial" w:cs="Arial"/>
          <w:color w:val="212121"/>
          <w:sz w:val="20"/>
          <w:szCs w:val="20"/>
          <w:lang w:eastAsia="sl-SI"/>
        </w:rPr>
        <w:t xml:space="preserve"> za vse poslovne subjekte v </w:t>
      </w:r>
      <w:r w:rsidR="003E58D2">
        <w:rPr>
          <w:rFonts w:ascii="Arial" w:eastAsiaTheme="minorHAnsi" w:hAnsi="Arial" w:cs="Arial"/>
          <w:color w:val="212121"/>
          <w:sz w:val="20"/>
          <w:szCs w:val="20"/>
          <w:lang w:eastAsia="sl-SI"/>
        </w:rPr>
        <w:t xml:space="preserve">C-ERP </w:t>
      </w:r>
      <w:r w:rsidR="0073623E" w:rsidRPr="00A33551">
        <w:rPr>
          <w:rFonts w:ascii="Arial" w:eastAsiaTheme="minorHAnsi" w:hAnsi="Arial" w:cs="Arial"/>
          <w:color w:val="212121"/>
          <w:sz w:val="20"/>
          <w:szCs w:val="20"/>
          <w:lang w:eastAsia="sl-SI"/>
        </w:rPr>
        <w:t>sistemu</w:t>
      </w:r>
      <w:r w:rsidR="00DD4C32">
        <w:rPr>
          <w:rFonts w:ascii="Arial" w:eastAsiaTheme="minorHAnsi" w:hAnsi="Arial" w:cs="Arial"/>
          <w:color w:val="212121"/>
          <w:sz w:val="20"/>
          <w:szCs w:val="20"/>
          <w:lang w:eastAsia="sl-SI"/>
        </w:rPr>
        <w:t xml:space="preserve"> ter poenotene procese za osnove poslovne funkcije</w:t>
      </w:r>
      <w:r w:rsidR="004D7CFF" w:rsidRPr="00A33551">
        <w:rPr>
          <w:rFonts w:ascii="Arial" w:eastAsiaTheme="minorHAnsi" w:hAnsi="Arial" w:cs="Arial"/>
          <w:color w:val="212121"/>
          <w:sz w:val="20"/>
          <w:szCs w:val="20"/>
          <w:lang w:eastAsia="sl-SI"/>
        </w:rPr>
        <w:t>.</w:t>
      </w:r>
    </w:p>
    <w:p w14:paraId="436B488E" w14:textId="77777777" w:rsidR="007B7D2F" w:rsidRPr="00A33551" w:rsidRDefault="007B7D2F" w:rsidP="00585DE3">
      <w:pPr>
        <w:shd w:val="clear" w:color="auto" w:fill="FFFFFF" w:themeFill="background1"/>
        <w:spacing w:line="276" w:lineRule="auto"/>
        <w:jc w:val="both"/>
        <w:rPr>
          <w:rFonts w:ascii="Arial" w:eastAsiaTheme="minorHAnsi" w:hAnsi="Arial" w:cs="Arial"/>
          <w:color w:val="212121"/>
          <w:sz w:val="20"/>
          <w:szCs w:val="20"/>
          <w:lang w:eastAsia="sl-SI"/>
        </w:rPr>
      </w:pPr>
    </w:p>
    <w:p w14:paraId="05CB4EE6" w14:textId="1A44D5EC" w:rsidR="007B7D2F" w:rsidRPr="00A33551" w:rsidRDefault="007B7D2F" w:rsidP="00585DE3">
      <w:pPr>
        <w:pStyle w:val="xp5"/>
        <w:spacing w:before="0" w:beforeAutospacing="0" w:after="0" w:afterAutospacing="0" w:line="276" w:lineRule="auto"/>
        <w:jc w:val="both"/>
        <w:rPr>
          <w:rFonts w:ascii="Arial" w:hAnsi="Arial" w:cs="Arial"/>
          <w:color w:val="212121"/>
          <w:sz w:val="20"/>
          <w:szCs w:val="20"/>
        </w:rPr>
      </w:pPr>
      <w:r w:rsidRPr="00A33551">
        <w:rPr>
          <w:rFonts w:ascii="Arial" w:hAnsi="Arial" w:cs="Arial"/>
          <w:color w:val="212121"/>
          <w:sz w:val="20"/>
          <w:szCs w:val="20"/>
        </w:rPr>
        <w:t xml:space="preserve">Z </w:t>
      </w:r>
      <w:r w:rsidR="003E58D2">
        <w:rPr>
          <w:rFonts w:ascii="Arial" w:hAnsi="Arial" w:cs="Arial"/>
          <w:color w:val="212121"/>
          <w:sz w:val="20"/>
          <w:szCs w:val="20"/>
        </w:rPr>
        <w:t>mislijo na reševanje potreb na operativni ravni</w:t>
      </w:r>
      <w:r w:rsidR="00B502E0" w:rsidRPr="00A33551">
        <w:rPr>
          <w:rFonts w:ascii="Arial" w:hAnsi="Arial" w:cs="Arial"/>
          <w:color w:val="212121"/>
          <w:sz w:val="20"/>
          <w:szCs w:val="20"/>
        </w:rPr>
        <w:t>,</w:t>
      </w:r>
      <w:r w:rsidRPr="00A33551">
        <w:rPr>
          <w:rFonts w:ascii="Arial" w:hAnsi="Arial" w:cs="Arial"/>
          <w:color w:val="212121"/>
          <w:sz w:val="20"/>
          <w:szCs w:val="20"/>
        </w:rPr>
        <w:t xml:space="preserve"> </w:t>
      </w:r>
      <w:r w:rsidR="003E58D2">
        <w:rPr>
          <w:rFonts w:ascii="Arial" w:hAnsi="Arial" w:cs="Arial"/>
          <w:color w:val="212121"/>
          <w:sz w:val="20"/>
          <w:szCs w:val="20"/>
        </w:rPr>
        <w:t xml:space="preserve">je potrebno posvetiti fokus na dejavnosti poslovnih funkcij </w:t>
      </w:r>
      <w:r w:rsidRPr="00A33551">
        <w:rPr>
          <w:rFonts w:ascii="Arial" w:hAnsi="Arial" w:cs="Arial"/>
          <w:color w:val="212121"/>
          <w:sz w:val="20"/>
          <w:szCs w:val="20"/>
        </w:rPr>
        <w:t xml:space="preserve"> </w:t>
      </w:r>
      <w:r w:rsidR="00B502E0" w:rsidRPr="00A33551">
        <w:rPr>
          <w:rFonts w:ascii="Arial" w:hAnsi="Arial" w:cs="Arial"/>
          <w:color w:val="212121"/>
          <w:sz w:val="20"/>
          <w:szCs w:val="20"/>
        </w:rPr>
        <w:t>na način</w:t>
      </w:r>
      <w:r w:rsidRPr="00A33551">
        <w:rPr>
          <w:rFonts w:ascii="Arial" w:hAnsi="Arial" w:cs="Arial"/>
          <w:color w:val="212121"/>
          <w:sz w:val="20"/>
          <w:szCs w:val="20"/>
        </w:rPr>
        <w:t>, da se uvede jedro financ, nabave</w:t>
      </w:r>
      <w:r w:rsidR="004D7CFF" w:rsidRPr="00A33551">
        <w:rPr>
          <w:rFonts w:ascii="Arial" w:hAnsi="Arial" w:cs="Arial"/>
          <w:color w:val="212121"/>
          <w:sz w:val="20"/>
          <w:szCs w:val="20"/>
        </w:rPr>
        <w:t>, skladišč, kadrov v</w:t>
      </w:r>
      <w:r w:rsidRPr="00A33551">
        <w:rPr>
          <w:rFonts w:ascii="Arial" w:hAnsi="Arial" w:cs="Arial"/>
          <w:color w:val="212121"/>
          <w:sz w:val="20"/>
          <w:szCs w:val="20"/>
        </w:rPr>
        <w:t xml:space="preserve"> bolnišnicah. Pričakuje se uskladitev z enotnim standardiziranim računovods</w:t>
      </w:r>
      <w:r w:rsidR="006D49B8" w:rsidRPr="00A33551">
        <w:rPr>
          <w:rFonts w:ascii="Arial" w:hAnsi="Arial" w:cs="Arial"/>
          <w:color w:val="212121"/>
          <w:sz w:val="20"/>
          <w:szCs w:val="20"/>
        </w:rPr>
        <w:t>tvom</w:t>
      </w:r>
      <w:r w:rsidRPr="00A33551">
        <w:rPr>
          <w:rFonts w:ascii="Arial" w:hAnsi="Arial" w:cs="Arial"/>
          <w:color w:val="212121"/>
          <w:sz w:val="20"/>
          <w:szCs w:val="20"/>
        </w:rPr>
        <w:t>, racionalizacij</w:t>
      </w:r>
      <w:r w:rsidR="003E58D2">
        <w:rPr>
          <w:rFonts w:ascii="Arial" w:hAnsi="Arial" w:cs="Arial"/>
          <w:color w:val="212121"/>
          <w:sz w:val="20"/>
          <w:szCs w:val="20"/>
        </w:rPr>
        <w:t>o</w:t>
      </w:r>
      <w:r w:rsidRPr="00A33551">
        <w:rPr>
          <w:rFonts w:ascii="Arial" w:hAnsi="Arial" w:cs="Arial"/>
          <w:color w:val="212121"/>
          <w:sz w:val="20"/>
          <w:szCs w:val="20"/>
        </w:rPr>
        <w:t xml:space="preserve"> njihovih zalednih procesov, </w:t>
      </w:r>
      <w:r w:rsidR="00B502E0" w:rsidRPr="00A33551">
        <w:rPr>
          <w:rFonts w:ascii="Arial" w:hAnsi="Arial" w:cs="Arial"/>
          <w:color w:val="212121"/>
          <w:sz w:val="20"/>
          <w:szCs w:val="20"/>
        </w:rPr>
        <w:t>s ciljem omogočiti</w:t>
      </w:r>
      <w:r w:rsidRPr="00A33551">
        <w:rPr>
          <w:rFonts w:ascii="Arial" w:hAnsi="Arial" w:cs="Arial"/>
          <w:color w:val="212121"/>
          <w:sz w:val="20"/>
          <w:szCs w:val="20"/>
        </w:rPr>
        <w:t xml:space="preserve"> </w:t>
      </w:r>
      <w:r w:rsidR="003E58D2">
        <w:rPr>
          <w:rFonts w:ascii="Arial" w:hAnsi="Arial" w:cs="Arial"/>
          <w:color w:val="212121"/>
          <w:sz w:val="20"/>
          <w:szCs w:val="20"/>
        </w:rPr>
        <w:t>poenoteno upravljanje</w:t>
      </w:r>
      <w:r w:rsidRPr="00A33551">
        <w:rPr>
          <w:rFonts w:ascii="Arial" w:hAnsi="Arial" w:cs="Arial"/>
          <w:color w:val="212121"/>
          <w:sz w:val="20"/>
          <w:szCs w:val="20"/>
        </w:rPr>
        <w:t xml:space="preserve"> in odpreti vrata prihodnji učinkovitosti z avtomatizacijo in mobilnostjo, kar bo </w:t>
      </w:r>
      <w:r w:rsidR="00B502E0" w:rsidRPr="00A33551">
        <w:rPr>
          <w:rFonts w:ascii="Arial" w:hAnsi="Arial" w:cs="Arial"/>
          <w:color w:val="212121"/>
          <w:sz w:val="20"/>
          <w:szCs w:val="20"/>
        </w:rPr>
        <w:t>do</w:t>
      </w:r>
      <w:r w:rsidRPr="00A33551">
        <w:rPr>
          <w:rFonts w:ascii="Arial" w:hAnsi="Arial" w:cs="Arial"/>
          <w:color w:val="212121"/>
          <w:sz w:val="20"/>
          <w:szCs w:val="20"/>
        </w:rPr>
        <w:t>prineslo izboljšan</w:t>
      </w:r>
      <w:r w:rsidR="00B502E0" w:rsidRPr="00A33551">
        <w:rPr>
          <w:rFonts w:ascii="Arial" w:hAnsi="Arial" w:cs="Arial"/>
          <w:color w:val="212121"/>
          <w:sz w:val="20"/>
          <w:szCs w:val="20"/>
        </w:rPr>
        <w:t>ju</w:t>
      </w:r>
      <w:r w:rsidRPr="00A33551">
        <w:rPr>
          <w:rFonts w:ascii="Arial" w:hAnsi="Arial" w:cs="Arial"/>
          <w:color w:val="212121"/>
          <w:sz w:val="20"/>
          <w:szCs w:val="20"/>
        </w:rPr>
        <w:t xml:space="preserve"> rezultat</w:t>
      </w:r>
      <w:r w:rsidR="00B502E0" w:rsidRPr="00A33551">
        <w:rPr>
          <w:rFonts w:ascii="Arial" w:hAnsi="Arial" w:cs="Arial"/>
          <w:color w:val="212121"/>
          <w:sz w:val="20"/>
          <w:szCs w:val="20"/>
        </w:rPr>
        <w:t>ov</w:t>
      </w:r>
      <w:r w:rsidRPr="00A33551">
        <w:rPr>
          <w:rFonts w:ascii="Arial" w:hAnsi="Arial" w:cs="Arial"/>
          <w:color w:val="212121"/>
          <w:sz w:val="20"/>
          <w:szCs w:val="20"/>
        </w:rPr>
        <w:t xml:space="preserve"> za celotno zdravstvo. </w:t>
      </w:r>
    </w:p>
    <w:p w14:paraId="558E385B" w14:textId="77777777" w:rsidR="00B42AB1" w:rsidRPr="00A33551" w:rsidRDefault="00B42AB1" w:rsidP="00585DE3">
      <w:pPr>
        <w:shd w:val="clear" w:color="auto" w:fill="FFFFFF" w:themeFill="background1"/>
        <w:spacing w:line="276" w:lineRule="auto"/>
        <w:jc w:val="both"/>
        <w:rPr>
          <w:rFonts w:ascii="Arial" w:hAnsi="Arial" w:cs="Arial"/>
          <w:color w:val="212121"/>
          <w:sz w:val="20"/>
          <w:szCs w:val="20"/>
        </w:rPr>
      </w:pPr>
    </w:p>
    <w:p w14:paraId="227A0ACE" w14:textId="497965A2" w:rsidR="00E83D63" w:rsidRPr="00A33551" w:rsidRDefault="00E83D63" w:rsidP="00585DE3">
      <w:pPr>
        <w:spacing w:line="276" w:lineRule="auto"/>
        <w:jc w:val="both"/>
        <w:rPr>
          <w:rFonts w:ascii="Arial" w:hAnsi="Arial" w:cs="Arial"/>
          <w:sz w:val="20"/>
          <w:szCs w:val="20"/>
        </w:rPr>
      </w:pPr>
    </w:p>
    <w:p w14:paraId="300A8D68" w14:textId="7CEBF067" w:rsidR="00CD2CD0" w:rsidRPr="001F1442" w:rsidRDefault="003D4E66" w:rsidP="002F3554">
      <w:pPr>
        <w:pStyle w:val="Naslov4"/>
        <w:ind w:left="1416"/>
        <w:rPr>
          <w:sz w:val="20"/>
          <w:szCs w:val="20"/>
        </w:rPr>
      </w:pPr>
      <w:r w:rsidRPr="001F1442">
        <w:rPr>
          <w:sz w:val="20"/>
          <w:szCs w:val="20"/>
        </w:rPr>
        <w:t xml:space="preserve">2.1.1.2  </w:t>
      </w:r>
      <w:r w:rsidR="00E83D63" w:rsidRPr="001F1442">
        <w:rPr>
          <w:sz w:val="20"/>
          <w:szCs w:val="20"/>
        </w:rPr>
        <w:t>Analiza zahtev</w:t>
      </w:r>
    </w:p>
    <w:p w14:paraId="19441C50" w14:textId="055800ED" w:rsidR="00B86E2B" w:rsidRPr="00A33551" w:rsidRDefault="00B86E2B" w:rsidP="00585DE3">
      <w:pPr>
        <w:spacing w:line="276" w:lineRule="auto"/>
        <w:jc w:val="both"/>
        <w:rPr>
          <w:rFonts w:ascii="Arial" w:eastAsia="Calibri" w:hAnsi="Arial" w:cs="Arial"/>
          <w:sz w:val="20"/>
          <w:szCs w:val="20"/>
        </w:rPr>
      </w:pPr>
      <w:r w:rsidRPr="00A33551">
        <w:rPr>
          <w:rFonts w:ascii="Arial" w:eastAsia="Calibri" w:hAnsi="Arial" w:cs="Arial"/>
          <w:sz w:val="20"/>
          <w:szCs w:val="20"/>
        </w:rPr>
        <w:t>Izvajalec pripravi poenotene poslovne procese</w:t>
      </w:r>
      <w:r w:rsidR="00A46F10" w:rsidRPr="00A33551">
        <w:rPr>
          <w:rFonts w:ascii="Arial" w:eastAsia="Calibri" w:hAnsi="Arial" w:cs="Arial"/>
          <w:sz w:val="20"/>
          <w:szCs w:val="20"/>
        </w:rPr>
        <w:t>, poslovne funkcije in atribute</w:t>
      </w:r>
      <w:r w:rsidR="00FD41AB" w:rsidRPr="00A33551">
        <w:rPr>
          <w:rFonts w:ascii="Arial" w:eastAsia="Calibri" w:hAnsi="Arial" w:cs="Arial"/>
          <w:sz w:val="20"/>
          <w:szCs w:val="20"/>
        </w:rPr>
        <w:t>, ki</w:t>
      </w:r>
      <w:r w:rsidRPr="00A33551">
        <w:rPr>
          <w:rFonts w:ascii="Arial" w:eastAsia="Calibri" w:hAnsi="Arial" w:cs="Arial"/>
          <w:sz w:val="20"/>
          <w:szCs w:val="20"/>
        </w:rPr>
        <w:t xml:space="preserve"> temeljijo na uveljavljenih načelih e-poslovanja in </w:t>
      </w:r>
      <w:r w:rsidR="00690718">
        <w:rPr>
          <w:rFonts w:ascii="Arial" w:eastAsia="Calibri" w:hAnsi="Arial" w:cs="Arial"/>
          <w:sz w:val="20"/>
          <w:szCs w:val="20"/>
        </w:rPr>
        <w:t xml:space="preserve">poskrbi za </w:t>
      </w:r>
      <w:r w:rsidRPr="00A33551">
        <w:rPr>
          <w:rFonts w:ascii="Arial" w:eastAsia="Calibri" w:hAnsi="Arial" w:cs="Arial"/>
          <w:sz w:val="20"/>
          <w:szCs w:val="20"/>
        </w:rPr>
        <w:t>poenoten</w:t>
      </w:r>
      <w:r w:rsidR="00690718">
        <w:rPr>
          <w:rFonts w:ascii="Arial" w:eastAsia="Calibri" w:hAnsi="Arial" w:cs="Arial"/>
          <w:sz w:val="20"/>
          <w:szCs w:val="20"/>
        </w:rPr>
        <w:t>je</w:t>
      </w:r>
      <w:r w:rsidRPr="00A33551">
        <w:rPr>
          <w:rFonts w:ascii="Arial" w:eastAsia="Calibri" w:hAnsi="Arial" w:cs="Arial"/>
          <w:sz w:val="20"/>
          <w:szCs w:val="20"/>
        </w:rPr>
        <w:t xml:space="preserve"> podatk</w:t>
      </w:r>
      <w:r w:rsidR="00690718">
        <w:rPr>
          <w:rFonts w:ascii="Arial" w:eastAsia="Calibri" w:hAnsi="Arial" w:cs="Arial"/>
          <w:sz w:val="20"/>
          <w:szCs w:val="20"/>
        </w:rPr>
        <w:t>ov</w:t>
      </w:r>
      <w:r w:rsidR="00FD41AB" w:rsidRPr="00A33551">
        <w:rPr>
          <w:rFonts w:ascii="Arial" w:eastAsia="Calibri" w:hAnsi="Arial" w:cs="Arial"/>
          <w:sz w:val="20"/>
          <w:szCs w:val="20"/>
        </w:rPr>
        <w:t xml:space="preserve"> v vseh bolnišnicah v </w:t>
      </w:r>
      <w:r w:rsidR="007A2604" w:rsidRPr="00A33551">
        <w:rPr>
          <w:rFonts w:ascii="Arial" w:eastAsia="Calibri" w:hAnsi="Arial" w:cs="Arial"/>
          <w:sz w:val="20"/>
          <w:szCs w:val="20"/>
        </w:rPr>
        <w:t>lasti države</w:t>
      </w:r>
      <w:r w:rsidR="00FD41AB" w:rsidRPr="00A33551">
        <w:rPr>
          <w:rFonts w:ascii="Arial" w:eastAsia="Calibri" w:hAnsi="Arial" w:cs="Arial"/>
          <w:sz w:val="20"/>
          <w:szCs w:val="20"/>
        </w:rPr>
        <w:t>.</w:t>
      </w:r>
    </w:p>
    <w:p w14:paraId="39602BA1" w14:textId="3D507C1E" w:rsidR="007B7D2F" w:rsidRPr="00A33551" w:rsidRDefault="007B7D2F" w:rsidP="00A33551">
      <w:pPr>
        <w:widowControl w:val="0"/>
        <w:tabs>
          <w:tab w:val="center" w:pos="4680"/>
          <w:tab w:val="right" w:pos="9360"/>
        </w:tabs>
        <w:autoSpaceDE w:val="0"/>
        <w:autoSpaceDN w:val="0"/>
        <w:adjustRightInd w:val="0"/>
        <w:spacing w:before="120" w:after="200" w:line="276" w:lineRule="auto"/>
        <w:jc w:val="both"/>
        <w:rPr>
          <w:rFonts w:ascii="Arial" w:hAnsi="Arial" w:cs="Arial"/>
          <w:sz w:val="20"/>
          <w:szCs w:val="20"/>
        </w:rPr>
      </w:pPr>
      <w:r w:rsidRPr="00A33551">
        <w:rPr>
          <w:rFonts w:ascii="Arial" w:hAnsi="Arial" w:cs="Arial"/>
          <w:sz w:val="20"/>
          <w:szCs w:val="20"/>
        </w:rPr>
        <w:t xml:space="preserve">Izvajalec v okviru poslovne analize iz relevantne zakonodaje, ki je opredeljena v </w:t>
      </w:r>
      <w:r w:rsidR="004D7CFF" w:rsidRPr="00A33551">
        <w:rPr>
          <w:rFonts w:ascii="Arial" w:hAnsi="Arial" w:cs="Arial"/>
          <w:sz w:val="20"/>
          <w:szCs w:val="20"/>
        </w:rPr>
        <w:t>nadaljevanju</w:t>
      </w:r>
      <w:r w:rsidRPr="00A33551">
        <w:rPr>
          <w:rFonts w:ascii="Arial" w:hAnsi="Arial" w:cs="Arial"/>
          <w:sz w:val="20"/>
          <w:szCs w:val="20"/>
        </w:rPr>
        <w:t xml:space="preserve">,  evidentira in popiše poslovne zahteve, ki jih mora izbrani C-ERP vsebovati. Izvajalec v okviru analize obstoječih poslovnih procesov popiše in evidentira </w:t>
      </w:r>
      <w:r w:rsidR="004E4AB0" w:rsidRPr="00A33551">
        <w:rPr>
          <w:rFonts w:ascii="Arial" w:hAnsi="Arial" w:cs="Arial"/>
          <w:sz w:val="20"/>
          <w:szCs w:val="20"/>
        </w:rPr>
        <w:t xml:space="preserve">tudi </w:t>
      </w:r>
      <w:r w:rsidRPr="00A33551">
        <w:rPr>
          <w:rFonts w:ascii="Arial" w:hAnsi="Arial" w:cs="Arial"/>
          <w:sz w:val="20"/>
          <w:szCs w:val="20"/>
        </w:rPr>
        <w:t xml:space="preserve">morebitne omejitve, ki jih morda predstavlja obstoječa zakonodaja za uvedbo centralnega ERP za vse bolnišnice v </w:t>
      </w:r>
      <w:r w:rsidR="007A2604" w:rsidRPr="00A33551">
        <w:rPr>
          <w:rFonts w:ascii="Arial" w:hAnsi="Arial" w:cs="Arial"/>
          <w:sz w:val="20"/>
          <w:szCs w:val="20"/>
        </w:rPr>
        <w:t>lasti države</w:t>
      </w:r>
      <w:r w:rsidRPr="00A33551">
        <w:rPr>
          <w:rFonts w:ascii="Arial" w:hAnsi="Arial" w:cs="Arial"/>
          <w:sz w:val="20"/>
          <w:szCs w:val="20"/>
        </w:rPr>
        <w:t>, kjer je poleg področne zakonodaje potrebno upoštevati tudi druge povezane direktive in zakonodaje kot so varstvo (osebnih) podatkov, varstvo dokumentarnega in arhivskega gradiva, elektronsko poslovanje, elektronski podpis (ZVOP-</w:t>
      </w:r>
      <w:r w:rsidR="00E158E6" w:rsidRPr="00A33551">
        <w:rPr>
          <w:rFonts w:ascii="Arial" w:hAnsi="Arial" w:cs="Arial"/>
          <w:sz w:val="20"/>
          <w:szCs w:val="20"/>
        </w:rPr>
        <w:t>2</w:t>
      </w:r>
      <w:r w:rsidRPr="00A33551">
        <w:rPr>
          <w:rFonts w:ascii="Arial" w:hAnsi="Arial" w:cs="Arial"/>
          <w:sz w:val="20"/>
          <w:szCs w:val="20"/>
        </w:rPr>
        <w:t xml:space="preserve">, ZVDAGA, GDPR) in ostalo. </w:t>
      </w:r>
    </w:p>
    <w:p w14:paraId="39768339" w14:textId="17FB4B0B" w:rsidR="007B7D2F" w:rsidRPr="00A33551" w:rsidRDefault="007B7D2F" w:rsidP="00A33551">
      <w:pPr>
        <w:widowControl w:val="0"/>
        <w:tabs>
          <w:tab w:val="center" w:pos="4680"/>
          <w:tab w:val="right" w:pos="9360"/>
        </w:tabs>
        <w:autoSpaceDE w:val="0"/>
        <w:autoSpaceDN w:val="0"/>
        <w:adjustRightInd w:val="0"/>
        <w:spacing w:before="120" w:after="200" w:line="276" w:lineRule="auto"/>
        <w:jc w:val="both"/>
        <w:rPr>
          <w:rFonts w:ascii="Arial" w:hAnsi="Arial" w:cs="Arial"/>
          <w:sz w:val="20"/>
          <w:szCs w:val="20"/>
        </w:rPr>
      </w:pPr>
      <w:r w:rsidRPr="00A33551">
        <w:rPr>
          <w:rFonts w:ascii="Arial" w:hAnsi="Arial" w:cs="Arial"/>
          <w:sz w:val="20"/>
          <w:szCs w:val="20"/>
        </w:rPr>
        <w:t xml:space="preserve">Izvajalec na podlagi obstoječih poslovnih informacijskih sistemov v bolnišnicah pripravi predlog </w:t>
      </w:r>
      <w:r w:rsidR="00C84EB3" w:rsidRPr="00A33551">
        <w:rPr>
          <w:rFonts w:ascii="Arial" w:hAnsi="Arial" w:cs="Arial"/>
          <w:sz w:val="20"/>
          <w:szCs w:val="20"/>
        </w:rPr>
        <w:t>vsebinske razmejitve</w:t>
      </w:r>
      <w:r w:rsidRPr="00A33551">
        <w:rPr>
          <w:rFonts w:ascii="Arial" w:hAnsi="Arial" w:cs="Arial"/>
          <w:sz w:val="20"/>
          <w:szCs w:val="20"/>
        </w:rPr>
        <w:t xml:space="preserve">: </w:t>
      </w:r>
    </w:p>
    <w:p w14:paraId="3CC87083" w14:textId="672A167B" w:rsidR="009A1B6C" w:rsidRPr="00A33551" w:rsidRDefault="51E449D4" w:rsidP="00A33551">
      <w:pPr>
        <w:pStyle w:val="Odstavekseznama"/>
        <w:widowControl w:val="0"/>
        <w:numPr>
          <w:ilvl w:val="0"/>
          <w:numId w:val="19"/>
        </w:numPr>
        <w:tabs>
          <w:tab w:val="center" w:pos="4680"/>
          <w:tab w:val="right" w:pos="9360"/>
        </w:tabs>
        <w:autoSpaceDE w:val="0"/>
        <w:autoSpaceDN w:val="0"/>
        <w:adjustRightInd w:val="0"/>
        <w:spacing w:before="120" w:after="200" w:line="276" w:lineRule="auto"/>
        <w:jc w:val="both"/>
        <w:rPr>
          <w:rFonts w:ascii="Arial" w:hAnsi="Arial" w:cs="Arial"/>
          <w:sz w:val="20"/>
          <w:szCs w:val="20"/>
        </w:rPr>
      </w:pPr>
      <w:r w:rsidRPr="00A33551">
        <w:rPr>
          <w:rFonts w:ascii="Arial" w:hAnsi="Arial" w:cs="Arial"/>
          <w:sz w:val="20"/>
          <w:szCs w:val="20"/>
        </w:rPr>
        <w:t>Centralni</w:t>
      </w:r>
      <w:r w:rsidR="003E58D2">
        <w:rPr>
          <w:rFonts w:ascii="Arial" w:hAnsi="Arial" w:cs="Arial"/>
          <w:sz w:val="20"/>
          <w:szCs w:val="20"/>
        </w:rPr>
        <w:t xml:space="preserve"> </w:t>
      </w:r>
      <w:r w:rsidR="239F73B2" w:rsidRPr="00A33551">
        <w:rPr>
          <w:rFonts w:ascii="Arial" w:hAnsi="Arial" w:cs="Arial"/>
          <w:sz w:val="20"/>
          <w:szCs w:val="20"/>
        </w:rPr>
        <w:t>ERP, kjer bodo zajeti procesi</w:t>
      </w:r>
      <w:r w:rsidR="7FF5BDD5" w:rsidRPr="00A33551">
        <w:rPr>
          <w:rFonts w:ascii="Arial" w:hAnsi="Arial" w:cs="Arial"/>
          <w:sz w:val="20"/>
          <w:szCs w:val="20"/>
        </w:rPr>
        <w:t xml:space="preserve"> </w:t>
      </w:r>
      <w:r w:rsidR="003E58D2">
        <w:rPr>
          <w:rFonts w:ascii="Arial" w:hAnsi="Arial" w:cs="Arial"/>
          <w:sz w:val="20"/>
          <w:szCs w:val="20"/>
        </w:rPr>
        <w:t xml:space="preserve">znotraj posameznih poslovnih funkcij </w:t>
      </w:r>
      <w:r w:rsidR="7FF5BDD5" w:rsidRPr="00A33551">
        <w:rPr>
          <w:rFonts w:ascii="Arial" w:hAnsi="Arial" w:cs="Arial"/>
          <w:sz w:val="20"/>
          <w:szCs w:val="20"/>
        </w:rPr>
        <w:t>v bolnišnicah</w:t>
      </w:r>
      <w:r w:rsidR="239F73B2" w:rsidRPr="00A33551">
        <w:rPr>
          <w:rFonts w:ascii="Arial" w:hAnsi="Arial" w:cs="Arial"/>
          <w:sz w:val="20"/>
          <w:szCs w:val="20"/>
        </w:rPr>
        <w:t>, ki bodo podprti in upravljani centralno</w:t>
      </w:r>
      <w:r w:rsidR="21887B46" w:rsidRPr="00A33551">
        <w:rPr>
          <w:rFonts w:ascii="Arial" w:hAnsi="Arial" w:cs="Arial"/>
          <w:sz w:val="20"/>
          <w:szCs w:val="20"/>
        </w:rPr>
        <w:t xml:space="preserve"> in migracij</w:t>
      </w:r>
      <w:r w:rsidR="00A46F10" w:rsidRPr="00A33551">
        <w:rPr>
          <w:rFonts w:ascii="Arial" w:hAnsi="Arial" w:cs="Arial"/>
          <w:sz w:val="20"/>
          <w:szCs w:val="20"/>
        </w:rPr>
        <w:t>o</w:t>
      </w:r>
      <w:r w:rsidR="21887B46" w:rsidRPr="00A33551">
        <w:rPr>
          <w:rFonts w:ascii="Arial" w:hAnsi="Arial" w:cs="Arial"/>
          <w:sz w:val="20"/>
          <w:szCs w:val="20"/>
        </w:rPr>
        <w:t xml:space="preserve"> obstoječih podatkov</w:t>
      </w:r>
      <w:r w:rsidR="003E58D2">
        <w:rPr>
          <w:rFonts w:ascii="Arial" w:hAnsi="Arial" w:cs="Arial"/>
          <w:sz w:val="20"/>
          <w:szCs w:val="20"/>
        </w:rPr>
        <w:t xml:space="preserve"> v C-ERP.</w:t>
      </w:r>
    </w:p>
    <w:p w14:paraId="79ADEE14" w14:textId="2A05423F" w:rsidR="007B7D2F" w:rsidRDefault="007B7D2F" w:rsidP="00A33551">
      <w:pPr>
        <w:pStyle w:val="Odstavekseznama"/>
        <w:widowControl w:val="0"/>
        <w:numPr>
          <w:ilvl w:val="0"/>
          <w:numId w:val="19"/>
        </w:numPr>
        <w:tabs>
          <w:tab w:val="center" w:pos="4680"/>
          <w:tab w:val="right" w:pos="9360"/>
        </w:tabs>
        <w:autoSpaceDE w:val="0"/>
        <w:autoSpaceDN w:val="0"/>
        <w:adjustRightInd w:val="0"/>
        <w:spacing w:before="120" w:after="200" w:line="276" w:lineRule="auto"/>
        <w:jc w:val="both"/>
        <w:rPr>
          <w:rFonts w:ascii="Arial" w:hAnsi="Arial" w:cs="Arial"/>
          <w:sz w:val="20"/>
          <w:szCs w:val="20"/>
        </w:rPr>
      </w:pPr>
      <w:r w:rsidRPr="00A33551">
        <w:rPr>
          <w:rFonts w:ascii="Arial" w:hAnsi="Arial" w:cs="Arial"/>
          <w:sz w:val="20"/>
          <w:szCs w:val="20"/>
        </w:rPr>
        <w:t>Morebitne posebnosti v posameznih specializiranih bolnišnicah in potrebne integracije</w:t>
      </w:r>
      <w:r w:rsidR="009A1B6C" w:rsidRPr="00A33551">
        <w:rPr>
          <w:rFonts w:ascii="Arial" w:hAnsi="Arial" w:cs="Arial"/>
          <w:sz w:val="20"/>
          <w:szCs w:val="20"/>
        </w:rPr>
        <w:t xml:space="preserve"> s C-ERP</w:t>
      </w:r>
      <w:r w:rsidR="00A46F10" w:rsidRPr="00A33551">
        <w:rPr>
          <w:rFonts w:ascii="Arial" w:hAnsi="Arial" w:cs="Arial"/>
          <w:sz w:val="20"/>
          <w:szCs w:val="20"/>
        </w:rPr>
        <w:t xml:space="preserve"> s pomočjo spletnih </w:t>
      </w:r>
      <w:r w:rsidR="00690718">
        <w:rPr>
          <w:rFonts w:ascii="Arial" w:hAnsi="Arial" w:cs="Arial"/>
          <w:sz w:val="20"/>
          <w:szCs w:val="20"/>
        </w:rPr>
        <w:t xml:space="preserve">storitev (angl. </w:t>
      </w:r>
      <w:proofErr w:type="spellStart"/>
      <w:r w:rsidR="00690718">
        <w:rPr>
          <w:rFonts w:ascii="Arial" w:hAnsi="Arial" w:cs="Arial"/>
          <w:sz w:val="20"/>
          <w:szCs w:val="20"/>
        </w:rPr>
        <w:t>Web</w:t>
      </w:r>
      <w:proofErr w:type="spellEnd"/>
      <w:r w:rsidR="00690718">
        <w:rPr>
          <w:rFonts w:ascii="Arial" w:hAnsi="Arial" w:cs="Arial"/>
          <w:sz w:val="20"/>
          <w:szCs w:val="20"/>
        </w:rPr>
        <w:t xml:space="preserve"> </w:t>
      </w:r>
      <w:proofErr w:type="spellStart"/>
      <w:r w:rsidR="00690718">
        <w:rPr>
          <w:rFonts w:ascii="Arial" w:hAnsi="Arial" w:cs="Arial"/>
          <w:sz w:val="20"/>
          <w:szCs w:val="20"/>
        </w:rPr>
        <w:t>Services</w:t>
      </w:r>
      <w:proofErr w:type="spellEnd"/>
      <w:r w:rsidR="00690718">
        <w:rPr>
          <w:rFonts w:ascii="Arial" w:hAnsi="Arial" w:cs="Arial"/>
          <w:sz w:val="20"/>
          <w:szCs w:val="20"/>
        </w:rPr>
        <w:t>)</w:t>
      </w:r>
      <w:r w:rsidR="00A46F10" w:rsidRPr="00A33551">
        <w:rPr>
          <w:rFonts w:ascii="Arial" w:hAnsi="Arial" w:cs="Arial"/>
          <w:sz w:val="20"/>
          <w:szCs w:val="20"/>
        </w:rPr>
        <w:t xml:space="preserve"> znotraj C-ERP</w:t>
      </w:r>
      <w:r w:rsidR="003E58D2">
        <w:rPr>
          <w:rFonts w:ascii="Arial" w:hAnsi="Arial" w:cs="Arial"/>
          <w:sz w:val="20"/>
          <w:szCs w:val="20"/>
        </w:rPr>
        <w:t>.</w:t>
      </w:r>
    </w:p>
    <w:p w14:paraId="26CB24CF" w14:textId="491B02F1" w:rsidR="00DD4C32" w:rsidRPr="00A33551" w:rsidRDefault="00DD4C32" w:rsidP="00A33551">
      <w:pPr>
        <w:pStyle w:val="Odstavekseznama"/>
        <w:widowControl w:val="0"/>
        <w:numPr>
          <w:ilvl w:val="0"/>
          <w:numId w:val="19"/>
        </w:numPr>
        <w:tabs>
          <w:tab w:val="center" w:pos="4680"/>
          <w:tab w:val="right" w:pos="9360"/>
        </w:tabs>
        <w:autoSpaceDE w:val="0"/>
        <w:autoSpaceDN w:val="0"/>
        <w:adjustRightInd w:val="0"/>
        <w:spacing w:before="120" w:after="200" w:line="276" w:lineRule="auto"/>
        <w:jc w:val="both"/>
        <w:rPr>
          <w:rFonts w:ascii="Arial" w:hAnsi="Arial" w:cs="Arial"/>
          <w:sz w:val="20"/>
          <w:szCs w:val="20"/>
        </w:rPr>
      </w:pPr>
      <w:r>
        <w:rPr>
          <w:rFonts w:ascii="Arial" w:hAnsi="Arial" w:cs="Arial"/>
          <w:sz w:val="20"/>
          <w:szCs w:val="20"/>
        </w:rPr>
        <w:t xml:space="preserve">En enotni skupni način izmenjave podatkov, ki prihajajo iz zalednih sistemov. Zaledni sistemi so lahko zunanji ali notranji sistemi, s katerimi C-ERP izmenjuje podatke. Ti zaledni sistemi ne smejo podvajati poslovnih funkcij C-ERP. </w:t>
      </w:r>
    </w:p>
    <w:p w14:paraId="47699AB0" w14:textId="77777777" w:rsidR="007B7D2F" w:rsidRPr="00A33551" w:rsidRDefault="007B7D2F" w:rsidP="00585DE3">
      <w:pPr>
        <w:spacing w:line="276" w:lineRule="auto"/>
        <w:jc w:val="both"/>
        <w:rPr>
          <w:rFonts w:ascii="Arial" w:eastAsia="Calibri" w:hAnsi="Arial" w:cs="Arial"/>
          <w:sz w:val="20"/>
          <w:szCs w:val="20"/>
        </w:rPr>
      </w:pPr>
    </w:p>
    <w:p w14:paraId="64FEEF45" w14:textId="3C68009A" w:rsidR="00B86E2B" w:rsidRPr="001F1442" w:rsidRDefault="003D4E66" w:rsidP="002F3554">
      <w:pPr>
        <w:pStyle w:val="Naslov4"/>
        <w:ind w:left="1416"/>
        <w:rPr>
          <w:sz w:val="20"/>
          <w:szCs w:val="20"/>
        </w:rPr>
      </w:pPr>
      <w:r w:rsidRPr="001F1442">
        <w:rPr>
          <w:sz w:val="20"/>
          <w:szCs w:val="20"/>
        </w:rPr>
        <w:t xml:space="preserve">2.1.1.3  </w:t>
      </w:r>
      <w:r w:rsidR="00B86E2B" w:rsidRPr="001F1442">
        <w:rPr>
          <w:sz w:val="20"/>
          <w:szCs w:val="20"/>
        </w:rPr>
        <w:t>Uporabniške zahteve po procesih</w:t>
      </w:r>
      <w:r w:rsidR="00FD41AB" w:rsidRPr="001F1442">
        <w:rPr>
          <w:sz w:val="20"/>
          <w:szCs w:val="20"/>
        </w:rPr>
        <w:t xml:space="preserve"> in podatkih</w:t>
      </w:r>
    </w:p>
    <w:p w14:paraId="232E0B7A" w14:textId="75F22ADD" w:rsidR="00B86E2B" w:rsidRPr="00A33551" w:rsidRDefault="00B86E2B" w:rsidP="00585DE3">
      <w:pPr>
        <w:spacing w:line="276" w:lineRule="auto"/>
        <w:jc w:val="both"/>
        <w:rPr>
          <w:rFonts w:ascii="Arial" w:eastAsia="Calibri" w:hAnsi="Arial" w:cs="Arial"/>
          <w:sz w:val="20"/>
          <w:szCs w:val="20"/>
        </w:rPr>
      </w:pPr>
      <w:r w:rsidRPr="00A33551">
        <w:rPr>
          <w:rFonts w:ascii="Arial" w:eastAsia="Calibri" w:hAnsi="Arial" w:cs="Arial"/>
          <w:sz w:val="20"/>
          <w:szCs w:val="20"/>
        </w:rPr>
        <w:t xml:space="preserve">Izvajalec analizira uporabniške zahteve po poslovnih procesih </w:t>
      </w:r>
      <w:r w:rsidR="00FD41AB" w:rsidRPr="00A33551">
        <w:rPr>
          <w:rFonts w:ascii="Arial" w:eastAsia="Calibri" w:hAnsi="Arial" w:cs="Arial"/>
          <w:sz w:val="20"/>
          <w:szCs w:val="20"/>
        </w:rPr>
        <w:t xml:space="preserve">in podatkih </w:t>
      </w:r>
      <w:r w:rsidRPr="00A33551">
        <w:rPr>
          <w:rFonts w:ascii="Arial" w:eastAsia="Calibri" w:hAnsi="Arial" w:cs="Arial"/>
          <w:sz w:val="20"/>
          <w:szCs w:val="20"/>
        </w:rPr>
        <w:t xml:space="preserve">v obliki opisa. Uporabniške zahteve izhajajo iz zakonodaje, obstoječih </w:t>
      </w:r>
      <w:r w:rsidR="009A1B6C" w:rsidRPr="00A33551">
        <w:rPr>
          <w:rFonts w:ascii="Arial" w:eastAsia="Calibri" w:hAnsi="Arial" w:cs="Arial"/>
          <w:sz w:val="20"/>
          <w:szCs w:val="20"/>
        </w:rPr>
        <w:t>analiz / popisov</w:t>
      </w:r>
      <w:r w:rsidRPr="00A33551">
        <w:rPr>
          <w:rFonts w:ascii="Arial" w:eastAsia="Calibri" w:hAnsi="Arial" w:cs="Arial"/>
          <w:sz w:val="20"/>
          <w:szCs w:val="20"/>
        </w:rPr>
        <w:t xml:space="preserve"> in pričakovanj </w:t>
      </w:r>
      <w:r w:rsidR="00410588" w:rsidRPr="00A33551">
        <w:rPr>
          <w:rFonts w:ascii="Arial" w:eastAsia="Calibri" w:hAnsi="Arial" w:cs="Arial"/>
          <w:sz w:val="20"/>
          <w:szCs w:val="20"/>
        </w:rPr>
        <w:t>naročnika</w:t>
      </w:r>
      <w:r w:rsidRPr="00A33551">
        <w:rPr>
          <w:rFonts w:ascii="Arial" w:eastAsia="Calibri" w:hAnsi="Arial" w:cs="Arial"/>
          <w:sz w:val="20"/>
          <w:szCs w:val="20"/>
        </w:rPr>
        <w:t xml:space="preserve">. Uporabniške zahteve morajo zajeti vse potrebe na področju informacijske podpore </w:t>
      </w:r>
      <w:r w:rsidR="009A1B6C" w:rsidRPr="00A33551">
        <w:rPr>
          <w:rFonts w:ascii="Arial" w:eastAsia="Calibri" w:hAnsi="Arial" w:cs="Arial"/>
          <w:sz w:val="20"/>
          <w:szCs w:val="20"/>
        </w:rPr>
        <w:t xml:space="preserve">poslovnim </w:t>
      </w:r>
      <w:r w:rsidRPr="00A33551">
        <w:rPr>
          <w:rFonts w:ascii="Arial" w:eastAsia="Calibri" w:hAnsi="Arial" w:cs="Arial"/>
          <w:sz w:val="20"/>
          <w:szCs w:val="20"/>
        </w:rPr>
        <w:t>procesom</w:t>
      </w:r>
      <w:r w:rsidR="00FD41AB" w:rsidRPr="00A33551">
        <w:rPr>
          <w:rFonts w:ascii="Arial" w:eastAsia="Calibri" w:hAnsi="Arial" w:cs="Arial"/>
          <w:sz w:val="20"/>
          <w:szCs w:val="20"/>
        </w:rPr>
        <w:t xml:space="preserve"> upravljanja bolnišnic, pri čemer se popišejo tudi</w:t>
      </w:r>
      <w:r w:rsidR="009A1B6C" w:rsidRPr="00A33551">
        <w:rPr>
          <w:rFonts w:ascii="Arial" w:eastAsia="Calibri" w:hAnsi="Arial" w:cs="Arial"/>
          <w:sz w:val="20"/>
          <w:szCs w:val="20"/>
        </w:rPr>
        <w:t xml:space="preserve"> visokonivojske </w:t>
      </w:r>
      <w:r w:rsidR="00FD41AB" w:rsidRPr="00A33551">
        <w:rPr>
          <w:rFonts w:ascii="Arial" w:eastAsia="Calibri" w:hAnsi="Arial" w:cs="Arial"/>
          <w:sz w:val="20"/>
          <w:szCs w:val="20"/>
        </w:rPr>
        <w:t>relacije med podatki</w:t>
      </w:r>
      <w:r w:rsidRPr="00A33551">
        <w:rPr>
          <w:rFonts w:ascii="Arial" w:eastAsia="Calibri" w:hAnsi="Arial" w:cs="Arial"/>
          <w:sz w:val="20"/>
          <w:szCs w:val="20"/>
        </w:rPr>
        <w:t xml:space="preserve">. </w:t>
      </w:r>
    </w:p>
    <w:p w14:paraId="5FF70B75" w14:textId="77777777" w:rsidR="00D036F4" w:rsidRPr="00A33551" w:rsidRDefault="00D036F4" w:rsidP="00585DE3">
      <w:pPr>
        <w:spacing w:line="276" w:lineRule="auto"/>
        <w:jc w:val="both"/>
        <w:rPr>
          <w:rFonts w:ascii="Arial" w:eastAsia="Calibri" w:hAnsi="Arial" w:cs="Arial"/>
          <w:sz w:val="20"/>
          <w:szCs w:val="20"/>
        </w:rPr>
      </w:pPr>
    </w:p>
    <w:p w14:paraId="5E74339C" w14:textId="6C9FCAA4" w:rsidR="00B86E2B" w:rsidRPr="001F1442" w:rsidRDefault="003D4E66" w:rsidP="002F3554">
      <w:pPr>
        <w:pStyle w:val="Naslov4"/>
        <w:ind w:left="1416"/>
        <w:rPr>
          <w:sz w:val="20"/>
          <w:szCs w:val="20"/>
        </w:rPr>
      </w:pPr>
      <w:r w:rsidRPr="001F1442">
        <w:rPr>
          <w:sz w:val="20"/>
          <w:szCs w:val="20"/>
        </w:rPr>
        <w:t xml:space="preserve">2.1.1.4  </w:t>
      </w:r>
      <w:r w:rsidR="00B86E2B" w:rsidRPr="001F1442">
        <w:rPr>
          <w:sz w:val="20"/>
          <w:szCs w:val="20"/>
        </w:rPr>
        <w:t>Seznam in opis izmenjave</w:t>
      </w:r>
      <w:r w:rsidR="00AE1062" w:rsidRPr="001F1442">
        <w:rPr>
          <w:sz w:val="20"/>
          <w:szCs w:val="20"/>
        </w:rPr>
        <w:t>, prenosa</w:t>
      </w:r>
      <w:r w:rsidR="00B86E2B" w:rsidRPr="001F1442">
        <w:rPr>
          <w:sz w:val="20"/>
          <w:szCs w:val="20"/>
        </w:rPr>
        <w:t xml:space="preserve"> podatkov</w:t>
      </w:r>
      <w:r w:rsidR="00AE1062" w:rsidRPr="001F1442">
        <w:rPr>
          <w:sz w:val="20"/>
          <w:szCs w:val="20"/>
        </w:rPr>
        <w:t xml:space="preserve"> v C-ERP</w:t>
      </w:r>
      <w:r w:rsidR="00B86E2B" w:rsidRPr="001F1442">
        <w:rPr>
          <w:sz w:val="20"/>
          <w:szCs w:val="20"/>
        </w:rPr>
        <w:t xml:space="preserve"> </w:t>
      </w:r>
    </w:p>
    <w:p w14:paraId="2AECCF60" w14:textId="4C936859" w:rsidR="00B86E2B" w:rsidRPr="00A33551" w:rsidRDefault="00B86E2B" w:rsidP="00585DE3">
      <w:pPr>
        <w:spacing w:line="276" w:lineRule="auto"/>
        <w:jc w:val="both"/>
        <w:rPr>
          <w:rFonts w:ascii="Arial" w:eastAsia="Calibri" w:hAnsi="Arial" w:cs="Arial"/>
          <w:sz w:val="20"/>
          <w:szCs w:val="20"/>
        </w:rPr>
      </w:pPr>
      <w:r w:rsidRPr="00A33551">
        <w:rPr>
          <w:rFonts w:ascii="Arial" w:eastAsia="Calibri" w:hAnsi="Arial" w:cs="Arial"/>
          <w:sz w:val="20"/>
          <w:szCs w:val="20"/>
        </w:rPr>
        <w:t xml:space="preserve">Izvajalec pripravi seznam in opis </w:t>
      </w:r>
      <w:r w:rsidR="00DD4C32">
        <w:rPr>
          <w:rFonts w:ascii="Arial" w:eastAsia="Calibri" w:hAnsi="Arial" w:cs="Arial"/>
          <w:sz w:val="20"/>
          <w:szCs w:val="20"/>
        </w:rPr>
        <w:t xml:space="preserve">migracije </w:t>
      </w:r>
      <w:r w:rsidRPr="00A33551">
        <w:rPr>
          <w:rFonts w:ascii="Arial" w:eastAsia="Calibri" w:hAnsi="Arial" w:cs="Arial"/>
          <w:sz w:val="20"/>
          <w:szCs w:val="20"/>
        </w:rPr>
        <w:t xml:space="preserve">podatkov </w:t>
      </w:r>
      <w:r w:rsidR="00FD41AB" w:rsidRPr="00A33551">
        <w:rPr>
          <w:rFonts w:ascii="Arial" w:eastAsia="Calibri" w:hAnsi="Arial" w:cs="Arial"/>
          <w:sz w:val="20"/>
          <w:szCs w:val="20"/>
        </w:rPr>
        <w:t>C-ERP</w:t>
      </w:r>
      <w:r w:rsidRPr="00A33551">
        <w:rPr>
          <w:rFonts w:ascii="Arial" w:eastAsia="Calibri" w:hAnsi="Arial" w:cs="Arial"/>
          <w:sz w:val="20"/>
          <w:szCs w:val="20"/>
        </w:rPr>
        <w:t xml:space="preserve"> </w:t>
      </w:r>
      <w:r w:rsidR="00DD4C32">
        <w:rPr>
          <w:rFonts w:ascii="Arial" w:eastAsia="Calibri" w:hAnsi="Arial" w:cs="Arial"/>
          <w:sz w:val="20"/>
          <w:szCs w:val="20"/>
        </w:rPr>
        <w:t xml:space="preserve">iz </w:t>
      </w:r>
      <w:r w:rsidRPr="00A33551">
        <w:rPr>
          <w:rFonts w:ascii="Arial" w:eastAsia="Calibri" w:hAnsi="Arial" w:cs="Arial"/>
          <w:sz w:val="20"/>
          <w:szCs w:val="20"/>
        </w:rPr>
        <w:t>obstoječi</w:t>
      </w:r>
      <w:r w:rsidR="00DD4C32">
        <w:rPr>
          <w:rFonts w:ascii="Arial" w:eastAsia="Calibri" w:hAnsi="Arial" w:cs="Arial"/>
          <w:sz w:val="20"/>
          <w:szCs w:val="20"/>
        </w:rPr>
        <w:t xml:space="preserve">h </w:t>
      </w:r>
      <w:r w:rsidR="00FD41AB" w:rsidRPr="00A33551">
        <w:rPr>
          <w:rFonts w:ascii="Arial" w:eastAsia="Calibri" w:hAnsi="Arial" w:cs="Arial"/>
          <w:sz w:val="20"/>
          <w:szCs w:val="20"/>
        </w:rPr>
        <w:t>lokalni</w:t>
      </w:r>
      <w:r w:rsidR="00DD4C32">
        <w:rPr>
          <w:rFonts w:ascii="Arial" w:eastAsia="Calibri" w:hAnsi="Arial" w:cs="Arial"/>
          <w:sz w:val="20"/>
          <w:szCs w:val="20"/>
        </w:rPr>
        <w:t xml:space="preserve">h </w:t>
      </w:r>
      <w:r w:rsidR="00AE1062">
        <w:rPr>
          <w:rFonts w:ascii="Arial" w:eastAsia="Calibri" w:hAnsi="Arial" w:cs="Arial"/>
          <w:sz w:val="20"/>
          <w:szCs w:val="20"/>
        </w:rPr>
        <w:t>ERP</w:t>
      </w:r>
      <w:r w:rsidR="00DD4C32">
        <w:rPr>
          <w:rFonts w:ascii="Arial" w:eastAsia="Calibri" w:hAnsi="Arial" w:cs="Arial"/>
          <w:sz w:val="20"/>
          <w:szCs w:val="20"/>
        </w:rPr>
        <w:t xml:space="preserve"> ter izmenjave podatkov z drugimi </w:t>
      </w:r>
      <w:r w:rsidR="001528BE" w:rsidRPr="00A33551">
        <w:rPr>
          <w:rFonts w:ascii="Arial" w:eastAsia="Calibri" w:hAnsi="Arial" w:cs="Arial"/>
          <w:sz w:val="20"/>
          <w:szCs w:val="20"/>
        </w:rPr>
        <w:t>IS</w:t>
      </w:r>
      <w:r w:rsidRPr="00A33551">
        <w:rPr>
          <w:rFonts w:ascii="Arial" w:eastAsia="Calibri" w:hAnsi="Arial" w:cs="Arial"/>
          <w:sz w:val="20"/>
          <w:szCs w:val="20"/>
        </w:rPr>
        <w:t>. Opis izmenjave mora zajemati vsebinsko logiko izmenjave</w:t>
      </w:r>
      <w:r w:rsidR="009A1B6C" w:rsidRPr="00A33551">
        <w:rPr>
          <w:rFonts w:ascii="Arial" w:eastAsia="Calibri" w:hAnsi="Arial" w:cs="Arial"/>
          <w:sz w:val="20"/>
          <w:szCs w:val="20"/>
        </w:rPr>
        <w:t>.</w:t>
      </w:r>
      <w:r w:rsidR="00A46F10" w:rsidRPr="00A33551">
        <w:rPr>
          <w:rFonts w:ascii="Arial" w:eastAsia="Calibri" w:hAnsi="Arial" w:cs="Arial"/>
          <w:sz w:val="20"/>
          <w:szCs w:val="20"/>
        </w:rPr>
        <w:t xml:space="preserve"> Uporabi se spletne </w:t>
      </w:r>
      <w:r w:rsidR="00585DE3">
        <w:rPr>
          <w:rFonts w:ascii="Arial" w:eastAsia="Calibri" w:hAnsi="Arial" w:cs="Arial"/>
          <w:sz w:val="20"/>
          <w:szCs w:val="20"/>
        </w:rPr>
        <w:t xml:space="preserve">storitve (angl. </w:t>
      </w:r>
      <w:proofErr w:type="spellStart"/>
      <w:r w:rsidR="00585DE3">
        <w:rPr>
          <w:rFonts w:ascii="Arial" w:eastAsia="Calibri" w:hAnsi="Arial" w:cs="Arial"/>
          <w:sz w:val="20"/>
          <w:szCs w:val="20"/>
        </w:rPr>
        <w:t>Web</w:t>
      </w:r>
      <w:proofErr w:type="spellEnd"/>
      <w:r w:rsidR="00585DE3">
        <w:rPr>
          <w:rFonts w:ascii="Arial" w:eastAsia="Calibri" w:hAnsi="Arial" w:cs="Arial"/>
          <w:sz w:val="20"/>
          <w:szCs w:val="20"/>
        </w:rPr>
        <w:t xml:space="preserve"> </w:t>
      </w:r>
      <w:proofErr w:type="spellStart"/>
      <w:r w:rsidR="00585DE3">
        <w:rPr>
          <w:rFonts w:ascii="Arial" w:eastAsia="Calibri" w:hAnsi="Arial" w:cs="Arial"/>
          <w:sz w:val="20"/>
          <w:szCs w:val="20"/>
        </w:rPr>
        <w:t>Services</w:t>
      </w:r>
      <w:proofErr w:type="spellEnd"/>
      <w:r w:rsidR="00585DE3">
        <w:rPr>
          <w:rFonts w:ascii="Arial" w:eastAsia="Calibri" w:hAnsi="Arial" w:cs="Arial"/>
          <w:sz w:val="20"/>
          <w:szCs w:val="20"/>
        </w:rPr>
        <w:t>)</w:t>
      </w:r>
      <w:r w:rsidR="00A46F10" w:rsidRPr="00A33551">
        <w:rPr>
          <w:rFonts w:ascii="Arial" w:eastAsia="Calibri" w:hAnsi="Arial" w:cs="Arial"/>
          <w:sz w:val="20"/>
          <w:szCs w:val="20"/>
        </w:rPr>
        <w:t xml:space="preserve"> C-ERP, kjer ne obstajajo, jih bo potrebno ustvariti. Pričakuje se povezavo med lastniki / upravljavci lokalnih ERP rešitev in upravljavcem C-ERP</w:t>
      </w:r>
      <w:r w:rsidR="00AE1062">
        <w:rPr>
          <w:rFonts w:ascii="Arial" w:eastAsia="Calibri" w:hAnsi="Arial" w:cs="Arial"/>
          <w:sz w:val="20"/>
          <w:szCs w:val="20"/>
        </w:rPr>
        <w:t>.</w:t>
      </w:r>
      <w:r w:rsidR="00DD4C32">
        <w:rPr>
          <w:rFonts w:ascii="Arial" w:eastAsia="Calibri" w:hAnsi="Arial" w:cs="Arial"/>
          <w:sz w:val="20"/>
          <w:szCs w:val="20"/>
        </w:rPr>
        <w:t xml:space="preserve"> Vmesnike za izmenjavo podatkov se bo poenotilo tako, da se bodo zunanji sistemi morali prilagoditi enotnemu pomenu podatkov </w:t>
      </w:r>
    </w:p>
    <w:p w14:paraId="21AC7037" w14:textId="51E94CA0" w:rsidR="00E83D63" w:rsidRPr="00585DE3" w:rsidRDefault="00E83D63" w:rsidP="00585DE3">
      <w:pPr>
        <w:spacing w:line="276" w:lineRule="auto"/>
        <w:rPr>
          <w:rFonts w:ascii="Arial" w:hAnsi="Arial" w:cs="Arial"/>
          <w:sz w:val="20"/>
          <w:szCs w:val="20"/>
        </w:rPr>
      </w:pPr>
    </w:p>
    <w:p w14:paraId="2F7250CF" w14:textId="0A2F0112" w:rsidR="00652A85" w:rsidRPr="001F1442" w:rsidRDefault="003D4E66" w:rsidP="002F3554">
      <w:pPr>
        <w:pStyle w:val="Naslov4"/>
        <w:ind w:left="1416"/>
        <w:rPr>
          <w:sz w:val="20"/>
          <w:szCs w:val="20"/>
        </w:rPr>
      </w:pPr>
      <w:r w:rsidRPr="001F1442">
        <w:rPr>
          <w:sz w:val="20"/>
          <w:szCs w:val="20"/>
        </w:rPr>
        <w:lastRenderedPageBreak/>
        <w:t xml:space="preserve">2.1.1.5  </w:t>
      </w:r>
      <w:r w:rsidR="00652A85" w:rsidRPr="001F1442">
        <w:rPr>
          <w:sz w:val="20"/>
          <w:szCs w:val="20"/>
        </w:rPr>
        <w:t xml:space="preserve">Seznam in opis </w:t>
      </w:r>
      <w:proofErr w:type="spellStart"/>
      <w:r w:rsidR="00652A85" w:rsidRPr="001F1442">
        <w:rPr>
          <w:sz w:val="20"/>
          <w:szCs w:val="20"/>
        </w:rPr>
        <w:t>migriranja</w:t>
      </w:r>
      <w:proofErr w:type="spellEnd"/>
      <w:r w:rsidR="00652A85" w:rsidRPr="001F1442">
        <w:rPr>
          <w:sz w:val="20"/>
          <w:szCs w:val="20"/>
        </w:rPr>
        <w:t xml:space="preserve"> podatkov </w:t>
      </w:r>
    </w:p>
    <w:p w14:paraId="4F92EDFD" w14:textId="08EBDE33" w:rsidR="00652A85" w:rsidRPr="00A33551" w:rsidRDefault="00652A85" w:rsidP="00585DE3">
      <w:pPr>
        <w:spacing w:line="276" w:lineRule="auto"/>
        <w:jc w:val="both"/>
        <w:rPr>
          <w:rFonts w:ascii="Arial" w:eastAsia="Calibri" w:hAnsi="Arial" w:cs="Arial"/>
          <w:sz w:val="20"/>
          <w:szCs w:val="20"/>
        </w:rPr>
      </w:pPr>
      <w:r w:rsidRPr="00A33551">
        <w:rPr>
          <w:rFonts w:ascii="Arial" w:eastAsia="Calibri" w:hAnsi="Arial" w:cs="Arial"/>
          <w:sz w:val="20"/>
          <w:szCs w:val="20"/>
        </w:rPr>
        <w:t>Izvajalec pripravi seznam in opis migracij podatkov C-ERP iz obstoječih</w:t>
      </w:r>
      <w:r w:rsidR="00AE1062">
        <w:rPr>
          <w:rFonts w:ascii="Arial" w:eastAsia="Calibri" w:hAnsi="Arial" w:cs="Arial"/>
          <w:sz w:val="20"/>
          <w:szCs w:val="20"/>
        </w:rPr>
        <w:t>, lokalnih</w:t>
      </w:r>
      <w:r w:rsidRPr="00A33551">
        <w:rPr>
          <w:rFonts w:ascii="Arial" w:eastAsia="Calibri" w:hAnsi="Arial" w:cs="Arial"/>
          <w:sz w:val="20"/>
          <w:szCs w:val="20"/>
        </w:rPr>
        <w:t xml:space="preserve"> </w:t>
      </w:r>
      <w:r w:rsidR="00AE1062">
        <w:rPr>
          <w:rFonts w:ascii="Arial" w:eastAsia="Calibri" w:hAnsi="Arial" w:cs="Arial"/>
          <w:sz w:val="20"/>
          <w:szCs w:val="20"/>
        </w:rPr>
        <w:t xml:space="preserve">ERP in </w:t>
      </w:r>
      <w:r w:rsidRPr="00A33551">
        <w:rPr>
          <w:rFonts w:ascii="Arial" w:eastAsia="Calibri" w:hAnsi="Arial" w:cs="Arial"/>
          <w:sz w:val="20"/>
          <w:szCs w:val="20"/>
        </w:rPr>
        <w:t xml:space="preserve">IS, kjer </w:t>
      </w:r>
      <w:r w:rsidR="001528BE" w:rsidRPr="00A33551">
        <w:rPr>
          <w:rFonts w:ascii="Arial" w:eastAsia="Calibri" w:hAnsi="Arial" w:cs="Arial"/>
          <w:sz w:val="20"/>
          <w:szCs w:val="20"/>
        </w:rPr>
        <w:t>to oceni za</w:t>
      </w:r>
      <w:r w:rsidRPr="00A33551">
        <w:rPr>
          <w:rFonts w:ascii="Arial" w:eastAsia="Calibri" w:hAnsi="Arial" w:cs="Arial"/>
          <w:sz w:val="20"/>
          <w:szCs w:val="20"/>
        </w:rPr>
        <w:t xml:space="preserve"> potrebno. Opis migracije mora zajemati vsebinsko logiko</w:t>
      </w:r>
      <w:r w:rsidR="00C84EB3" w:rsidRPr="00A33551">
        <w:rPr>
          <w:rFonts w:ascii="Arial" w:eastAsia="Calibri" w:hAnsi="Arial" w:cs="Arial"/>
          <w:sz w:val="20"/>
          <w:szCs w:val="20"/>
        </w:rPr>
        <w:t xml:space="preserve"> prenosa podatkov</w:t>
      </w:r>
      <w:r w:rsidR="00AE1062">
        <w:rPr>
          <w:rFonts w:ascii="Arial" w:eastAsia="Calibri" w:hAnsi="Arial" w:cs="Arial"/>
          <w:sz w:val="20"/>
          <w:szCs w:val="20"/>
        </w:rPr>
        <w:t xml:space="preserve"> in opis storitve (npr. W</w:t>
      </w:r>
      <w:r w:rsidR="00585DE3">
        <w:rPr>
          <w:rFonts w:ascii="Arial" w:eastAsia="Calibri" w:hAnsi="Arial" w:cs="Arial"/>
          <w:sz w:val="20"/>
          <w:szCs w:val="20"/>
        </w:rPr>
        <w:t>SDL</w:t>
      </w:r>
      <w:r w:rsidR="00AE1062">
        <w:rPr>
          <w:rStyle w:val="Sprotnaopomba-sklic"/>
          <w:rFonts w:ascii="Arial" w:eastAsia="Calibri" w:hAnsi="Arial" w:cs="Arial"/>
          <w:sz w:val="20"/>
          <w:szCs w:val="20"/>
        </w:rPr>
        <w:footnoteReference w:id="6"/>
      </w:r>
      <w:r w:rsidR="00AE1062">
        <w:rPr>
          <w:rFonts w:ascii="Arial" w:eastAsia="Calibri" w:hAnsi="Arial" w:cs="Arial"/>
          <w:sz w:val="20"/>
          <w:szCs w:val="20"/>
        </w:rPr>
        <w:t>)</w:t>
      </w:r>
    </w:p>
    <w:p w14:paraId="7E2D6B17" w14:textId="5BB6C0CB" w:rsidR="00652A85" w:rsidRPr="00585DE3" w:rsidRDefault="00652A85" w:rsidP="00585DE3">
      <w:pPr>
        <w:spacing w:line="276" w:lineRule="auto"/>
        <w:rPr>
          <w:rFonts w:ascii="Arial" w:hAnsi="Arial" w:cs="Arial"/>
          <w:sz w:val="20"/>
          <w:szCs w:val="20"/>
        </w:rPr>
      </w:pPr>
    </w:p>
    <w:p w14:paraId="4D5D91C4" w14:textId="407AD162" w:rsidR="003D3E60" w:rsidRPr="001F1442" w:rsidRDefault="003D4E66" w:rsidP="002F3554">
      <w:pPr>
        <w:pStyle w:val="Naslov4"/>
        <w:ind w:left="1416"/>
        <w:rPr>
          <w:sz w:val="20"/>
          <w:szCs w:val="20"/>
        </w:rPr>
      </w:pPr>
      <w:r w:rsidRPr="001F1442">
        <w:rPr>
          <w:sz w:val="20"/>
          <w:szCs w:val="20"/>
        </w:rPr>
        <w:t xml:space="preserve">2.1.1.6  </w:t>
      </w:r>
      <w:r w:rsidR="00D210B3" w:rsidRPr="001F1442">
        <w:rPr>
          <w:sz w:val="20"/>
          <w:szCs w:val="20"/>
        </w:rPr>
        <w:t>Izdelava</w:t>
      </w:r>
      <w:r w:rsidR="00506FD6" w:rsidRPr="001F1442">
        <w:rPr>
          <w:sz w:val="20"/>
          <w:szCs w:val="20"/>
        </w:rPr>
        <w:t xml:space="preserve"> investicijske dokumentacije </w:t>
      </w:r>
    </w:p>
    <w:p w14:paraId="04F70741" w14:textId="77777777" w:rsidR="00506FD6" w:rsidRPr="00A33551" w:rsidRDefault="00506FD6" w:rsidP="00585DE3">
      <w:pPr>
        <w:shd w:val="clear" w:color="auto" w:fill="FFFFFF"/>
        <w:spacing w:line="276" w:lineRule="auto"/>
        <w:jc w:val="both"/>
        <w:rPr>
          <w:rFonts w:ascii="Arial" w:hAnsi="Arial" w:cs="Arial"/>
          <w:color w:val="212121"/>
          <w:sz w:val="20"/>
          <w:szCs w:val="20"/>
        </w:rPr>
      </w:pPr>
    </w:p>
    <w:p w14:paraId="67BE09A5" w14:textId="2D4EE9E8" w:rsidR="00D210B3" w:rsidRDefault="00D210B3" w:rsidP="00585DE3">
      <w:pPr>
        <w:suppressAutoHyphens w:val="0"/>
        <w:spacing w:line="276" w:lineRule="auto"/>
        <w:jc w:val="both"/>
        <w:rPr>
          <w:rFonts w:ascii="Arial" w:hAnsi="Arial" w:cs="Arial"/>
          <w:color w:val="212121"/>
          <w:sz w:val="20"/>
          <w:szCs w:val="20"/>
        </w:rPr>
      </w:pPr>
      <w:r w:rsidRPr="00A33551">
        <w:rPr>
          <w:rFonts w:ascii="Arial" w:hAnsi="Arial" w:cs="Arial"/>
          <w:color w:val="212121"/>
          <w:sz w:val="20"/>
          <w:szCs w:val="20"/>
        </w:rPr>
        <w:t xml:space="preserve">Naročnik pričakuje izdelavo in predstavitev investicijskega programa </w:t>
      </w:r>
      <w:r w:rsidR="004E4AB0" w:rsidRPr="00A33551">
        <w:rPr>
          <w:rFonts w:ascii="Arial" w:hAnsi="Arial" w:cs="Arial"/>
          <w:color w:val="212121"/>
          <w:sz w:val="20"/>
          <w:szCs w:val="20"/>
        </w:rPr>
        <w:t>(</w:t>
      </w:r>
      <w:r w:rsidRPr="00A33551">
        <w:rPr>
          <w:rFonts w:ascii="Arial" w:hAnsi="Arial" w:cs="Arial"/>
          <w:color w:val="212121"/>
          <w:sz w:val="20"/>
          <w:szCs w:val="20"/>
        </w:rPr>
        <w:t>IP</w:t>
      </w:r>
      <w:r w:rsidR="004E4AB0" w:rsidRPr="00A33551">
        <w:rPr>
          <w:rFonts w:ascii="Arial" w:hAnsi="Arial" w:cs="Arial"/>
          <w:color w:val="212121"/>
          <w:sz w:val="20"/>
          <w:szCs w:val="20"/>
        </w:rPr>
        <w:t>)</w:t>
      </w:r>
      <w:r w:rsidRPr="00A33551">
        <w:rPr>
          <w:rFonts w:ascii="Arial" w:hAnsi="Arial" w:cs="Arial"/>
          <w:color w:val="212121"/>
          <w:sz w:val="20"/>
          <w:szCs w:val="20"/>
        </w:rPr>
        <w:t xml:space="preserve"> s študijo izvedljivosti.</w:t>
      </w:r>
    </w:p>
    <w:p w14:paraId="34BE1C9F" w14:textId="4E6B7423" w:rsidR="007127EE" w:rsidRPr="003D4E66" w:rsidRDefault="007127EE" w:rsidP="007127EE">
      <w:pPr>
        <w:shd w:val="clear" w:color="auto" w:fill="FFFFFF"/>
        <w:spacing w:line="276" w:lineRule="auto"/>
        <w:jc w:val="both"/>
        <w:rPr>
          <w:rFonts w:ascii="Arial" w:hAnsi="Arial" w:cs="Arial"/>
          <w:color w:val="C00000"/>
          <w:sz w:val="20"/>
          <w:szCs w:val="20"/>
        </w:rPr>
      </w:pPr>
      <w:r w:rsidRPr="003D4E66">
        <w:rPr>
          <w:rFonts w:ascii="Arial" w:hAnsi="Arial" w:cs="Arial"/>
          <w:color w:val="C00000"/>
          <w:sz w:val="20"/>
          <w:szCs w:val="20"/>
        </w:rPr>
        <w:t xml:space="preserve">Prav tako pričakuje pripravo DPIA, kar bo usmeritev </w:t>
      </w:r>
      <w:proofErr w:type="spellStart"/>
      <w:r w:rsidRPr="003D4E66">
        <w:rPr>
          <w:rFonts w:ascii="Arial" w:hAnsi="Arial" w:cs="Arial"/>
          <w:color w:val="C00000"/>
          <w:sz w:val="20"/>
          <w:szCs w:val="20"/>
        </w:rPr>
        <w:t>integratorju</w:t>
      </w:r>
      <w:proofErr w:type="spellEnd"/>
      <w:r w:rsidRPr="003D4E66">
        <w:rPr>
          <w:rFonts w:ascii="Arial" w:hAnsi="Arial" w:cs="Arial"/>
          <w:color w:val="C00000"/>
          <w:sz w:val="20"/>
          <w:szCs w:val="20"/>
        </w:rPr>
        <w:t xml:space="preserve"> / </w:t>
      </w:r>
      <w:proofErr w:type="spellStart"/>
      <w:r w:rsidRPr="003D4E66">
        <w:rPr>
          <w:rFonts w:ascii="Arial" w:hAnsi="Arial" w:cs="Arial"/>
          <w:color w:val="C00000"/>
          <w:sz w:val="20"/>
          <w:szCs w:val="20"/>
        </w:rPr>
        <w:t>vpeljevalcu</w:t>
      </w:r>
      <w:proofErr w:type="spellEnd"/>
      <w:r w:rsidRPr="003D4E66">
        <w:rPr>
          <w:rFonts w:ascii="Arial" w:hAnsi="Arial" w:cs="Arial"/>
          <w:color w:val="C00000"/>
          <w:sz w:val="20"/>
          <w:szCs w:val="20"/>
        </w:rPr>
        <w:t xml:space="preserve"> C-ERP sistema</w:t>
      </w:r>
      <w:r w:rsidR="00E304A2" w:rsidRPr="003D4E66">
        <w:rPr>
          <w:rFonts w:ascii="Arial" w:hAnsi="Arial" w:cs="Arial"/>
          <w:color w:val="C00000"/>
          <w:sz w:val="20"/>
          <w:szCs w:val="20"/>
        </w:rPr>
        <w:t xml:space="preserve">. Po potrebi jo izvajalec v sodelovanju z </w:t>
      </w:r>
      <w:proofErr w:type="spellStart"/>
      <w:r w:rsidR="00E304A2" w:rsidRPr="003D4E66">
        <w:rPr>
          <w:rFonts w:ascii="Arial" w:hAnsi="Arial" w:cs="Arial"/>
          <w:color w:val="C00000"/>
          <w:sz w:val="20"/>
          <w:szCs w:val="20"/>
        </w:rPr>
        <w:t>inplementatorjem</w:t>
      </w:r>
      <w:proofErr w:type="spellEnd"/>
      <w:r w:rsidR="00E304A2" w:rsidRPr="003D4E66">
        <w:rPr>
          <w:rFonts w:ascii="Arial" w:hAnsi="Arial" w:cs="Arial"/>
          <w:color w:val="C00000"/>
          <w:sz w:val="20"/>
          <w:szCs w:val="20"/>
        </w:rPr>
        <w:t xml:space="preserve"> / </w:t>
      </w:r>
      <w:proofErr w:type="spellStart"/>
      <w:r w:rsidR="00E304A2" w:rsidRPr="003D4E66">
        <w:rPr>
          <w:rFonts w:ascii="Arial" w:hAnsi="Arial" w:cs="Arial"/>
          <w:color w:val="C00000"/>
          <w:sz w:val="20"/>
          <w:szCs w:val="20"/>
        </w:rPr>
        <w:t>vpeljevalcem</w:t>
      </w:r>
      <w:proofErr w:type="spellEnd"/>
      <w:r w:rsidR="00E304A2" w:rsidRPr="003D4E66">
        <w:rPr>
          <w:rFonts w:ascii="Arial" w:hAnsi="Arial" w:cs="Arial"/>
          <w:color w:val="C00000"/>
          <w:sz w:val="20"/>
          <w:szCs w:val="20"/>
        </w:rPr>
        <w:t xml:space="preserve"> C-ERP še dopolnjuje skozi projekt saj gre za uporabno orodje, namenjeno nenehni uporabi, in ne zgolj za enkratno dejanje.  (vir: </w:t>
      </w:r>
      <w:hyperlink r:id="rId10" w:history="1">
        <w:r w:rsidR="00E304A2" w:rsidRPr="003D4E66">
          <w:rPr>
            <w:rStyle w:val="Hiperpovezava"/>
            <w:rFonts w:ascii="Arial" w:hAnsi="Arial" w:cs="Arial"/>
            <w:color w:val="C00000"/>
            <w:sz w:val="20"/>
            <w:szCs w:val="20"/>
          </w:rPr>
          <w:t>https://commission.europa.eu/law/law-topic/data-protection/reform/rules-business-and-organisations/obligations/when-data-protection-impact-assessment-dpia-required_sl</w:t>
        </w:r>
      </w:hyperlink>
      <w:r w:rsidR="00E304A2" w:rsidRPr="003D4E66">
        <w:rPr>
          <w:rFonts w:ascii="Arial" w:hAnsi="Arial" w:cs="Arial"/>
          <w:color w:val="C00000"/>
          <w:sz w:val="20"/>
          <w:szCs w:val="20"/>
        </w:rPr>
        <w:t xml:space="preserve"> )</w:t>
      </w:r>
    </w:p>
    <w:p w14:paraId="0E1F9D00" w14:textId="77777777" w:rsidR="00796E43" w:rsidRPr="00E304A2" w:rsidRDefault="00796E43" w:rsidP="00E304A2">
      <w:pPr>
        <w:spacing w:line="276" w:lineRule="auto"/>
        <w:jc w:val="both"/>
        <w:rPr>
          <w:rFonts w:ascii="Arial" w:hAnsi="Arial" w:cs="Arial"/>
          <w:color w:val="212121"/>
          <w:sz w:val="20"/>
          <w:szCs w:val="20"/>
        </w:rPr>
      </w:pPr>
    </w:p>
    <w:p w14:paraId="09FE4196" w14:textId="573E564B" w:rsidR="00B86E2B" w:rsidRPr="00A33551" w:rsidRDefault="00B86E2B" w:rsidP="00585DE3">
      <w:pPr>
        <w:spacing w:line="276" w:lineRule="auto"/>
        <w:jc w:val="both"/>
        <w:rPr>
          <w:rFonts w:ascii="Arial" w:eastAsia="Calibri" w:hAnsi="Arial" w:cs="Arial"/>
          <w:sz w:val="20"/>
          <w:szCs w:val="20"/>
        </w:rPr>
      </w:pPr>
      <w:r w:rsidRPr="00A33551">
        <w:rPr>
          <w:rFonts w:ascii="Arial" w:eastAsia="Calibri" w:hAnsi="Arial" w:cs="Arial"/>
          <w:sz w:val="20"/>
          <w:szCs w:val="20"/>
        </w:rPr>
        <w:t xml:space="preserve">Za investicijske projekte, ki se financirajo po predpisih, ki urejajo javne finance, je treba pripraviti investicijsko dokumentacijo, in sicer v skladu z Uredbo o enotni metodologiji za pripravo in obravnavo investicijske dokumentacije na področju javnih financ (Uradni list RS, št. </w:t>
      </w:r>
      <w:r w:rsidR="00585DE3" w:rsidRPr="00A33551">
        <w:rPr>
          <w:rFonts w:ascii="Arial" w:eastAsia="Calibri" w:hAnsi="Arial" w:cs="Arial"/>
          <w:sz w:val="20"/>
          <w:szCs w:val="20"/>
        </w:rPr>
        <w:t>60/06</w:t>
      </w:r>
      <w:r w:rsidRPr="00A33551">
        <w:rPr>
          <w:rFonts w:ascii="Arial" w:eastAsia="Calibri" w:hAnsi="Arial" w:cs="Arial"/>
          <w:sz w:val="20"/>
          <w:szCs w:val="20"/>
        </w:rPr>
        <w:t xml:space="preserve">, </w:t>
      </w:r>
      <w:r w:rsidR="00585DE3" w:rsidRPr="00A33551">
        <w:rPr>
          <w:rFonts w:ascii="Arial" w:eastAsia="Calibri" w:hAnsi="Arial" w:cs="Arial"/>
          <w:sz w:val="20"/>
          <w:szCs w:val="20"/>
        </w:rPr>
        <w:t>54/10</w:t>
      </w:r>
      <w:r w:rsidRPr="00A33551">
        <w:rPr>
          <w:rFonts w:ascii="Arial" w:eastAsia="Calibri" w:hAnsi="Arial" w:cs="Arial"/>
          <w:sz w:val="20"/>
          <w:szCs w:val="20"/>
        </w:rPr>
        <w:t xml:space="preserve"> in </w:t>
      </w:r>
      <w:r w:rsidR="00585DE3" w:rsidRPr="00A33551">
        <w:rPr>
          <w:rFonts w:ascii="Arial" w:eastAsia="Calibri" w:hAnsi="Arial" w:cs="Arial"/>
          <w:sz w:val="20"/>
          <w:szCs w:val="20"/>
        </w:rPr>
        <w:t>27/16</w:t>
      </w:r>
      <w:r w:rsidRPr="00A33551">
        <w:rPr>
          <w:rFonts w:ascii="Arial" w:eastAsia="Calibri" w:hAnsi="Arial" w:cs="Arial"/>
          <w:sz w:val="20"/>
          <w:szCs w:val="20"/>
        </w:rPr>
        <w:t>).</w:t>
      </w:r>
    </w:p>
    <w:p w14:paraId="1BA7BC12" w14:textId="77777777" w:rsidR="00B86E2B" w:rsidRPr="00A33551" w:rsidRDefault="00B86E2B" w:rsidP="00585DE3">
      <w:pPr>
        <w:spacing w:line="276" w:lineRule="auto"/>
        <w:jc w:val="both"/>
        <w:rPr>
          <w:rFonts w:ascii="Arial" w:eastAsia="Calibri" w:hAnsi="Arial" w:cs="Arial"/>
          <w:sz w:val="20"/>
          <w:szCs w:val="20"/>
        </w:rPr>
      </w:pPr>
    </w:p>
    <w:p w14:paraId="47ECF4D1" w14:textId="0023EA2C" w:rsidR="00B86E2B" w:rsidRPr="00A33551" w:rsidRDefault="00B86E2B" w:rsidP="00585DE3">
      <w:pPr>
        <w:spacing w:line="276" w:lineRule="auto"/>
        <w:jc w:val="both"/>
        <w:rPr>
          <w:rFonts w:ascii="Arial" w:eastAsia="Calibri" w:hAnsi="Arial" w:cs="Arial"/>
          <w:sz w:val="20"/>
          <w:szCs w:val="20"/>
        </w:rPr>
      </w:pPr>
      <w:r w:rsidRPr="00A33551">
        <w:rPr>
          <w:rFonts w:ascii="Arial" w:eastAsia="Calibri" w:hAnsi="Arial" w:cs="Arial"/>
          <w:sz w:val="20"/>
          <w:szCs w:val="20"/>
        </w:rPr>
        <w:t xml:space="preserve">V IP se podrobno obdela </w:t>
      </w:r>
      <w:r w:rsidR="00652A85" w:rsidRPr="00A33551">
        <w:rPr>
          <w:rFonts w:ascii="Arial" w:eastAsia="Calibri" w:hAnsi="Arial" w:cs="Arial"/>
          <w:sz w:val="20"/>
          <w:szCs w:val="20"/>
        </w:rPr>
        <w:t xml:space="preserve">predlog zahtev za izbiro optimalnega ERP sistema </w:t>
      </w:r>
      <w:r w:rsidRPr="00A33551">
        <w:rPr>
          <w:rFonts w:ascii="Arial" w:eastAsia="Calibri" w:hAnsi="Arial" w:cs="Arial"/>
          <w:sz w:val="20"/>
          <w:szCs w:val="20"/>
        </w:rPr>
        <w:t xml:space="preserve">in </w:t>
      </w:r>
      <w:r w:rsidR="00652A85" w:rsidRPr="00A33551">
        <w:rPr>
          <w:rFonts w:ascii="Arial" w:eastAsia="Calibri" w:hAnsi="Arial" w:cs="Arial"/>
          <w:sz w:val="20"/>
          <w:szCs w:val="20"/>
        </w:rPr>
        <w:t>se p</w:t>
      </w:r>
      <w:r w:rsidRPr="00A33551">
        <w:rPr>
          <w:rFonts w:ascii="Arial" w:eastAsia="Calibri" w:hAnsi="Arial" w:cs="Arial"/>
          <w:sz w:val="20"/>
          <w:szCs w:val="20"/>
        </w:rPr>
        <w:t>redstavi tako iz tehnično-tehnološkega vidika, kakor tudi ekonomskega</w:t>
      </w:r>
      <w:r w:rsidR="00652A85" w:rsidRPr="00A33551">
        <w:rPr>
          <w:rFonts w:ascii="Arial" w:eastAsia="Calibri" w:hAnsi="Arial" w:cs="Arial"/>
          <w:sz w:val="20"/>
          <w:szCs w:val="20"/>
        </w:rPr>
        <w:t xml:space="preserve"> vidika</w:t>
      </w:r>
      <w:r w:rsidRPr="00A33551">
        <w:rPr>
          <w:rFonts w:ascii="Arial" w:eastAsia="Calibri" w:hAnsi="Arial" w:cs="Arial"/>
          <w:sz w:val="20"/>
          <w:szCs w:val="20"/>
        </w:rPr>
        <w:t xml:space="preserve">. IP predstavlja podlago za končno investicijsko odločitev. </w:t>
      </w:r>
    </w:p>
    <w:p w14:paraId="4B9724ED" w14:textId="007083D9" w:rsidR="00B86E2B" w:rsidRPr="00A33551" w:rsidRDefault="00B86E2B" w:rsidP="00585DE3">
      <w:pPr>
        <w:spacing w:line="276" w:lineRule="auto"/>
        <w:jc w:val="both"/>
        <w:rPr>
          <w:rFonts w:ascii="Arial" w:eastAsia="Calibri" w:hAnsi="Arial" w:cs="Arial"/>
          <w:sz w:val="20"/>
          <w:szCs w:val="20"/>
        </w:rPr>
      </w:pPr>
    </w:p>
    <w:p w14:paraId="369C66B7" w14:textId="733134E7" w:rsidR="00E02A78" w:rsidRPr="00A33551" w:rsidRDefault="00B86E2B" w:rsidP="00585DE3">
      <w:pPr>
        <w:spacing w:line="276" w:lineRule="auto"/>
        <w:jc w:val="both"/>
        <w:rPr>
          <w:rFonts w:ascii="Arial" w:eastAsia="Calibri" w:hAnsi="Arial" w:cs="Arial"/>
          <w:sz w:val="20"/>
          <w:szCs w:val="20"/>
        </w:rPr>
      </w:pPr>
      <w:r w:rsidRPr="00A33551">
        <w:rPr>
          <w:rFonts w:ascii="Arial" w:eastAsia="Calibri" w:hAnsi="Arial" w:cs="Arial"/>
          <w:sz w:val="20"/>
          <w:szCs w:val="20"/>
        </w:rPr>
        <w:t>Investicijski program med drugim</w:t>
      </w:r>
      <w:r w:rsidR="00B31C50" w:rsidRPr="00A33551">
        <w:rPr>
          <w:rFonts w:ascii="Arial" w:eastAsia="Calibri" w:hAnsi="Arial" w:cs="Arial"/>
          <w:sz w:val="20"/>
          <w:szCs w:val="20"/>
        </w:rPr>
        <w:t>i zakonsko zahtevanimi vsebinami</w:t>
      </w:r>
      <w:r w:rsidRPr="00A33551">
        <w:rPr>
          <w:rFonts w:ascii="Arial" w:eastAsia="Calibri" w:hAnsi="Arial" w:cs="Arial"/>
          <w:sz w:val="20"/>
          <w:szCs w:val="20"/>
        </w:rPr>
        <w:t xml:space="preserve"> vključuje tudi</w:t>
      </w:r>
      <w:r w:rsidR="00FF140B" w:rsidRPr="00A33551">
        <w:rPr>
          <w:rFonts w:ascii="Arial" w:eastAsia="Calibri" w:hAnsi="Arial" w:cs="Arial"/>
          <w:sz w:val="20"/>
          <w:szCs w:val="20"/>
        </w:rPr>
        <w:t xml:space="preserve"> </w:t>
      </w:r>
      <w:r w:rsidR="00FE35F4" w:rsidRPr="00A33551">
        <w:rPr>
          <w:rFonts w:ascii="Arial" w:eastAsia="Calibri" w:hAnsi="Arial" w:cs="Arial"/>
          <w:sz w:val="20"/>
          <w:szCs w:val="20"/>
        </w:rPr>
        <w:t xml:space="preserve">ustrezne analize (SWOT, okolja, uporabnikov, potenciala), </w:t>
      </w:r>
      <w:r w:rsidR="00E02A78" w:rsidRPr="00A33551">
        <w:rPr>
          <w:rFonts w:ascii="Arial" w:eastAsia="Calibri" w:hAnsi="Arial" w:cs="Arial"/>
          <w:sz w:val="20"/>
          <w:szCs w:val="20"/>
        </w:rPr>
        <w:t xml:space="preserve">opis prednosti in pomanjkljivosti različnih izbir </w:t>
      </w:r>
      <w:r w:rsidR="00FD41AB" w:rsidRPr="00A33551">
        <w:rPr>
          <w:rFonts w:ascii="Arial" w:eastAsia="Calibri" w:hAnsi="Arial" w:cs="Arial"/>
          <w:sz w:val="20"/>
          <w:szCs w:val="20"/>
        </w:rPr>
        <w:t xml:space="preserve">ERP, </w:t>
      </w:r>
      <w:r w:rsidR="00E02A78" w:rsidRPr="00A33551">
        <w:rPr>
          <w:rFonts w:ascii="Arial" w:eastAsia="Calibri" w:hAnsi="Arial" w:cs="Arial"/>
          <w:sz w:val="20"/>
          <w:szCs w:val="20"/>
        </w:rPr>
        <w:t>tehnično-tehnološkega okolja in potrebne infrastrukture</w:t>
      </w:r>
      <w:r w:rsidR="006F4B27" w:rsidRPr="00A33551">
        <w:rPr>
          <w:rFonts w:ascii="Arial" w:eastAsia="Calibri" w:hAnsi="Arial" w:cs="Arial"/>
          <w:sz w:val="20"/>
          <w:szCs w:val="20"/>
        </w:rPr>
        <w:t xml:space="preserve"> z arhitekturo sistema</w:t>
      </w:r>
      <w:r w:rsidR="00E02A78" w:rsidRPr="00A33551">
        <w:rPr>
          <w:rFonts w:ascii="Arial" w:eastAsia="Calibri" w:hAnsi="Arial" w:cs="Arial"/>
          <w:sz w:val="20"/>
          <w:szCs w:val="20"/>
        </w:rPr>
        <w:t xml:space="preserve">, </w:t>
      </w:r>
      <w:r w:rsidR="00AE1062">
        <w:rPr>
          <w:rFonts w:ascii="Arial" w:eastAsia="Calibri" w:hAnsi="Arial" w:cs="Arial"/>
          <w:sz w:val="20"/>
          <w:szCs w:val="20"/>
        </w:rPr>
        <w:t xml:space="preserve">poslovnimi funkcijami, procesi, šifranti in atributi, </w:t>
      </w:r>
      <w:r w:rsidR="00E02A78" w:rsidRPr="00A33551">
        <w:rPr>
          <w:rFonts w:ascii="Arial" w:eastAsia="Calibri" w:hAnsi="Arial" w:cs="Arial"/>
          <w:sz w:val="20"/>
          <w:szCs w:val="20"/>
        </w:rPr>
        <w:t xml:space="preserve">visokonivojski časovni načrt, študija izvedljivosti, </w:t>
      </w:r>
      <w:r w:rsidR="006F4B27" w:rsidRPr="00A33551">
        <w:rPr>
          <w:rFonts w:ascii="Arial" w:hAnsi="Arial" w:cs="Arial"/>
          <w:color w:val="212121"/>
          <w:sz w:val="20"/>
          <w:szCs w:val="20"/>
        </w:rPr>
        <w:t>funkcionalne in tehnične zahteve, zahteve po razpoložljivosti in zanesljivosti</w:t>
      </w:r>
      <w:r w:rsidR="00C84EB3" w:rsidRPr="00A33551">
        <w:rPr>
          <w:rFonts w:ascii="Arial" w:hAnsi="Arial" w:cs="Arial"/>
          <w:color w:val="212121"/>
          <w:sz w:val="20"/>
          <w:szCs w:val="20"/>
        </w:rPr>
        <w:t xml:space="preserve"> ERP sistema</w:t>
      </w:r>
      <w:r w:rsidR="006F4B27" w:rsidRPr="00A33551">
        <w:rPr>
          <w:rFonts w:ascii="Arial" w:hAnsi="Arial" w:cs="Arial"/>
          <w:color w:val="212121"/>
          <w:sz w:val="20"/>
          <w:szCs w:val="20"/>
        </w:rPr>
        <w:t xml:space="preserve">, uporabljene zahtevane standarde,  zahteve in specifikacije povezljivosti z drugimi informacijskimi sistemi, komplementarnost z že obstoječimi gradniki </w:t>
      </w:r>
      <w:proofErr w:type="spellStart"/>
      <w:r w:rsidR="006F4B27" w:rsidRPr="00A33551">
        <w:rPr>
          <w:rFonts w:ascii="Arial" w:hAnsi="Arial" w:cs="Arial"/>
          <w:color w:val="212121"/>
          <w:sz w:val="20"/>
          <w:szCs w:val="20"/>
        </w:rPr>
        <w:t>eZdravja</w:t>
      </w:r>
      <w:proofErr w:type="spellEnd"/>
      <w:r w:rsidR="006F4B27" w:rsidRPr="00A33551">
        <w:rPr>
          <w:rFonts w:ascii="Arial" w:hAnsi="Arial" w:cs="Arial"/>
          <w:color w:val="212121"/>
          <w:sz w:val="20"/>
          <w:szCs w:val="20"/>
        </w:rPr>
        <w:t xml:space="preserve"> in digitalizacije v zdravstvu, </w:t>
      </w:r>
      <w:r w:rsidR="00E02A78" w:rsidRPr="00A33551">
        <w:rPr>
          <w:rFonts w:ascii="Arial" w:eastAsia="Calibri" w:hAnsi="Arial" w:cs="Arial"/>
          <w:sz w:val="20"/>
          <w:szCs w:val="20"/>
        </w:rPr>
        <w:t>organizacija vodenja projekta, ocena vrednosti z navedbo izhodišč za oceno, razporeditev stroškov po letih in načrt financiranja po dinamiki in virih financiranja, projekcija stroškov obratovanja</w:t>
      </w:r>
      <w:r w:rsidR="009A1B6C" w:rsidRPr="00A33551">
        <w:rPr>
          <w:rFonts w:ascii="Arial" w:eastAsia="Calibri" w:hAnsi="Arial" w:cs="Arial"/>
          <w:sz w:val="20"/>
          <w:szCs w:val="20"/>
        </w:rPr>
        <w:t xml:space="preserve"> za</w:t>
      </w:r>
      <w:r w:rsidR="00C84EB3" w:rsidRPr="00A33551">
        <w:rPr>
          <w:rFonts w:ascii="Arial" w:eastAsia="Calibri" w:hAnsi="Arial" w:cs="Arial"/>
          <w:sz w:val="20"/>
          <w:szCs w:val="20"/>
        </w:rPr>
        <w:t xml:space="preserve"> </w:t>
      </w:r>
      <w:r w:rsidR="009A1B6C" w:rsidRPr="00A33551">
        <w:rPr>
          <w:rFonts w:ascii="Arial" w:eastAsia="Calibri" w:hAnsi="Arial" w:cs="Arial"/>
          <w:sz w:val="20"/>
          <w:szCs w:val="20"/>
        </w:rPr>
        <w:t>5 let</w:t>
      </w:r>
      <w:r w:rsidR="00C84EB3" w:rsidRPr="00A33551">
        <w:rPr>
          <w:rFonts w:ascii="Arial" w:eastAsia="Calibri" w:hAnsi="Arial" w:cs="Arial"/>
          <w:sz w:val="20"/>
          <w:szCs w:val="20"/>
        </w:rPr>
        <w:t xml:space="preserve"> po uvedbi</w:t>
      </w:r>
      <w:r w:rsidR="00E02A78" w:rsidRPr="00A33551">
        <w:rPr>
          <w:rFonts w:ascii="Arial" w:eastAsia="Calibri" w:hAnsi="Arial" w:cs="Arial"/>
          <w:sz w:val="20"/>
          <w:szCs w:val="20"/>
        </w:rPr>
        <w:t>, analizo in upravljanje tveganj projekta in tveganj v zvezi s pridobitvijo pravega izvajalca za uspešno izpeljavo projekta skladno z zahtevami</w:t>
      </w:r>
      <w:r w:rsidR="00B31C50" w:rsidRPr="00A33551">
        <w:rPr>
          <w:rFonts w:ascii="Arial" w:eastAsia="Calibri" w:hAnsi="Arial" w:cs="Arial"/>
          <w:sz w:val="20"/>
          <w:szCs w:val="20"/>
        </w:rPr>
        <w:t>.</w:t>
      </w:r>
    </w:p>
    <w:p w14:paraId="4F504721" w14:textId="0AC9636C" w:rsidR="00C84EB3" w:rsidRPr="00A33551" w:rsidRDefault="00C84EB3" w:rsidP="00585DE3">
      <w:pPr>
        <w:spacing w:line="276" w:lineRule="auto"/>
        <w:jc w:val="both"/>
        <w:rPr>
          <w:rFonts w:ascii="Arial" w:eastAsia="Calibri" w:hAnsi="Arial" w:cs="Arial"/>
          <w:sz w:val="20"/>
          <w:szCs w:val="20"/>
        </w:rPr>
      </w:pPr>
    </w:p>
    <w:p w14:paraId="41C9A864" w14:textId="6262275D" w:rsidR="00C84EB3" w:rsidRDefault="00C84EB3" w:rsidP="00585DE3">
      <w:pPr>
        <w:shd w:val="clear" w:color="auto" w:fill="FFFFFF"/>
        <w:spacing w:line="276" w:lineRule="auto"/>
        <w:jc w:val="both"/>
        <w:rPr>
          <w:rFonts w:ascii="Arial" w:hAnsi="Arial" w:cs="Arial"/>
          <w:color w:val="212121"/>
          <w:sz w:val="20"/>
          <w:szCs w:val="20"/>
        </w:rPr>
      </w:pPr>
      <w:r w:rsidRPr="00A33551">
        <w:rPr>
          <w:rFonts w:ascii="Arial" w:hAnsi="Arial" w:cs="Arial"/>
          <w:color w:val="212121"/>
          <w:sz w:val="20"/>
          <w:szCs w:val="20"/>
        </w:rPr>
        <w:t xml:space="preserve">IP je sestavljen na način, da zagotavlja naročniku </w:t>
      </w:r>
      <w:r w:rsidR="005C14D3" w:rsidRPr="00A33551">
        <w:rPr>
          <w:rFonts w:ascii="Arial" w:hAnsi="Arial" w:cs="Arial"/>
          <w:color w:val="212121"/>
          <w:sz w:val="20"/>
          <w:szCs w:val="20"/>
        </w:rPr>
        <w:t xml:space="preserve">vse </w:t>
      </w:r>
      <w:r w:rsidRPr="00A33551">
        <w:rPr>
          <w:rFonts w:ascii="Arial" w:hAnsi="Arial" w:cs="Arial"/>
          <w:color w:val="212121"/>
          <w:sz w:val="20"/>
          <w:szCs w:val="20"/>
        </w:rPr>
        <w:t xml:space="preserve">potrebne informacije za izvedbo javnega naročila za implementacijo projekta. </w:t>
      </w:r>
    </w:p>
    <w:p w14:paraId="6A8D112B" w14:textId="56A5158E" w:rsidR="007127EE" w:rsidRDefault="007127EE" w:rsidP="00585DE3">
      <w:pPr>
        <w:shd w:val="clear" w:color="auto" w:fill="FFFFFF"/>
        <w:spacing w:line="276" w:lineRule="auto"/>
        <w:jc w:val="both"/>
        <w:rPr>
          <w:rFonts w:ascii="Arial" w:hAnsi="Arial" w:cs="Arial"/>
          <w:color w:val="212121"/>
          <w:sz w:val="20"/>
          <w:szCs w:val="20"/>
        </w:rPr>
      </w:pPr>
    </w:p>
    <w:p w14:paraId="19DE08E7" w14:textId="2C5F87AA" w:rsidR="007127EE" w:rsidRPr="00A33551" w:rsidRDefault="007127EE" w:rsidP="007127EE">
      <w:pPr>
        <w:shd w:val="clear" w:color="auto" w:fill="FFFFFF" w:themeFill="background1"/>
        <w:spacing w:line="276" w:lineRule="auto"/>
        <w:jc w:val="both"/>
        <w:rPr>
          <w:rFonts w:ascii="Arial" w:hAnsi="Arial" w:cs="Arial"/>
          <w:color w:val="212121"/>
          <w:sz w:val="20"/>
          <w:szCs w:val="20"/>
        </w:rPr>
      </w:pPr>
      <w:r>
        <w:rPr>
          <w:rFonts w:ascii="Arial" w:hAnsi="Arial" w:cs="Arial"/>
          <w:color w:val="212121"/>
          <w:sz w:val="20"/>
          <w:szCs w:val="20"/>
        </w:rPr>
        <w:t>Dokumentacija, ki jo naročnik pričakuje v tej fazi od izvajalca mora vključevati vsaj:</w:t>
      </w:r>
    </w:p>
    <w:p w14:paraId="1638BE02" w14:textId="77777777" w:rsidR="007127EE" w:rsidRDefault="007127EE" w:rsidP="00585DE3">
      <w:pPr>
        <w:shd w:val="clear" w:color="auto" w:fill="FFFFFF"/>
        <w:spacing w:line="276" w:lineRule="auto"/>
        <w:jc w:val="both"/>
        <w:rPr>
          <w:rFonts w:ascii="Arial" w:hAnsi="Arial" w:cs="Arial"/>
          <w:color w:val="212121"/>
          <w:sz w:val="20"/>
          <w:szCs w:val="20"/>
        </w:rPr>
      </w:pPr>
    </w:p>
    <w:p w14:paraId="127E5FFB" w14:textId="77777777" w:rsidR="007127EE" w:rsidRDefault="007127EE" w:rsidP="007127EE">
      <w:pPr>
        <w:pStyle w:val="Odstavekseznama"/>
        <w:numPr>
          <w:ilvl w:val="0"/>
          <w:numId w:val="39"/>
        </w:numPr>
        <w:shd w:val="clear" w:color="auto" w:fill="FFFFFF"/>
        <w:spacing w:line="276" w:lineRule="auto"/>
        <w:jc w:val="both"/>
        <w:rPr>
          <w:rFonts w:ascii="Arial" w:hAnsi="Arial" w:cs="Arial"/>
          <w:color w:val="212121"/>
          <w:sz w:val="20"/>
          <w:szCs w:val="20"/>
        </w:rPr>
      </w:pPr>
      <w:r w:rsidRPr="00FD3EB7">
        <w:rPr>
          <w:rFonts w:ascii="Arial" w:hAnsi="Arial" w:cs="Arial"/>
          <w:color w:val="212121"/>
          <w:sz w:val="20"/>
          <w:szCs w:val="20"/>
        </w:rPr>
        <w:t>Investicijsko dokumentacijo, k</w:t>
      </w:r>
      <w:r>
        <w:rPr>
          <w:rFonts w:ascii="Arial" w:hAnsi="Arial" w:cs="Arial"/>
          <w:color w:val="212121"/>
          <w:sz w:val="20"/>
          <w:szCs w:val="20"/>
        </w:rPr>
        <w:t>i</w:t>
      </w:r>
      <w:r w:rsidRPr="00FD3EB7">
        <w:rPr>
          <w:rFonts w:ascii="Arial" w:hAnsi="Arial" w:cs="Arial"/>
          <w:color w:val="212121"/>
          <w:sz w:val="20"/>
          <w:szCs w:val="20"/>
        </w:rPr>
        <w:t xml:space="preserve"> vključuje</w:t>
      </w:r>
      <w:r>
        <w:rPr>
          <w:rFonts w:ascii="Arial" w:hAnsi="Arial" w:cs="Arial"/>
          <w:color w:val="212121"/>
          <w:sz w:val="20"/>
          <w:szCs w:val="20"/>
        </w:rPr>
        <w:t>:</w:t>
      </w:r>
    </w:p>
    <w:p w14:paraId="5F5AE6B8" w14:textId="77777777" w:rsidR="007127EE" w:rsidRDefault="007127EE" w:rsidP="007127EE">
      <w:pPr>
        <w:pStyle w:val="Odstavekseznama"/>
        <w:numPr>
          <w:ilvl w:val="1"/>
          <w:numId w:val="39"/>
        </w:numPr>
        <w:shd w:val="clear" w:color="auto" w:fill="FFFFFF"/>
        <w:spacing w:line="276" w:lineRule="auto"/>
        <w:jc w:val="both"/>
        <w:rPr>
          <w:rFonts w:ascii="Arial" w:hAnsi="Arial" w:cs="Arial"/>
          <w:color w:val="212121"/>
          <w:sz w:val="20"/>
          <w:szCs w:val="20"/>
        </w:rPr>
      </w:pPr>
      <w:r w:rsidRPr="00FD3EB7">
        <w:rPr>
          <w:rFonts w:ascii="Arial" w:hAnsi="Arial" w:cs="Arial"/>
          <w:color w:val="212121"/>
          <w:sz w:val="20"/>
          <w:szCs w:val="20"/>
        </w:rPr>
        <w:t>Investicijski program (s študijo izvedbe) in njegovo predstavitev,</w:t>
      </w:r>
    </w:p>
    <w:p w14:paraId="3D51FA3C" w14:textId="77777777" w:rsidR="007127EE" w:rsidRDefault="007127EE" w:rsidP="007127EE">
      <w:pPr>
        <w:pStyle w:val="Odstavekseznama"/>
        <w:numPr>
          <w:ilvl w:val="0"/>
          <w:numId w:val="39"/>
        </w:numPr>
        <w:shd w:val="clear" w:color="auto" w:fill="FFFFFF"/>
        <w:spacing w:line="276" w:lineRule="auto"/>
        <w:jc w:val="both"/>
        <w:rPr>
          <w:rFonts w:ascii="Arial" w:hAnsi="Arial" w:cs="Arial"/>
          <w:color w:val="212121"/>
          <w:sz w:val="20"/>
          <w:szCs w:val="20"/>
        </w:rPr>
      </w:pPr>
      <w:r w:rsidRPr="00FD3EB7">
        <w:rPr>
          <w:rFonts w:ascii="Arial" w:hAnsi="Arial" w:cs="Arial"/>
          <w:color w:val="212121"/>
          <w:sz w:val="20"/>
          <w:szCs w:val="20"/>
        </w:rPr>
        <w:t>Projektno dokumentacijo (skladno s Smernicami Ministrstva za javno upravo za razvoj informacijskih rešitev) in njeno predstavitev, kar vključuje vsaj</w:t>
      </w:r>
      <w:r>
        <w:rPr>
          <w:rFonts w:ascii="Arial" w:hAnsi="Arial" w:cs="Arial"/>
          <w:color w:val="212121"/>
          <w:sz w:val="20"/>
          <w:szCs w:val="20"/>
        </w:rPr>
        <w:t>:</w:t>
      </w:r>
    </w:p>
    <w:p w14:paraId="0CF99E07" w14:textId="77777777" w:rsidR="007127EE" w:rsidRDefault="007127EE" w:rsidP="007127EE">
      <w:pPr>
        <w:pStyle w:val="Odstavekseznama"/>
        <w:numPr>
          <w:ilvl w:val="0"/>
          <w:numId w:val="39"/>
        </w:numPr>
        <w:shd w:val="clear" w:color="auto" w:fill="FFFFFF"/>
        <w:spacing w:line="276" w:lineRule="auto"/>
        <w:jc w:val="both"/>
        <w:rPr>
          <w:rFonts w:ascii="Arial" w:hAnsi="Arial" w:cs="Arial"/>
          <w:color w:val="212121"/>
          <w:sz w:val="20"/>
          <w:szCs w:val="20"/>
        </w:rPr>
      </w:pPr>
      <w:r w:rsidRPr="00FD3EB7">
        <w:rPr>
          <w:rFonts w:ascii="Arial" w:hAnsi="Arial" w:cs="Arial"/>
          <w:color w:val="212121"/>
          <w:sz w:val="20"/>
          <w:szCs w:val="20"/>
        </w:rPr>
        <w:t>Tehnične specifikacije, ki morajo vsebovati vsaj naslednja poglavja :</w:t>
      </w:r>
    </w:p>
    <w:p w14:paraId="5F3017EE" w14:textId="77777777" w:rsidR="007127EE" w:rsidRDefault="007127EE" w:rsidP="007127EE">
      <w:pPr>
        <w:pStyle w:val="Odstavekseznama"/>
        <w:numPr>
          <w:ilvl w:val="1"/>
          <w:numId w:val="39"/>
        </w:numPr>
        <w:shd w:val="clear" w:color="auto" w:fill="FFFFFF"/>
        <w:spacing w:line="276" w:lineRule="auto"/>
        <w:jc w:val="both"/>
        <w:rPr>
          <w:rFonts w:ascii="Arial" w:hAnsi="Arial" w:cs="Arial"/>
          <w:color w:val="212121"/>
          <w:sz w:val="20"/>
          <w:szCs w:val="20"/>
        </w:rPr>
      </w:pPr>
      <w:r w:rsidRPr="00FD3EB7">
        <w:rPr>
          <w:rFonts w:ascii="Arial" w:hAnsi="Arial" w:cs="Arial"/>
          <w:color w:val="212121"/>
          <w:sz w:val="20"/>
          <w:szCs w:val="20"/>
        </w:rPr>
        <w:t xml:space="preserve">Model centralnega </w:t>
      </w:r>
      <w:r>
        <w:rPr>
          <w:rFonts w:ascii="Arial" w:hAnsi="Arial" w:cs="Arial"/>
          <w:color w:val="212121"/>
          <w:sz w:val="20"/>
          <w:szCs w:val="20"/>
        </w:rPr>
        <w:t>ERP sistema</w:t>
      </w:r>
      <w:r w:rsidRPr="00FD3EB7">
        <w:rPr>
          <w:rFonts w:ascii="Arial" w:hAnsi="Arial" w:cs="Arial"/>
          <w:color w:val="212121"/>
          <w:sz w:val="20"/>
          <w:szCs w:val="20"/>
        </w:rPr>
        <w:t xml:space="preserve"> (v nadaljnjem besedilu: C-</w:t>
      </w:r>
      <w:r>
        <w:rPr>
          <w:rFonts w:ascii="Arial" w:hAnsi="Arial" w:cs="Arial"/>
          <w:color w:val="212121"/>
          <w:sz w:val="20"/>
          <w:szCs w:val="20"/>
        </w:rPr>
        <w:t>ERP</w:t>
      </w:r>
      <w:r w:rsidRPr="00FD3EB7">
        <w:rPr>
          <w:rFonts w:ascii="Arial" w:hAnsi="Arial" w:cs="Arial"/>
          <w:color w:val="212121"/>
          <w:sz w:val="20"/>
          <w:szCs w:val="20"/>
        </w:rPr>
        <w:t>)</w:t>
      </w:r>
    </w:p>
    <w:p w14:paraId="5312F7CD" w14:textId="77777777" w:rsidR="007127EE" w:rsidRDefault="007127EE" w:rsidP="007127EE">
      <w:pPr>
        <w:pStyle w:val="Odstavekseznama"/>
        <w:numPr>
          <w:ilvl w:val="2"/>
          <w:numId w:val="39"/>
        </w:numPr>
        <w:shd w:val="clear" w:color="auto" w:fill="FFFFFF"/>
        <w:spacing w:line="276" w:lineRule="auto"/>
        <w:jc w:val="both"/>
        <w:rPr>
          <w:rFonts w:ascii="Arial" w:hAnsi="Arial" w:cs="Arial"/>
          <w:color w:val="212121"/>
          <w:sz w:val="20"/>
          <w:szCs w:val="20"/>
        </w:rPr>
      </w:pPr>
      <w:r w:rsidRPr="00FD3EB7">
        <w:rPr>
          <w:rFonts w:ascii="Arial" w:hAnsi="Arial" w:cs="Arial"/>
          <w:color w:val="212121"/>
          <w:sz w:val="20"/>
          <w:szCs w:val="20"/>
        </w:rPr>
        <w:t>Oris trenutnega stanja</w:t>
      </w:r>
    </w:p>
    <w:p w14:paraId="19B9545C" w14:textId="77777777" w:rsidR="007127EE" w:rsidRDefault="007127EE" w:rsidP="007127EE">
      <w:pPr>
        <w:pStyle w:val="Odstavekseznama"/>
        <w:numPr>
          <w:ilvl w:val="2"/>
          <w:numId w:val="39"/>
        </w:numPr>
        <w:shd w:val="clear" w:color="auto" w:fill="FFFFFF"/>
        <w:spacing w:line="276" w:lineRule="auto"/>
        <w:jc w:val="both"/>
        <w:rPr>
          <w:rFonts w:ascii="Arial" w:hAnsi="Arial" w:cs="Arial"/>
          <w:color w:val="212121"/>
          <w:sz w:val="20"/>
          <w:szCs w:val="20"/>
        </w:rPr>
      </w:pPr>
      <w:r w:rsidRPr="00FD3EB7">
        <w:rPr>
          <w:rFonts w:ascii="Arial" w:hAnsi="Arial" w:cs="Arial"/>
          <w:color w:val="212121"/>
          <w:sz w:val="20"/>
          <w:szCs w:val="20"/>
        </w:rPr>
        <w:t xml:space="preserve">Oris </w:t>
      </w:r>
      <w:r>
        <w:rPr>
          <w:rFonts w:ascii="Arial" w:hAnsi="Arial" w:cs="Arial"/>
          <w:color w:val="212121"/>
          <w:sz w:val="20"/>
          <w:szCs w:val="20"/>
        </w:rPr>
        <w:t>potrebnega stanja</w:t>
      </w:r>
    </w:p>
    <w:p w14:paraId="75E5FB93" w14:textId="77777777" w:rsidR="007127EE" w:rsidRDefault="007127EE" w:rsidP="007127EE">
      <w:pPr>
        <w:pStyle w:val="Odstavekseznama"/>
        <w:numPr>
          <w:ilvl w:val="2"/>
          <w:numId w:val="39"/>
        </w:numPr>
        <w:shd w:val="clear" w:color="auto" w:fill="FFFFFF"/>
        <w:spacing w:line="276" w:lineRule="auto"/>
        <w:jc w:val="both"/>
        <w:rPr>
          <w:rFonts w:ascii="Arial" w:hAnsi="Arial" w:cs="Arial"/>
          <w:color w:val="212121"/>
          <w:sz w:val="20"/>
          <w:szCs w:val="20"/>
        </w:rPr>
      </w:pPr>
      <w:r w:rsidRPr="00FD3EB7">
        <w:rPr>
          <w:rFonts w:ascii="Arial" w:hAnsi="Arial" w:cs="Arial"/>
          <w:color w:val="212121"/>
          <w:sz w:val="20"/>
          <w:szCs w:val="20"/>
        </w:rPr>
        <w:t>Okvirni akcijski načrt</w:t>
      </w:r>
      <w:r>
        <w:rPr>
          <w:rFonts w:ascii="Arial" w:hAnsi="Arial" w:cs="Arial"/>
          <w:color w:val="212121"/>
          <w:sz w:val="20"/>
          <w:szCs w:val="20"/>
        </w:rPr>
        <w:t xml:space="preserve"> izvedbe</w:t>
      </w:r>
    </w:p>
    <w:p w14:paraId="12F13269" w14:textId="77777777" w:rsidR="007127EE" w:rsidRDefault="007127EE" w:rsidP="007127EE">
      <w:pPr>
        <w:pStyle w:val="Odstavekseznama"/>
        <w:numPr>
          <w:ilvl w:val="1"/>
          <w:numId w:val="39"/>
        </w:numPr>
        <w:shd w:val="clear" w:color="auto" w:fill="FFFFFF"/>
        <w:spacing w:line="276" w:lineRule="auto"/>
        <w:jc w:val="both"/>
        <w:rPr>
          <w:rFonts w:ascii="Arial" w:hAnsi="Arial" w:cs="Arial"/>
          <w:color w:val="212121"/>
          <w:sz w:val="20"/>
          <w:szCs w:val="20"/>
        </w:rPr>
      </w:pPr>
      <w:r w:rsidRPr="00FD3EB7">
        <w:rPr>
          <w:rFonts w:ascii="Arial" w:hAnsi="Arial" w:cs="Arial"/>
          <w:color w:val="212121"/>
          <w:sz w:val="20"/>
          <w:szCs w:val="20"/>
        </w:rPr>
        <w:t>Poslovna analiza z idejnim načrtom</w:t>
      </w:r>
    </w:p>
    <w:p w14:paraId="4A27B14C" w14:textId="77777777" w:rsidR="007127EE" w:rsidRDefault="007127EE" w:rsidP="007127EE">
      <w:pPr>
        <w:pStyle w:val="Odstavekseznama"/>
        <w:numPr>
          <w:ilvl w:val="2"/>
          <w:numId w:val="39"/>
        </w:numPr>
        <w:shd w:val="clear" w:color="auto" w:fill="FFFFFF"/>
        <w:spacing w:line="276" w:lineRule="auto"/>
        <w:jc w:val="both"/>
        <w:rPr>
          <w:rFonts w:ascii="Arial" w:hAnsi="Arial" w:cs="Arial"/>
          <w:color w:val="212121"/>
          <w:sz w:val="20"/>
          <w:szCs w:val="20"/>
        </w:rPr>
      </w:pPr>
      <w:r w:rsidRPr="00FD3EB7">
        <w:rPr>
          <w:rFonts w:ascii="Arial" w:hAnsi="Arial" w:cs="Arial"/>
          <w:color w:val="212121"/>
          <w:sz w:val="20"/>
          <w:szCs w:val="20"/>
        </w:rPr>
        <w:t>Ocena tveganj (opredelitev tveganj izvedbe in implementacije projekta)</w:t>
      </w:r>
    </w:p>
    <w:p w14:paraId="6FC99190" w14:textId="77777777" w:rsidR="007127EE" w:rsidRDefault="007127EE" w:rsidP="007127EE">
      <w:pPr>
        <w:pStyle w:val="Odstavekseznama"/>
        <w:numPr>
          <w:ilvl w:val="2"/>
          <w:numId w:val="39"/>
        </w:numPr>
        <w:shd w:val="clear" w:color="auto" w:fill="FFFFFF"/>
        <w:spacing w:line="276" w:lineRule="auto"/>
        <w:jc w:val="both"/>
        <w:rPr>
          <w:rFonts w:ascii="Arial" w:hAnsi="Arial" w:cs="Arial"/>
          <w:color w:val="212121"/>
          <w:sz w:val="20"/>
          <w:szCs w:val="20"/>
        </w:rPr>
      </w:pPr>
      <w:r w:rsidRPr="00FD3EB7">
        <w:rPr>
          <w:rFonts w:ascii="Arial" w:hAnsi="Arial" w:cs="Arial"/>
          <w:color w:val="212121"/>
          <w:sz w:val="20"/>
          <w:szCs w:val="20"/>
        </w:rPr>
        <w:lastRenderedPageBreak/>
        <w:t>Obstoječe rešitve</w:t>
      </w:r>
      <w:r>
        <w:rPr>
          <w:rFonts w:ascii="Arial" w:hAnsi="Arial" w:cs="Arial"/>
          <w:color w:val="212121"/>
          <w:sz w:val="20"/>
          <w:szCs w:val="20"/>
        </w:rPr>
        <w:t xml:space="preserve"> v javnih bolnišnicah v lasti države</w:t>
      </w:r>
    </w:p>
    <w:p w14:paraId="22E2432A" w14:textId="019B104B" w:rsidR="007127EE" w:rsidRDefault="007127EE" w:rsidP="007127EE">
      <w:pPr>
        <w:pStyle w:val="Odstavekseznama"/>
        <w:numPr>
          <w:ilvl w:val="2"/>
          <w:numId w:val="39"/>
        </w:numPr>
        <w:shd w:val="clear" w:color="auto" w:fill="FFFFFF"/>
        <w:spacing w:line="276" w:lineRule="auto"/>
        <w:jc w:val="both"/>
        <w:rPr>
          <w:rFonts w:ascii="Arial" w:hAnsi="Arial" w:cs="Arial"/>
          <w:color w:val="212121"/>
          <w:sz w:val="20"/>
          <w:szCs w:val="20"/>
        </w:rPr>
      </w:pPr>
      <w:r>
        <w:rPr>
          <w:rFonts w:ascii="Arial" w:hAnsi="Arial" w:cs="Arial"/>
          <w:color w:val="212121"/>
          <w:sz w:val="20"/>
          <w:szCs w:val="20"/>
        </w:rPr>
        <w:t>Rezultate u</w:t>
      </w:r>
      <w:r w:rsidRPr="00FD3EB7">
        <w:rPr>
          <w:rFonts w:ascii="Arial" w:hAnsi="Arial" w:cs="Arial"/>
          <w:color w:val="212121"/>
          <w:sz w:val="20"/>
          <w:szCs w:val="20"/>
        </w:rPr>
        <w:t>sklajevanj</w:t>
      </w:r>
      <w:r>
        <w:rPr>
          <w:rFonts w:ascii="Arial" w:hAnsi="Arial" w:cs="Arial"/>
          <w:color w:val="212121"/>
          <w:sz w:val="20"/>
          <w:szCs w:val="20"/>
        </w:rPr>
        <w:t xml:space="preserve"> in dogovora</w:t>
      </w:r>
      <w:r w:rsidRPr="00FD3EB7">
        <w:rPr>
          <w:rFonts w:ascii="Arial" w:hAnsi="Arial" w:cs="Arial"/>
          <w:color w:val="212121"/>
          <w:sz w:val="20"/>
          <w:szCs w:val="20"/>
        </w:rPr>
        <w:t xml:space="preserve"> s predstavniki javnih </w:t>
      </w:r>
      <w:r>
        <w:rPr>
          <w:rFonts w:ascii="Arial" w:hAnsi="Arial" w:cs="Arial"/>
          <w:color w:val="212121"/>
          <w:sz w:val="20"/>
          <w:szCs w:val="20"/>
        </w:rPr>
        <w:t xml:space="preserve">bolnišnic v lasti države, </w:t>
      </w:r>
      <w:r w:rsidRPr="00FD3EB7">
        <w:rPr>
          <w:rFonts w:ascii="Arial" w:hAnsi="Arial" w:cs="Arial"/>
          <w:color w:val="212121"/>
          <w:sz w:val="20"/>
          <w:szCs w:val="20"/>
        </w:rPr>
        <w:t>glede potreb pri definiranju funkcionalnosti C-</w:t>
      </w:r>
      <w:r>
        <w:rPr>
          <w:rFonts w:ascii="Arial" w:hAnsi="Arial" w:cs="Arial"/>
          <w:color w:val="212121"/>
          <w:sz w:val="20"/>
          <w:szCs w:val="20"/>
        </w:rPr>
        <w:t>ERP za vsako bolnišnico.</w:t>
      </w:r>
    </w:p>
    <w:p w14:paraId="34CCAEBD" w14:textId="294DA83C" w:rsidR="00750D61" w:rsidRDefault="00750D61" w:rsidP="00750D61">
      <w:pPr>
        <w:pStyle w:val="Odstavekseznama"/>
        <w:numPr>
          <w:ilvl w:val="2"/>
          <w:numId w:val="39"/>
        </w:numPr>
        <w:shd w:val="clear" w:color="auto" w:fill="FFFFFF"/>
        <w:spacing w:line="276" w:lineRule="auto"/>
        <w:jc w:val="both"/>
        <w:rPr>
          <w:rFonts w:ascii="Arial" w:hAnsi="Arial" w:cs="Arial"/>
          <w:color w:val="212121"/>
          <w:sz w:val="20"/>
          <w:szCs w:val="20"/>
        </w:rPr>
      </w:pPr>
      <w:r w:rsidRPr="00575FF1">
        <w:rPr>
          <w:rFonts w:ascii="Arial" w:hAnsi="Arial" w:cs="Arial"/>
          <w:color w:val="212121"/>
          <w:sz w:val="20"/>
          <w:szCs w:val="20"/>
        </w:rPr>
        <w:t xml:space="preserve">Predlog časovnega, funkcionalnega in procesnega načrta prehoda posameznih lokalnih </w:t>
      </w:r>
      <w:r>
        <w:rPr>
          <w:rFonts w:ascii="Arial" w:hAnsi="Arial" w:cs="Arial"/>
          <w:color w:val="212121"/>
          <w:sz w:val="20"/>
          <w:szCs w:val="20"/>
        </w:rPr>
        <w:t>ERP</w:t>
      </w:r>
      <w:r w:rsidRPr="00575FF1">
        <w:rPr>
          <w:rFonts w:ascii="Arial" w:hAnsi="Arial" w:cs="Arial"/>
          <w:color w:val="212121"/>
          <w:sz w:val="20"/>
          <w:szCs w:val="20"/>
        </w:rPr>
        <w:t xml:space="preserve"> na C-</w:t>
      </w:r>
      <w:r>
        <w:rPr>
          <w:rFonts w:ascii="Arial" w:hAnsi="Arial" w:cs="Arial"/>
          <w:color w:val="212121"/>
          <w:sz w:val="20"/>
          <w:szCs w:val="20"/>
        </w:rPr>
        <w:t>ERP</w:t>
      </w:r>
    </w:p>
    <w:p w14:paraId="233BE0E9" w14:textId="337A2997" w:rsidR="00750D61" w:rsidRDefault="00750D61" w:rsidP="00750D61">
      <w:pPr>
        <w:pStyle w:val="Odstavekseznama"/>
        <w:numPr>
          <w:ilvl w:val="2"/>
          <w:numId w:val="39"/>
        </w:numPr>
        <w:shd w:val="clear" w:color="auto" w:fill="FFFFFF"/>
        <w:spacing w:line="276" w:lineRule="auto"/>
        <w:jc w:val="both"/>
        <w:rPr>
          <w:rFonts w:ascii="Arial" w:hAnsi="Arial" w:cs="Arial"/>
          <w:color w:val="212121"/>
          <w:sz w:val="20"/>
          <w:szCs w:val="20"/>
        </w:rPr>
      </w:pPr>
      <w:r w:rsidRPr="00575FF1">
        <w:rPr>
          <w:rFonts w:ascii="Arial" w:hAnsi="Arial" w:cs="Arial"/>
          <w:color w:val="212121"/>
          <w:sz w:val="20"/>
          <w:szCs w:val="20"/>
        </w:rPr>
        <w:t xml:space="preserve">Analiza potrebnih ukrepov za migracijo obstoječih podatkov v </w:t>
      </w:r>
      <w:r>
        <w:rPr>
          <w:rFonts w:ascii="Arial" w:hAnsi="Arial" w:cs="Arial"/>
          <w:color w:val="212121"/>
          <w:sz w:val="20"/>
          <w:szCs w:val="20"/>
        </w:rPr>
        <w:t>C-ERP</w:t>
      </w:r>
    </w:p>
    <w:p w14:paraId="709A65FC" w14:textId="32494091" w:rsidR="00750D61" w:rsidRPr="00750D61" w:rsidRDefault="00750D61" w:rsidP="00750D61">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Strateški načrt izvedbe in implementacijski načrt</w:t>
      </w:r>
    </w:p>
    <w:p w14:paraId="75EC1487" w14:textId="77777777" w:rsidR="007127EE" w:rsidRDefault="007127EE" w:rsidP="007127EE">
      <w:pPr>
        <w:pStyle w:val="Odstavekseznama"/>
        <w:numPr>
          <w:ilvl w:val="2"/>
          <w:numId w:val="39"/>
        </w:numPr>
        <w:shd w:val="clear" w:color="auto" w:fill="FFFFFF"/>
        <w:spacing w:line="276" w:lineRule="auto"/>
        <w:jc w:val="both"/>
        <w:rPr>
          <w:rFonts w:ascii="Arial" w:hAnsi="Arial" w:cs="Arial"/>
          <w:color w:val="212121"/>
          <w:sz w:val="20"/>
          <w:szCs w:val="20"/>
        </w:rPr>
      </w:pPr>
      <w:r w:rsidRPr="00FD3EB7">
        <w:rPr>
          <w:rFonts w:ascii="Arial" w:hAnsi="Arial" w:cs="Arial"/>
          <w:color w:val="212121"/>
          <w:sz w:val="20"/>
          <w:szCs w:val="20"/>
        </w:rPr>
        <w:t>Fizična infrastruktura</w:t>
      </w:r>
    </w:p>
    <w:p w14:paraId="7CDC6A7D" w14:textId="77777777" w:rsidR="007127EE" w:rsidRDefault="007127EE" w:rsidP="007127EE">
      <w:pPr>
        <w:pStyle w:val="Odstavekseznama"/>
        <w:numPr>
          <w:ilvl w:val="3"/>
          <w:numId w:val="39"/>
        </w:numPr>
        <w:shd w:val="clear" w:color="auto" w:fill="FFFFFF"/>
        <w:spacing w:line="276" w:lineRule="auto"/>
        <w:jc w:val="both"/>
        <w:rPr>
          <w:rFonts w:ascii="Arial" w:hAnsi="Arial" w:cs="Arial"/>
          <w:color w:val="212121"/>
          <w:sz w:val="20"/>
          <w:szCs w:val="20"/>
        </w:rPr>
      </w:pPr>
      <w:r w:rsidRPr="00FD3EB7">
        <w:rPr>
          <w:rFonts w:ascii="Arial" w:hAnsi="Arial" w:cs="Arial"/>
          <w:color w:val="212121"/>
          <w:sz w:val="20"/>
          <w:szCs w:val="20"/>
        </w:rPr>
        <w:t xml:space="preserve">Popis fizične infrastrukture </w:t>
      </w:r>
      <w:r>
        <w:rPr>
          <w:rFonts w:ascii="Arial" w:hAnsi="Arial" w:cs="Arial"/>
          <w:color w:val="212121"/>
          <w:sz w:val="20"/>
          <w:szCs w:val="20"/>
        </w:rPr>
        <w:t>in lokalnih rešitev (ERP) sistemov v vseh javnih bolnišnicah v lasti države</w:t>
      </w:r>
    </w:p>
    <w:p w14:paraId="2EEE2988" w14:textId="77777777" w:rsidR="007127EE" w:rsidRDefault="007127EE" w:rsidP="007127EE">
      <w:pPr>
        <w:pStyle w:val="Odstavekseznama"/>
        <w:numPr>
          <w:ilvl w:val="3"/>
          <w:numId w:val="39"/>
        </w:numPr>
        <w:shd w:val="clear" w:color="auto" w:fill="FFFFFF"/>
        <w:spacing w:line="276" w:lineRule="auto"/>
        <w:jc w:val="both"/>
        <w:rPr>
          <w:rFonts w:ascii="Arial" w:hAnsi="Arial" w:cs="Arial"/>
          <w:color w:val="212121"/>
          <w:sz w:val="20"/>
          <w:szCs w:val="20"/>
        </w:rPr>
      </w:pPr>
      <w:r w:rsidRPr="00FD3EB7">
        <w:rPr>
          <w:rFonts w:ascii="Arial" w:hAnsi="Arial" w:cs="Arial"/>
          <w:color w:val="212121"/>
          <w:sz w:val="20"/>
          <w:szCs w:val="20"/>
        </w:rPr>
        <w:t>Popis obstoječih vzdrževalnih razmerij</w:t>
      </w:r>
      <w:r>
        <w:rPr>
          <w:rFonts w:ascii="Arial" w:hAnsi="Arial" w:cs="Arial"/>
          <w:color w:val="212121"/>
          <w:sz w:val="20"/>
          <w:szCs w:val="20"/>
        </w:rPr>
        <w:t xml:space="preserve"> in </w:t>
      </w:r>
      <w:r w:rsidRPr="00FD3EB7">
        <w:rPr>
          <w:rFonts w:ascii="Arial" w:hAnsi="Arial" w:cs="Arial"/>
          <w:color w:val="212121"/>
          <w:sz w:val="20"/>
          <w:szCs w:val="20"/>
        </w:rPr>
        <w:t>licenc</w:t>
      </w:r>
      <w:r>
        <w:rPr>
          <w:rFonts w:ascii="Arial" w:hAnsi="Arial" w:cs="Arial"/>
          <w:color w:val="212121"/>
          <w:sz w:val="20"/>
          <w:szCs w:val="20"/>
        </w:rPr>
        <w:t xml:space="preserve"> obstoječih lokalnih ERP sistemov z namenom, da se lahko pripravi ustrezne zahteve za novi sistem C-ERP in zagotovi ustrezno število licenc za njegove uporabnike</w:t>
      </w:r>
    </w:p>
    <w:p w14:paraId="01BC2472" w14:textId="77777777" w:rsidR="007127EE" w:rsidRDefault="007127EE" w:rsidP="007127EE">
      <w:pPr>
        <w:pStyle w:val="Odstavekseznama"/>
        <w:numPr>
          <w:ilvl w:val="3"/>
          <w:numId w:val="39"/>
        </w:numPr>
        <w:shd w:val="clear" w:color="auto" w:fill="FFFFFF"/>
        <w:spacing w:line="276" w:lineRule="auto"/>
        <w:jc w:val="both"/>
        <w:rPr>
          <w:rFonts w:ascii="Arial" w:hAnsi="Arial" w:cs="Arial"/>
          <w:color w:val="212121"/>
          <w:sz w:val="20"/>
          <w:szCs w:val="20"/>
        </w:rPr>
      </w:pPr>
      <w:r>
        <w:rPr>
          <w:rFonts w:ascii="Arial" w:hAnsi="Arial" w:cs="Arial"/>
          <w:color w:val="212121"/>
          <w:sz w:val="20"/>
          <w:szCs w:val="20"/>
        </w:rPr>
        <w:t>Ocena potrebnih licenc (predvideno število aktivnih uporabnikov v bolnišnicah v naslednjih petih letih)</w:t>
      </w:r>
    </w:p>
    <w:p w14:paraId="29CEDB51" w14:textId="573F5A4B" w:rsidR="007127EE" w:rsidRDefault="00750D61" w:rsidP="007127EE">
      <w:pPr>
        <w:pStyle w:val="Odstavekseznama"/>
        <w:numPr>
          <w:ilvl w:val="3"/>
          <w:numId w:val="39"/>
        </w:numPr>
        <w:shd w:val="clear" w:color="auto" w:fill="FFFFFF"/>
        <w:spacing w:line="276" w:lineRule="auto"/>
        <w:jc w:val="both"/>
        <w:rPr>
          <w:rFonts w:ascii="Arial" w:hAnsi="Arial" w:cs="Arial"/>
          <w:color w:val="212121"/>
          <w:sz w:val="20"/>
          <w:szCs w:val="20"/>
        </w:rPr>
      </w:pPr>
      <w:r>
        <w:rPr>
          <w:rFonts w:ascii="Arial" w:hAnsi="Arial" w:cs="Arial"/>
          <w:color w:val="212121"/>
          <w:sz w:val="20"/>
          <w:szCs w:val="20"/>
        </w:rPr>
        <w:t>Predlog i</w:t>
      </w:r>
      <w:r w:rsidR="007127EE" w:rsidRPr="00575FF1">
        <w:rPr>
          <w:rFonts w:ascii="Arial" w:hAnsi="Arial" w:cs="Arial"/>
          <w:color w:val="212121"/>
          <w:sz w:val="20"/>
          <w:szCs w:val="20"/>
        </w:rPr>
        <w:t>zbir</w:t>
      </w:r>
      <w:r>
        <w:rPr>
          <w:rFonts w:ascii="Arial" w:hAnsi="Arial" w:cs="Arial"/>
          <w:color w:val="212121"/>
          <w:sz w:val="20"/>
          <w:szCs w:val="20"/>
        </w:rPr>
        <w:t>e</w:t>
      </w:r>
      <w:r w:rsidR="007127EE" w:rsidRPr="00575FF1">
        <w:rPr>
          <w:rFonts w:ascii="Arial" w:hAnsi="Arial" w:cs="Arial"/>
          <w:color w:val="212121"/>
          <w:sz w:val="20"/>
          <w:szCs w:val="20"/>
        </w:rPr>
        <w:t xml:space="preserve"> ustreznega tipa oblačne infrastrukture (privaten, javen, upravljan javen oz. hibriden oblak / </w:t>
      </w:r>
      <w:proofErr w:type="spellStart"/>
      <w:r w:rsidR="007127EE" w:rsidRPr="00575FF1">
        <w:rPr>
          <w:rFonts w:ascii="Arial" w:hAnsi="Arial" w:cs="Arial"/>
          <w:color w:val="212121"/>
          <w:sz w:val="20"/>
          <w:szCs w:val="20"/>
        </w:rPr>
        <w:t>IaaS</w:t>
      </w:r>
      <w:proofErr w:type="spellEnd"/>
      <w:r w:rsidR="007127EE" w:rsidRPr="00575FF1">
        <w:rPr>
          <w:rFonts w:ascii="Arial" w:hAnsi="Arial" w:cs="Arial"/>
          <w:color w:val="212121"/>
          <w:sz w:val="20"/>
          <w:szCs w:val="20"/>
        </w:rPr>
        <w:t xml:space="preserve">, </w:t>
      </w:r>
      <w:proofErr w:type="spellStart"/>
      <w:r w:rsidR="007127EE" w:rsidRPr="00575FF1">
        <w:rPr>
          <w:rFonts w:ascii="Arial" w:hAnsi="Arial" w:cs="Arial"/>
          <w:color w:val="212121"/>
          <w:sz w:val="20"/>
          <w:szCs w:val="20"/>
        </w:rPr>
        <w:t>PaaS</w:t>
      </w:r>
      <w:proofErr w:type="spellEnd"/>
      <w:r w:rsidR="007127EE" w:rsidRPr="00575FF1">
        <w:rPr>
          <w:rFonts w:ascii="Arial" w:hAnsi="Arial" w:cs="Arial"/>
          <w:color w:val="212121"/>
          <w:sz w:val="20"/>
          <w:szCs w:val="20"/>
        </w:rPr>
        <w:t xml:space="preserve">, </w:t>
      </w:r>
      <w:proofErr w:type="spellStart"/>
      <w:r w:rsidR="007127EE" w:rsidRPr="00575FF1">
        <w:rPr>
          <w:rFonts w:ascii="Arial" w:hAnsi="Arial" w:cs="Arial"/>
          <w:color w:val="212121"/>
          <w:sz w:val="20"/>
          <w:szCs w:val="20"/>
        </w:rPr>
        <w:t>SaaS</w:t>
      </w:r>
      <w:proofErr w:type="spellEnd"/>
      <w:r w:rsidR="007127EE" w:rsidRPr="00575FF1">
        <w:rPr>
          <w:rFonts w:ascii="Arial" w:hAnsi="Arial" w:cs="Arial"/>
          <w:color w:val="212121"/>
          <w:sz w:val="20"/>
          <w:szCs w:val="20"/>
        </w:rPr>
        <w:t>)</w:t>
      </w:r>
    </w:p>
    <w:p w14:paraId="23C3C08B" w14:textId="77777777" w:rsidR="007127EE" w:rsidRDefault="007127EE" w:rsidP="007127EE">
      <w:pPr>
        <w:pStyle w:val="Odstavekseznama"/>
        <w:numPr>
          <w:ilvl w:val="3"/>
          <w:numId w:val="39"/>
        </w:numPr>
        <w:shd w:val="clear" w:color="auto" w:fill="FFFFFF"/>
        <w:spacing w:line="276" w:lineRule="auto"/>
        <w:jc w:val="both"/>
        <w:rPr>
          <w:rFonts w:ascii="Arial" w:hAnsi="Arial" w:cs="Arial"/>
          <w:color w:val="212121"/>
          <w:sz w:val="20"/>
          <w:szCs w:val="20"/>
        </w:rPr>
      </w:pPr>
      <w:r>
        <w:rPr>
          <w:rFonts w:ascii="Arial" w:hAnsi="Arial" w:cs="Arial"/>
          <w:color w:val="212121"/>
          <w:sz w:val="20"/>
          <w:szCs w:val="20"/>
        </w:rPr>
        <w:t xml:space="preserve">Predlog poenotenja šifrantov, atributov, procesov in poslovnih funkcij (iz lokalnih ERP na C-ERP) ter njihovega prihodnjega upravljanja </w:t>
      </w:r>
    </w:p>
    <w:p w14:paraId="27BE5CC4" w14:textId="77777777" w:rsidR="007127EE" w:rsidRDefault="007127EE" w:rsidP="007127EE">
      <w:pPr>
        <w:pStyle w:val="Odstavekseznama"/>
        <w:numPr>
          <w:ilvl w:val="3"/>
          <w:numId w:val="39"/>
        </w:numPr>
        <w:shd w:val="clear" w:color="auto" w:fill="FFFFFF"/>
        <w:spacing w:line="276" w:lineRule="auto"/>
        <w:jc w:val="both"/>
        <w:rPr>
          <w:rFonts w:ascii="Arial" w:hAnsi="Arial" w:cs="Arial"/>
          <w:color w:val="212121"/>
          <w:sz w:val="20"/>
          <w:szCs w:val="20"/>
        </w:rPr>
      </w:pPr>
      <w:r w:rsidRPr="00575FF1">
        <w:rPr>
          <w:rFonts w:ascii="Arial" w:hAnsi="Arial" w:cs="Arial"/>
          <w:color w:val="212121"/>
          <w:sz w:val="20"/>
          <w:szCs w:val="20"/>
        </w:rPr>
        <w:t xml:space="preserve">Predlog koncepta integracije </w:t>
      </w:r>
      <w:r>
        <w:rPr>
          <w:rFonts w:ascii="Arial" w:hAnsi="Arial" w:cs="Arial"/>
          <w:color w:val="212121"/>
          <w:sz w:val="20"/>
          <w:szCs w:val="20"/>
        </w:rPr>
        <w:t>in/ali migracije podatkov iz lokalnih ERP v C-ERP</w:t>
      </w:r>
    </w:p>
    <w:p w14:paraId="4CF9993E" w14:textId="77777777" w:rsidR="007127EE" w:rsidRPr="009E1AF6" w:rsidRDefault="007127EE" w:rsidP="007127EE">
      <w:pPr>
        <w:pStyle w:val="Odstavekseznama"/>
        <w:numPr>
          <w:ilvl w:val="3"/>
          <w:numId w:val="39"/>
        </w:numPr>
        <w:shd w:val="clear" w:color="auto" w:fill="FFFFFF"/>
        <w:spacing w:line="276" w:lineRule="auto"/>
        <w:jc w:val="both"/>
        <w:rPr>
          <w:rFonts w:ascii="Arial" w:hAnsi="Arial" w:cs="Arial"/>
          <w:color w:val="212121"/>
          <w:sz w:val="20"/>
          <w:szCs w:val="20"/>
        </w:rPr>
      </w:pPr>
      <w:r w:rsidRPr="00575FF1">
        <w:rPr>
          <w:rFonts w:ascii="Arial" w:hAnsi="Arial" w:cs="Arial"/>
          <w:color w:val="212121"/>
          <w:sz w:val="20"/>
          <w:szCs w:val="20"/>
        </w:rPr>
        <w:t xml:space="preserve">Predlog koncepta integracije </w:t>
      </w:r>
      <w:r>
        <w:rPr>
          <w:rFonts w:ascii="Arial" w:hAnsi="Arial" w:cs="Arial"/>
          <w:color w:val="212121"/>
          <w:sz w:val="20"/>
          <w:szCs w:val="20"/>
        </w:rPr>
        <w:t>z zalednih sistemov s C-ERP</w:t>
      </w:r>
    </w:p>
    <w:p w14:paraId="514656D7" w14:textId="77777777" w:rsidR="007127EE" w:rsidRPr="00A33551" w:rsidRDefault="007127EE" w:rsidP="00585DE3">
      <w:pPr>
        <w:shd w:val="clear" w:color="auto" w:fill="FFFFFF"/>
        <w:spacing w:line="276" w:lineRule="auto"/>
        <w:jc w:val="both"/>
        <w:rPr>
          <w:rFonts w:ascii="Arial" w:hAnsi="Arial" w:cs="Arial"/>
          <w:color w:val="212121"/>
          <w:sz w:val="20"/>
          <w:szCs w:val="20"/>
        </w:rPr>
      </w:pPr>
    </w:p>
    <w:p w14:paraId="704DEB0D" w14:textId="77777777" w:rsidR="00C84EB3" w:rsidRPr="00A33551" w:rsidRDefault="00C84EB3" w:rsidP="00585DE3">
      <w:pPr>
        <w:shd w:val="clear" w:color="auto" w:fill="FFFFFF"/>
        <w:spacing w:line="276" w:lineRule="auto"/>
        <w:jc w:val="both"/>
        <w:rPr>
          <w:rFonts w:ascii="Arial" w:hAnsi="Arial" w:cs="Arial"/>
          <w:color w:val="212121"/>
          <w:sz w:val="20"/>
          <w:szCs w:val="20"/>
        </w:rPr>
      </w:pPr>
    </w:p>
    <w:p w14:paraId="4433600B" w14:textId="63846EBF" w:rsidR="00C4491D" w:rsidRPr="00585DE3" w:rsidRDefault="00F95BB0" w:rsidP="00585DE3">
      <w:pPr>
        <w:pStyle w:val="Naslov3"/>
        <w:spacing w:line="276" w:lineRule="auto"/>
        <w:rPr>
          <w:sz w:val="20"/>
          <w:szCs w:val="20"/>
        </w:rPr>
      </w:pPr>
      <w:bookmarkStart w:id="6" w:name="_Toc131017331"/>
      <w:r w:rsidRPr="00585DE3">
        <w:rPr>
          <w:sz w:val="20"/>
          <w:szCs w:val="20"/>
        </w:rPr>
        <w:t xml:space="preserve">Priprava strokovnih </w:t>
      </w:r>
      <w:r w:rsidR="004E4AB0" w:rsidRPr="00585DE3">
        <w:rPr>
          <w:sz w:val="20"/>
          <w:szCs w:val="20"/>
        </w:rPr>
        <w:t>zahtev</w:t>
      </w:r>
      <w:r w:rsidRPr="00585DE3">
        <w:rPr>
          <w:sz w:val="20"/>
          <w:szCs w:val="20"/>
        </w:rPr>
        <w:t xml:space="preserve"> za j</w:t>
      </w:r>
      <w:r w:rsidR="00C4491D" w:rsidRPr="00585DE3">
        <w:rPr>
          <w:sz w:val="20"/>
          <w:szCs w:val="20"/>
        </w:rPr>
        <w:t>avno naročilo za pridobitev C-ERP</w:t>
      </w:r>
      <w:bookmarkEnd w:id="6"/>
    </w:p>
    <w:p w14:paraId="520724A5" w14:textId="77777777" w:rsidR="005C14D3" w:rsidRPr="00A33551" w:rsidRDefault="005C14D3" w:rsidP="00585DE3">
      <w:pPr>
        <w:shd w:val="clear" w:color="auto" w:fill="FFFFFF"/>
        <w:spacing w:line="276" w:lineRule="auto"/>
        <w:jc w:val="both"/>
        <w:rPr>
          <w:rFonts w:ascii="Arial" w:hAnsi="Arial" w:cs="Arial"/>
          <w:color w:val="212121"/>
          <w:sz w:val="20"/>
          <w:szCs w:val="20"/>
        </w:rPr>
      </w:pPr>
    </w:p>
    <w:p w14:paraId="01F86469" w14:textId="6336C515" w:rsidR="00C4491D" w:rsidRPr="00A33551" w:rsidRDefault="00C4491D" w:rsidP="00585DE3">
      <w:pPr>
        <w:shd w:val="clear" w:color="auto" w:fill="FFFFFF"/>
        <w:spacing w:line="276" w:lineRule="auto"/>
        <w:jc w:val="both"/>
        <w:rPr>
          <w:rFonts w:ascii="Arial" w:hAnsi="Arial" w:cs="Arial"/>
          <w:color w:val="212121"/>
          <w:sz w:val="20"/>
          <w:szCs w:val="20"/>
        </w:rPr>
      </w:pPr>
      <w:r w:rsidRPr="00A33551">
        <w:rPr>
          <w:rFonts w:ascii="Arial" w:hAnsi="Arial" w:cs="Arial"/>
          <w:color w:val="212121"/>
          <w:sz w:val="20"/>
          <w:szCs w:val="20"/>
        </w:rPr>
        <w:t xml:space="preserve">Na podlagi poslovne analize in IP </w:t>
      </w:r>
      <w:r w:rsidR="00C84EB3" w:rsidRPr="00A33551">
        <w:rPr>
          <w:rFonts w:ascii="Arial" w:hAnsi="Arial" w:cs="Arial"/>
          <w:color w:val="212121"/>
          <w:sz w:val="20"/>
          <w:szCs w:val="20"/>
        </w:rPr>
        <w:t>izvajalec</w:t>
      </w:r>
      <w:r w:rsidRPr="00A33551">
        <w:rPr>
          <w:rFonts w:ascii="Arial" w:hAnsi="Arial" w:cs="Arial"/>
          <w:color w:val="212121"/>
          <w:sz w:val="20"/>
          <w:szCs w:val="20"/>
        </w:rPr>
        <w:t xml:space="preserve"> </w:t>
      </w:r>
      <w:r w:rsidR="00C84EB3" w:rsidRPr="00A33551">
        <w:rPr>
          <w:rFonts w:ascii="Arial" w:hAnsi="Arial" w:cs="Arial"/>
          <w:sz w:val="20"/>
          <w:szCs w:val="20"/>
        </w:rPr>
        <w:t>v ločenem dokumentu</w:t>
      </w:r>
      <w:r w:rsidR="00C84EB3" w:rsidRPr="00A33551">
        <w:rPr>
          <w:rFonts w:ascii="Arial" w:hAnsi="Arial" w:cs="Arial"/>
          <w:color w:val="212121"/>
          <w:sz w:val="20"/>
          <w:szCs w:val="20"/>
        </w:rPr>
        <w:t xml:space="preserve"> </w:t>
      </w:r>
      <w:r w:rsidRPr="00A33551">
        <w:rPr>
          <w:rFonts w:ascii="Arial" w:hAnsi="Arial" w:cs="Arial"/>
          <w:color w:val="212121"/>
          <w:sz w:val="20"/>
          <w:szCs w:val="20"/>
        </w:rPr>
        <w:t xml:space="preserve">pripravi </w:t>
      </w:r>
      <w:r w:rsidR="001A6353" w:rsidRPr="00A33551">
        <w:rPr>
          <w:rFonts w:ascii="Arial" w:hAnsi="Arial" w:cs="Arial"/>
          <w:color w:val="212121"/>
          <w:sz w:val="20"/>
          <w:szCs w:val="20"/>
        </w:rPr>
        <w:t xml:space="preserve">strokovne </w:t>
      </w:r>
      <w:r w:rsidR="005C14D3" w:rsidRPr="00A33551">
        <w:rPr>
          <w:rFonts w:ascii="Arial" w:hAnsi="Arial" w:cs="Arial"/>
          <w:color w:val="212121"/>
          <w:sz w:val="20"/>
          <w:szCs w:val="20"/>
        </w:rPr>
        <w:t xml:space="preserve">- tehnične, funkcionalne in nefunkcionalne - </w:t>
      </w:r>
      <w:r w:rsidR="001A6353" w:rsidRPr="00A33551">
        <w:rPr>
          <w:rFonts w:ascii="Arial" w:hAnsi="Arial" w:cs="Arial"/>
          <w:color w:val="212121"/>
          <w:sz w:val="20"/>
          <w:szCs w:val="20"/>
        </w:rPr>
        <w:t>zahteve</w:t>
      </w:r>
      <w:r w:rsidRPr="00A33551">
        <w:rPr>
          <w:rFonts w:ascii="Arial" w:hAnsi="Arial" w:cs="Arial"/>
          <w:color w:val="212121"/>
          <w:sz w:val="20"/>
          <w:szCs w:val="20"/>
        </w:rPr>
        <w:t xml:space="preserve"> za izvedbo </w:t>
      </w:r>
      <w:r w:rsidR="005C14D3" w:rsidRPr="00A33551">
        <w:rPr>
          <w:rFonts w:ascii="Arial" w:hAnsi="Arial" w:cs="Arial"/>
          <w:color w:val="212121"/>
          <w:sz w:val="20"/>
          <w:szCs w:val="20"/>
        </w:rPr>
        <w:t xml:space="preserve">naslednjega </w:t>
      </w:r>
      <w:r w:rsidRPr="00A33551">
        <w:rPr>
          <w:rFonts w:ascii="Arial" w:hAnsi="Arial" w:cs="Arial"/>
          <w:color w:val="212121"/>
          <w:sz w:val="20"/>
          <w:szCs w:val="20"/>
        </w:rPr>
        <w:t xml:space="preserve">javnega naročila / </w:t>
      </w:r>
      <w:r w:rsidR="009D72BD" w:rsidRPr="00A33551">
        <w:rPr>
          <w:rFonts w:ascii="Arial" w:hAnsi="Arial" w:cs="Arial"/>
          <w:color w:val="212121"/>
          <w:sz w:val="20"/>
          <w:szCs w:val="20"/>
        </w:rPr>
        <w:t xml:space="preserve">vpeljava </w:t>
      </w:r>
      <w:r w:rsidRPr="00A33551">
        <w:rPr>
          <w:rFonts w:ascii="Arial" w:hAnsi="Arial" w:cs="Arial"/>
          <w:color w:val="212121"/>
          <w:sz w:val="20"/>
          <w:szCs w:val="20"/>
        </w:rPr>
        <w:t xml:space="preserve">ustreznega </w:t>
      </w:r>
      <w:r w:rsidR="006D49B8" w:rsidRPr="00A33551">
        <w:rPr>
          <w:rFonts w:ascii="Arial" w:hAnsi="Arial" w:cs="Arial"/>
          <w:color w:val="212121"/>
          <w:sz w:val="20"/>
          <w:szCs w:val="20"/>
        </w:rPr>
        <w:t>C-</w:t>
      </w:r>
      <w:r w:rsidRPr="00A33551">
        <w:rPr>
          <w:rFonts w:ascii="Arial" w:hAnsi="Arial" w:cs="Arial"/>
          <w:color w:val="212121"/>
          <w:sz w:val="20"/>
          <w:szCs w:val="20"/>
        </w:rPr>
        <w:t>ERP</w:t>
      </w:r>
      <w:r w:rsidR="00C84EB3" w:rsidRPr="00A33551">
        <w:rPr>
          <w:rFonts w:ascii="Arial" w:hAnsi="Arial" w:cs="Arial"/>
          <w:color w:val="212121"/>
          <w:sz w:val="20"/>
          <w:szCs w:val="20"/>
        </w:rPr>
        <w:t xml:space="preserve"> sistema</w:t>
      </w:r>
      <w:r w:rsidRPr="00A33551">
        <w:rPr>
          <w:rFonts w:ascii="Arial" w:hAnsi="Arial" w:cs="Arial"/>
          <w:color w:val="212121"/>
          <w:sz w:val="20"/>
          <w:szCs w:val="20"/>
        </w:rPr>
        <w:t xml:space="preserve">. </w:t>
      </w:r>
      <w:r w:rsidR="0046052E" w:rsidRPr="00A33551">
        <w:rPr>
          <w:rFonts w:ascii="Arial" w:hAnsi="Arial" w:cs="Arial"/>
          <w:color w:val="212121"/>
          <w:sz w:val="20"/>
          <w:szCs w:val="20"/>
        </w:rPr>
        <w:t xml:space="preserve">Vsebina strokovnih zahtev za C-ERP mora naročniku brez potrebnih bistvenih dopolnitev omogočati izvedbo javnega naročila. </w:t>
      </w:r>
      <w:r w:rsidRPr="00A33551">
        <w:rPr>
          <w:rFonts w:ascii="Arial" w:hAnsi="Arial" w:cs="Arial"/>
          <w:color w:val="212121"/>
          <w:sz w:val="20"/>
          <w:szCs w:val="20"/>
        </w:rPr>
        <w:t xml:space="preserve">Naročnik </w:t>
      </w:r>
      <w:r w:rsidR="00C84EB3" w:rsidRPr="00A33551">
        <w:rPr>
          <w:rFonts w:ascii="Arial" w:hAnsi="Arial" w:cs="Arial"/>
          <w:color w:val="212121"/>
          <w:sz w:val="20"/>
          <w:szCs w:val="20"/>
        </w:rPr>
        <w:t xml:space="preserve">pričakuje, da bo izvajalec </w:t>
      </w:r>
      <w:r w:rsidRPr="00A33551">
        <w:rPr>
          <w:rFonts w:ascii="Arial" w:hAnsi="Arial" w:cs="Arial"/>
          <w:color w:val="212121"/>
          <w:sz w:val="20"/>
          <w:szCs w:val="20"/>
        </w:rPr>
        <w:t>v tej fazi aktivno sodeloval v vseh fazah izvedbe javnega naročila</w:t>
      </w:r>
      <w:r w:rsidR="00C84EB3" w:rsidRPr="00A33551">
        <w:rPr>
          <w:rFonts w:ascii="Arial" w:hAnsi="Arial" w:cs="Arial"/>
          <w:color w:val="212121"/>
          <w:sz w:val="20"/>
          <w:szCs w:val="20"/>
        </w:rPr>
        <w:t>,</w:t>
      </w:r>
      <w:r w:rsidRPr="00A33551">
        <w:rPr>
          <w:rFonts w:ascii="Arial" w:hAnsi="Arial" w:cs="Arial"/>
          <w:color w:val="212121"/>
          <w:sz w:val="20"/>
          <w:szCs w:val="20"/>
        </w:rPr>
        <w:t xml:space="preserve"> do podpisa pogodb z izbranimi gospodarskimi subjekti</w:t>
      </w:r>
      <w:r w:rsidR="00C84EB3" w:rsidRPr="00A33551">
        <w:rPr>
          <w:rFonts w:ascii="Arial" w:hAnsi="Arial" w:cs="Arial"/>
          <w:color w:val="212121"/>
          <w:sz w:val="20"/>
          <w:szCs w:val="20"/>
        </w:rPr>
        <w:t xml:space="preserve"> </w:t>
      </w:r>
      <w:r w:rsidR="00B15334" w:rsidRPr="00A33551">
        <w:rPr>
          <w:rFonts w:ascii="Arial" w:hAnsi="Arial" w:cs="Arial"/>
          <w:color w:val="212121"/>
          <w:sz w:val="20"/>
          <w:szCs w:val="20"/>
        </w:rPr>
        <w:t xml:space="preserve">na naslednjem javnem naročilu </w:t>
      </w:r>
      <w:r w:rsidR="00C84EB3" w:rsidRPr="00A33551">
        <w:rPr>
          <w:rFonts w:ascii="Arial" w:hAnsi="Arial" w:cs="Arial"/>
          <w:color w:val="212121"/>
          <w:sz w:val="20"/>
          <w:szCs w:val="20"/>
        </w:rPr>
        <w:t xml:space="preserve">(v </w:t>
      </w:r>
      <w:r w:rsidR="00C84EB3" w:rsidRPr="00A33551">
        <w:rPr>
          <w:rFonts w:ascii="Arial" w:hAnsi="Arial" w:cs="Arial"/>
          <w:sz w:val="20"/>
          <w:szCs w:val="20"/>
        </w:rPr>
        <w:t xml:space="preserve">nadaljevanju: </w:t>
      </w:r>
      <w:r w:rsidR="00B15334" w:rsidRPr="00A33551">
        <w:rPr>
          <w:rFonts w:ascii="Arial" w:hAnsi="Arial" w:cs="Arial"/>
          <w:i/>
          <w:iCs/>
          <w:sz w:val="20"/>
          <w:szCs w:val="20"/>
        </w:rPr>
        <w:t>»JN_2«</w:t>
      </w:r>
      <w:r w:rsidR="00C84EB3" w:rsidRPr="00A33551">
        <w:rPr>
          <w:rFonts w:ascii="Arial" w:hAnsi="Arial" w:cs="Arial"/>
          <w:sz w:val="20"/>
          <w:szCs w:val="20"/>
        </w:rPr>
        <w:t>)</w:t>
      </w:r>
      <w:r w:rsidRPr="00A33551">
        <w:rPr>
          <w:rFonts w:ascii="Arial" w:hAnsi="Arial" w:cs="Arial"/>
          <w:sz w:val="20"/>
          <w:szCs w:val="20"/>
        </w:rPr>
        <w:t xml:space="preserve">. </w:t>
      </w:r>
      <w:r w:rsidRPr="00A33551">
        <w:rPr>
          <w:rFonts w:ascii="Arial" w:hAnsi="Arial" w:cs="Arial"/>
          <w:color w:val="212121"/>
          <w:sz w:val="20"/>
          <w:szCs w:val="20"/>
        </w:rPr>
        <w:t xml:space="preserve">Od izvajalca se pričakuje priprava </w:t>
      </w:r>
      <w:r w:rsidR="001A6353" w:rsidRPr="00A33551">
        <w:rPr>
          <w:rFonts w:ascii="Arial" w:hAnsi="Arial" w:cs="Arial"/>
          <w:color w:val="212121"/>
          <w:sz w:val="20"/>
          <w:szCs w:val="20"/>
        </w:rPr>
        <w:t xml:space="preserve">strokovnih zahtev oziroma </w:t>
      </w:r>
      <w:r w:rsidRPr="00A33551">
        <w:rPr>
          <w:rFonts w:ascii="Arial" w:hAnsi="Arial" w:cs="Arial"/>
          <w:color w:val="212121"/>
          <w:sz w:val="20"/>
          <w:szCs w:val="20"/>
        </w:rPr>
        <w:t>specifikacij za javno naročilo</w:t>
      </w:r>
      <w:r w:rsidR="001A6353" w:rsidRPr="00A33551">
        <w:rPr>
          <w:rFonts w:ascii="Arial" w:hAnsi="Arial" w:cs="Arial"/>
          <w:color w:val="212121"/>
          <w:sz w:val="20"/>
          <w:szCs w:val="20"/>
        </w:rPr>
        <w:t xml:space="preserve"> C-ERP</w:t>
      </w:r>
      <w:r w:rsidRPr="00A33551">
        <w:rPr>
          <w:rFonts w:ascii="Arial" w:hAnsi="Arial" w:cs="Arial"/>
          <w:color w:val="212121"/>
          <w:sz w:val="20"/>
          <w:szCs w:val="20"/>
        </w:rPr>
        <w:t xml:space="preserve"> in strokovna pomoč pri izvedbi javnega naročila, </w:t>
      </w:r>
      <w:r w:rsidR="001A6353" w:rsidRPr="00A33551">
        <w:rPr>
          <w:rFonts w:ascii="Arial" w:hAnsi="Arial" w:cs="Arial"/>
          <w:color w:val="212121"/>
          <w:sz w:val="20"/>
          <w:szCs w:val="20"/>
        </w:rPr>
        <w:t>kar vključuje tudi</w:t>
      </w:r>
      <w:r w:rsidRPr="00A33551">
        <w:rPr>
          <w:rFonts w:ascii="Arial" w:hAnsi="Arial" w:cs="Arial"/>
          <w:color w:val="212121"/>
          <w:sz w:val="20"/>
          <w:szCs w:val="20"/>
        </w:rPr>
        <w:t xml:space="preserve"> </w:t>
      </w:r>
      <w:r w:rsidR="001A6353" w:rsidRPr="00A33551">
        <w:rPr>
          <w:rFonts w:ascii="Arial" w:hAnsi="Arial" w:cs="Arial"/>
          <w:color w:val="212121"/>
          <w:sz w:val="20"/>
          <w:szCs w:val="20"/>
        </w:rPr>
        <w:t xml:space="preserve">pripravo osnutkov odgovorov </w:t>
      </w:r>
      <w:r w:rsidRPr="00A33551">
        <w:rPr>
          <w:rFonts w:ascii="Arial" w:hAnsi="Arial" w:cs="Arial"/>
          <w:color w:val="212121"/>
          <w:sz w:val="20"/>
          <w:szCs w:val="20"/>
        </w:rPr>
        <w:t xml:space="preserve">na zastavljena vprašanja na Portalu javnih naročil, </w:t>
      </w:r>
      <w:r w:rsidR="006D49B8" w:rsidRPr="00A33551">
        <w:rPr>
          <w:rFonts w:ascii="Arial" w:hAnsi="Arial" w:cs="Arial"/>
          <w:color w:val="212121"/>
          <w:sz w:val="20"/>
          <w:szCs w:val="20"/>
        </w:rPr>
        <w:t xml:space="preserve">strokovno svetovanje pri </w:t>
      </w:r>
      <w:r w:rsidRPr="00A33551">
        <w:rPr>
          <w:rFonts w:ascii="Arial" w:hAnsi="Arial" w:cs="Arial"/>
          <w:color w:val="212121"/>
          <w:sz w:val="20"/>
          <w:szCs w:val="20"/>
        </w:rPr>
        <w:t>pregledu ponudb, sodelovanje oziroma svetovanje pri morebitnem vpogledu v dokumentacijo, sodelovanjem v zvezi z morebitnimi pozivi k spremembi odločitve ter nudenjem pomoči naročniku v morebitnem revizijskem postopku.</w:t>
      </w:r>
    </w:p>
    <w:p w14:paraId="0B0E9247" w14:textId="77777777" w:rsidR="006C0B01" w:rsidRPr="00A33551" w:rsidRDefault="006C0B01" w:rsidP="00585DE3">
      <w:pPr>
        <w:shd w:val="clear" w:color="auto" w:fill="FFFFFF"/>
        <w:spacing w:line="276" w:lineRule="auto"/>
        <w:jc w:val="both"/>
        <w:rPr>
          <w:rFonts w:ascii="Arial" w:hAnsi="Arial" w:cs="Arial"/>
          <w:color w:val="212121"/>
          <w:sz w:val="20"/>
          <w:szCs w:val="20"/>
        </w:rPr>
      </w:pPr>
    </w:p>
    <w:p w14:paraId="1AF3CFE3" w14:textId="49704E36" w:rsidR="0089279C" w:rsidRPr="002F3554" w:rsidRDefault="0089279C" w:rsidP="0089279C">
      <w:pPr>
        <w:pStyle w:val="Naslov3"/>
        <w:rPr>
          <w:rFonts w:eastAsia="Calibri"/>
          <w:color w:val="C00000"/>
          <w:sz w:val="20"/>
          <w:szCs w:val="20"/>
        </w:rPr>
      </w:pPr>
      <w:r w:rsidRPr="002F3554">
        <w:rPr>
          <w:rFonts w:eastAsia="Calibri"/>
          <w:color w:val="C00000"/>
          <w:sz w:val="20"/>
          <w:szCs w:val="20"/>
        </w:rPr>
        <w:t>Priprava dokumentacije v zvezi z javnim naročilom za izbor izvajalcev (</w:t>
      </w:r>
      <w:proofErr w:type="spellStart"/>
      <w:r w:rsidRPr="002F3554">
        <w:rPr>
          <w:rFonts w:eastAsia="Calibri"/>
          <w:color w:val="C00000"/>
          <w:sz w:val="20"/>
          <w:szCs w:val="20"/>
        </w:rPr>
        <w:t>razvojnikov</w:t>
      </w:r>
      <w:proofErr w:type="spellEnd"/>
      <w:r w:rsidRPr="002F3554">
        <w:rPr>
          <w:rFonts w:eastAsia="Calibri"/>
          <w:color w:val="C00000"/>
          <w:sz w:val="20"/>
          <w:szCs w:val="20"/>
        </w:rPr>
        <w:t>) za implementacijo izdelkov projekta C-ERP</w:t>
      </w:r>
    </w:p>
    <w:p w14:paraId="1708D8C2" w14:textId="77777777" w:rsidR="0089279C" w:rsidRPr="002F3554" w:rsidRDefault="0089279C" w:rsidP="0089279C">
      <w:pPr>
        <w:spacing w:line="276" w:lineRule="auto"/>
        <w:jc w:val="both"/>
        <w:rPr>
          <w:rFonts w:ascii="Arial" w:eastAsia="Calibri" w:hAnsi="Arial" w:cs="Arial"/>
          <w:color w:val="C00000"/>
          <w:sz w:val="20"/>
          <w:szCs w:val="20"/>
        </w:rPr>
      </w:pPr>
    </w:p>
    <w:p w14:paraId="30C79A0D" w14:textId="77777777" w:rsidR="0089279C" w:rsidRPr="002F3554" w:rsidRDefault="0089279C" w:rsidP="00AC4A13">
      <w:pPr>
        <w:pStyle w:val="Naslov1"/>
        <w:numPr>
          <w:ilvl w:val="0"/>
          <w:numId w:val="43"/>
        </w:numPr>
        <w:rPr>
          <w:rFonts w:eastAsia="Calibri"/>
          <w:b w:val="0"/>
          <w:bCs w:val="0"/>
          <w:color w:val="C00000"/>
          <w:sz w:val="20"/>
          <w:szCs w:val="20"/>
        </w:rPr>
      </w:pPr>
      <w:r w:rsidRPr="002F3554">
        <w:rPr>
          <w:rFonts w:eastAsia="Calibri"/>
          <w:b w:val="0"/>
          <w:bCs w:val="0"/>
          <w:color w:val="C00000"/>
          <w:sz w:val="20"/>
          <w:szCs w:val="20"/>
        </w:rPr>
        <w:t xml:space="preserve">priprava dokumentacije v zvezi z oddajo javnega naročila za implementacijo (izračun ocenjene vrednosti javnega naročila, osnutek celotne dokumentacije v zvezi z javnim naročilom in čistopisa te dokumentacije, osnutki morebitnih pozivov ponudnikom, osnutek končnega poročila strokovne komisije, osnutek odločitve o oddaji javnega naročila ter po zaključku postopka tudi osnutek poročila </w:t>
      </w:r>
      <w:r w:rsidRPr="002F3554">
        <w:rPr>
          <w:rFonts w:eastAsia="Calibri"/>
          <w:b w:val="0"/>
          <w:bCs w:val="0"/>
          <w:color w:val="C00000"/>
          <w:sz w:val="20"/>
          <w:szCs w:val="20"/>
        </w:rPr>
        <w:lastRenderedPageBreak/>
        <w:t>o izvedenem postopku javnega naročanja, priprava osnutka odločitve o morebitnem zahtevku za revizijo ter morebitnih pozivov v revizijskem postopku),</w:t>
      </w:r>
    </w:p>
    <w:p w14:paraId="0CC7745B" w14:textId="6AB76A8A" w:rsidR="0089279C" w:rsidRPr="002F3554" w:rsidRDefault="0089279C" w:rsidP="00AC4A13">
      <w:pPr>
        <w:pStyle w:val="Naslov1"/>
        <w:numPr>
          <w:ilvl w:val="0"/>
          <w:numId w:val="43"/>
        </w:numPr>
        <w:rPr>
          <w:rFonts w:eastAsia="Calibri"/>
          <w:b w:val="0"/>
          <w:bCs w:val="0"/>
          <w:color w:val="C00000"/>
          <w:sz w:val="20"/>
          <w:szCs w:val="20"/>
        </w:rPr>
      </w:pPr>
      <w:r w:rsidRPr="002F3554">
        <w:rPr>
          <w:rFonts w:eastAsia="Calibri"/>
          <w:b w:val="0"/>
          <w:bCs w:val="0"/>
          <w:color w:val="C00000"/>
          <w:sz w:val="20"/>
          <w:szCs w:val="20"/>
        </w:rPr>
        <w:t xml:space="preserve">po objavi javnega naročila s strani MZ </w:t>
      </w:r>
      <w:r w:rsidR="008E7506" w:rsidRPr="002F3554">
        <w:rPr>
          <w:rFonts w:eastAsia="Calibri"/>
          <w:b w:val="0"/>
          <w:bCs w:val="0"/>
          <w:color w:val="C00000"/>
          <w:sz w:val="20"/>
          <w:szCs w:val="20"/>
        </w:rPr>
        <w:t xml:space="preserve">bo izvajalec </w:t>
      </w:r>
      <w:r w:rsidRPr="002F3554">
        <w:rPr>
          <w:rFonts w:eastAsia="Calibri"/>
          <w:b w:val="0"/>
          <w:bCs w:val="0"/>
          <w:color w:val="C00000"/>
          <w:sz w:val="20"/>
          <w:szCs w:val="20"/>
        </w:rPr>
        <w:t>aktivno sodeloval, tudi kot zunanji člani komisije, v vseh fazah izvedbe javnega naročila do podpisa pogodb z izbranimi gospodarskimi subjekti (vključno s svetovanjem glede odgovorov na zastavljena vprašanja na Portalu javnih naročil oziroma pripravo osnutkov odgovorov, kadar je to vsebinsko mogoče, sodelovanjem pri pregledu ponudb in pozivanju ponudnikov, sodelovanjem oziroma svetovanjem pri morebitnem vpogledu v dokumentacijo, sodelovanjem v zvezi z morebitnimi pozivi k spremembi odločitve ter nudenjem pomoči naročniku v morebitnem revizijskem postopku),</w:t>
      </w:r>
    </w:p>
    <w:p w14:paraId="3EDEB2E3" w14:textId="4A39160F" w:rsidR="0089279C" w:rsidRPr="002F3554" w:rsidRDefault="0089279C" w:rsidP="00AC4A13">
      <w:pPr>
        <w:pStyle w:val="Naslov1"/>
        <w:numPr>
          <w:ilvl w:val="0"/>
          <w:numId w:val="43"/>
        </w:numPr>
        <w:rPr>
          <w:rFonts w:eastAsia="Calibri"/>
          <w:b w:val="0"/>
          <w:bCs w:val="0"/>
          <w:color w:val="C00000"/>
          <w:sz w:val="20"/>
          <w:szCs w:val="20"/>
        </w:rPr>
      </w:pPr>
      <w:r w:rsidRPr="190D7D6C">
        <w:rPr>
          <w:rFonts w:eastAsia="Calibri"/>
          <w:b w:val="0"/>
          <w:bCs w:val="0"/>
          <w:color w:val="C00000"/>
          <w:sz w:val="20"/>
          <w:szCs w:val="20"/>
        </w:rPr>
        <w:t>po podpisu pogodb MZ svetovanje pri komunikaciji z izbranimi gospodarskimi subjekti v obsegu do 100 ur (npr. tolmačenje vsebine zahtev</w:t>
      </w:r>
      <w:r w:rsidR="15C931C1" w:rsidRPr="190D7D6C">
        <w:rPr>
          <w:rFonts w:eastAsia="Calibri"/>
          <w:b w:val="0"/>
          <w:bCs w:val="0"/>
          <w:color w:val="C00000"/>
          <w:sz w:val="20"/>
          <w:szCs w:val="20"/>
        </w:rPr>
        <w:t>, javno naročniško svetovanje</w:t>
      </w:r>
      <w:r w:rsidRPr="190D7D6C">
        <w:rPr>
          <w:rFonts w:eastAsia="Calibri"/>
          <w:b w:val="0"/>
          <w:bCs w:val="0"/>
          <w:color w:val="C00000"/>
          <w:sz w:val="20"/>
          <w:szCs w:val="20"/>
        </w:rPr>
        <w:t>).</w:t>
      </w:r>
    </w:p>
    <w:p w14:paraId="443B96EF" w14:textId="3A65C5F4" w:rsidR="008E7506" w:rsidRPr="002F3554" w:rsidRDefault="008E7506" w:rsidP="008E7506">
      <w:pPr>
        <w:spacing w:line="276" w:lineRule="auto"/>
        <w:jc w:val="both"/>
        <w:rPr>
          <w:rFonts w:ascii="Arial" w:eastAsia="Calibri" w:hAnsi="Arial" w:cs="Arial"/>
          <w:color w:val="C00000"/>
          <w:sz w:val="20"/>
          <w:szCs w:val="20"/>
        </w:rPr>
      </w:pPr>
    </w:p>
    <w:p w14:paraId="236D5576" w14:textId="04B3827F" w:rsidR="38296BBB" w:rsidRDefault="38296BBB" w:rsidP="190D7D6C">
      <w:pPr>
        <w:jc w:val="both"/>
      </w:pPr>
      <w:r w:rsidRPr="190D7D6C">
        <w:rPr>
          <w:rFonts w:ascii="Arial" w:eastAsia="Arial" w:hAnsi="Arial" w:cs="Arial"/>
          <w:color w:val="FF0000"/>
          <w:sz w:val="20"/>
          <w:szCs w:val="20"/>
        </w:rPr>
        <w:t xml:space="preserve">Ponudba iz te točke naj vključuje možnost ponovitve postopka javnega naročanja in obravnavo največ dveh zahtevkov za revizijo na razpisno dokumentacijo in/ali na odločitev. </w:t>
      </w:r>
    </w:p>
    <w:p w14:paraId="0B08CEDC" w14:textId="5648F3E7" w:rsidR="38296BBB" w:rsidRDefault="38296BBB" w:rsidP="190D7D6C">
      <w:pPr>
        <w:jc w:val="both"/>
      </w:pPr>
      <w:r w:rsidRPr="190D7D6C">
        <w:rPr>
          <w:rFonts w:ascii="Arial" w:eastAsia="Arial" w:hAnsi="Arial" w:cs="Arial"/>
          <w:color w:val="FF0000"/>
          <w:sz w:val="20"/>
          <w:szCs w:val="20"/>
        </w:rPr>
        <w:t xml:space="preserve"> </w:t>
      </w:r>
    </w:p>
    <w:p w14:paraId="22875879" w14:textId="0C3C3CBE" w:rsidR="38296BBB" w:rsidRDefault="38296BBB" w:rsidP="190D7D6C">
      <w:pPr>
        <w:jc w:val="both"/>
      </w:pPr>
      <w:r w:rsidRPr="190D7D6C">
        <w:rPr>
          <w:rFonts w:ascii="Arial" w:eastAsia="Arial" w:hAnsi="Arial" w:cs="Arial"/>
          <w:color w:val="FF0000"/>
          <w:sz w:val="20"/>
          <w:szCs w:val="20"/>
        </w:rPr>
        <w:t>V primeru, da pride do ponovitev enakega ali drugega postopka javnega naročanja, ki časovno še omogoča črpanje sredstev NOO na projektu, dvakrat ali večkrat, bo naročnik z izvajalcem sklenil dodatek k pogodbi.</w:t>
      </w:r>
    </w:p>
    <w:p w14:paraId="36B7F1C4" w14:textId="3193D88A" w:rsidR="38296BBB" w:rsidRDefault="38296BBB" w:rsidP="190D7D6C">
      <w:pPr>
        <w:jc w:val="both"/>
      </w:pPr>
      <w:r w:rsidRPr="190D7D6C">
        <w:rPr>
          <w:rFonts w:ascii="Arial" w:eastAsia="Arial" w:hAnsi="Arial" w:cs="Arial"/>
          <w:color w:val="FF0000"/>
          <w:sz w:val="20"/>
          <w:szCs w:val="20"/>
        </w:rPr>
        <w:t xml:space="preserve"> </w:t>
      </w:r>
    </w:p>
    <w:p w14:paraId="4130B409" w14:textId="4A35AB65" w:rsidR="38296BBB" w:rsidRDefault="38296BBB" w:rsidP="190D7D6C">
      <w:pPr>
        <w:jc w:val="both"/>
      </w:pPr>
      <w:r w:rsidRPr="190D7D6C">
        <w:rPr>
          <w:rFonts w:ascii="Arial" w:eastAsia="Arial" w:hAnsi="Arial" w:cs="Arial"/>
          <w:color w:val="FF0000"/>
          <w:sz w:val="20"/>
          <w:szCs w:val="20"/>
        </w:rPr>
        <w:t>V primeru vložitve in obravnave več kot dveh zahtevkov za revizijo na fazo postopka na razpisno dokumentacijo in/ali na odločitev, ki časovno še omogoča črpanje sredstev NOO na projektu, bo naročnik z izvajalcem sklenil dodatek k pogodbi.</w:t>
      </w:r>
    </w:p>
    <w:p w14:paraId="317FC824" w14:textId="0AB00052" w:rsidR="190D7D6C" w:rsidRDefault="190D7D6C" w:rsidP="190D7D6C">
      <w:pPr>
        <w:spacing w:line="276" w:lineRule="auto"/>
        <w:jc w:val="both"/>
        <w:rPr>
          <w:rFonts w:ascii="Arial" w:eastAsia="Calibri" w:hAnsi="Arial" w:cs="Arial"/>
          <w:color w:val="C00000"/>
          <w:sz w:val="20"/>
          <w:szCs w:val="20"/>
        </w:rPr>
      </w:pPr>
    </w:p>
    <w:p w14:paraId="28C1311E" w14:textId="77777777" w:rsidR="008E7506" w:rsidRDefault="008E7506" w:rsidP="008E7506">
      <w:pPr>
        <w:spacing w:line="276" w:lineRule="auto"/>
        <w:jc w:val="both"/>
        <w:rPr>
          <w:rFonts w:ascii="Arial" w:eastAsia="Calibri" w:hAnsi="Arial" w:cs="Arial"/>
          <w:sz w:val="20"/>
          <w:szCs w:val="20"/>
        </w:rPr>
      </w:pPr>
    </w:p>
    <w:p w14:paraId="653B1F2D" w14:textId="4DE93B2C" w:rsidR="003734E6" w:rsidRPr="001F1442" w:rsidRDefault="00CE79E8" w:rsidP="00585DE3">
      <w:pPr>
        <w:pStyle w:val="Naslov2"/>
        <w:spacing w:line="276" w:lineRule="auto"/>
        <w:rPr>
          <w:szCs w:val="22"/>
        </w:rPr>
      </w:pPr>
      <w:bookmarkStart w:id="7" w:name="_Toc131017332"/>
      <w:r w:rsidRPr="001F1442">
        <w:rPr>
          <w:szCs w:val="22"/>
        </w:rPr>
        <w:t xml:space="preserve">Druga faza: </w:t>
      </w:r>
      <w:r w:rsidR="005F492A" w:rsidRPr="001F1442">
        <w:rPr>
          <w:szCs w:val="22"/>
        </w:rPr>
        <w:t>Implementacija C-ERP</w:t>
      </w:r>
      <w:bookmarkEnd w:id="7"/>
    </w:p>
    <w:p w14:paraId="6A24347A" w14:textId="77777777" w:rsidR="0046052E" w:rsidRPr="00A33551" w:rsidRDefault="0046052E" w:rsidP="00585DE3">
      <w:pPr>
        <w:shd w:val="clear" w:color="auto" w:fill="FFFFFF"/>
        <w:spacing w:line="276" w:lineRule="auto"/>
        <w:jc w:val="both"/>
        <w:rPr>
          <w:rFonts w:ascii="Arial" w:hAnsi="Arial" w:cs="Arial"/>
          <w:color w:val="212121"/>
          <w:sz w:val="20"/>
          <w:szCs w:val="20"/>
        </w:rPr>
      </w:pPr>
    </w:p>
    <w:p w14:paraId="4B27E7DC" w14:textId="6C40F570" w:rsidR="005F492A" w:rsidRDefault="00140976" w:rsidP="00585DE3">
      <w:pPr>
        <w:shd w:val="clear" w:color="auto" w:fill="FFFFFF"/>
        <w:spacing w:line="276" w:lineRule="auto"/>
        <w:jc w:val="both"/>
        <w:rPr>
          <w:rFonts w:ascii="Arial" w:hAnsi="Arial" w:cs="Arial"/>
          <w:color w:val="212121"/>
          <w:sz w:val="20"/>
          <w:szCs w:val="20"/>
        </w:rPr>
      </w:pPr>
      <w:r w:rsidRPr="00A33551">
        <w:rPr>
          <w:rFonts w:ascii="Arial" w:hAnsi="Arial" w:cs="Arial"/>
          <w:color w:val="212121"/>
          <w:sz w:val="20"/>
          <w:szCs w:val="20"/>
        </w:rPr>
        <w:t xml:space="preserve">Zagotovitev </w:t>
      </w:r>
      <w:r w:rsidR="007B7D2F" w:rsidRPr="00A33551">
        <w:rPr>
          <w:rFonts w:ascii="Arial" w:hAnsi="Arial" w:cs="Arial"/>
          <w:color w:val="212121"/>
          <w:sz w:val="20"/>
          <w:szCs w:val="20"/>
        </w:rPr>
        <w:t>projektnega vodje oziroma</w:t>
      </w:r>
      <w:r w:rsidR="001A6353" w:rsidRPr="00A33551">
        <w:rPr>
          <w:rFonts w:ascii="Arial" w:hAnsi="Arial" w:cs="Arial"/>
          <w:color w:val="212121"/>
          <w:sz w:val="20"/>
          <w:szCs w:val="20"/>
        </w:rPr>
        <w:t xml:space="preserve"> </w:t>
      </w:r>
      <w:r w:rsidR="004E4AB0" w:rsidRPr="00A33551">
        <w:rPr>
          <w:rFonts w:ascii="Arial" w:hAnsi="Arial" w:cs="Arial"/>
          <w:color w:val="212121"/>
          <w:sz w:val="20"/>
          <w:szCs w:val="20"/>
        </w:rPr>
        <w:t>projektne pisa</w:t>
      </w:r>
      <w:r w:rsidR="005A3FE1" w:rsidRPr="00A33551">
        <w:rPr>
          <w:rFonts w:ascii="Arial" w:hAnsi="Arial" w:cs="Arial"/>
          <w:color w:val="212121"/>
          <w:sz w:val="20"/>
          <w:szCs w:val="20"/>
        </w:rPr>
        <w:t>r</w:t>
      </w:r>
      <w:r w:rsidR="004E4AB0" w:rsidRPr="00A33551">
        <w:rPr>
          <w:rFonts w:ascii="Arial" w:hAnsi="Arial" w:cs="Arial"/>
          <w:color w:val="212121"/>
          <w:sz w:val="20"/>
          <w:szCs w:val="20"/>
        </w:rPr>
        <w:t xml:space="preserve">ne </w:t>
      </w:r>
      <w:r w:rsidR="0033680C" w:rsidRPr="00A33551">
        <w:rPr>
          <w:rFonts w:ascii="Arial" w:hAnsi="Arial" w:cs="Arial"/>
          <w:color w:val="212121"/>
          <w:sz w:val="20"/>
          <w:szCs w:val="20"/>
        </w:rPr>
        <w:t xml:space="preserve">za izvajanje nadzora in </w:t>
      </w:r>
      <w:r w:rsidR="00492D1B" w:rsidRPr="00A33551">
        <w:rPr>
          <w:rFonts w:ascii="Arial" w:hAnsi="Arial" w:cs="Arial"/>
          <w:color w:val="212121"/>
          <w:sz w:val="20"/>
          <w:szCs w:val="20"/>
        </w:rPr>
        <w:t xml:space="preserve">vodenja </w:t>
      </w:r>
      <w:r w:rsidR="0033680C" w:rsidRPr="00A33551">
        <w:rPr>
          <w:rFonts w:ascii="Arial" w:hAnsi="Arial" w:cs="Arial"/>
          <w:color w:val="212121"/>
          <w:sz w:val="20"/>
          <w:szCs w:val="20"/>
        </w:rPr>
        <w:t>implementacij</w:t>
      </w:r>
      <w:r w:rsidR="00492D1B" w:rsidRPr="00A33551">
        <w:rPr>
          <w:rFonts w:ascii="Arial" w:hAnsi="Arial" w:cs="Arial"/>
          <w:color w:val="212121"/>
          <w:sz w:val="20"/>
          <w:szCs w:val="20"/>
        </w:rPr>
        <w:t>e</w:t>
      </w:r>
      <w:r w:rsidR="00486BB9" w:rsidRPr="00A33551">
        <w:rPr>
          <w:rFonts w:ascii="Arial" w:hAnsi="Arial" w:cs="Arial"/>
          <w:color w:val="212121"/>
          <w:sz w:val="20"/>
          <w:szCs w:val="20"/>
        </w:rPr>
        <w:t xml:space="preserve"> </w:t>
      </w:r>
      <w:r w:rsidR="001A6353" w:rsidRPr="00A33551">
        <w:rPr>
          <w:rFonts w:ascii="Arial" w:hAnsi="Arial" w:cs="Arial"/>
          <w:color w:val="212121"/>
          <w:sz w:val="20"/>
          <w:szCs w:val="20"/>
        </w:rPr>
        <w:t>projekta C-ERP</w:t>
      </w:r>
      <w:r w:rsidR="00486BB9" w:rsidRPr="00A33551">
        <w:rPr>
          <w:rFonts w:ascii="Arial" w:hAnsi="Arial" w:cs="Arial"/>
          <w:color w:val="212121"/>
          <w:sz w:val="20"/>
          <w:szCs w:val="20"/>
        </w:rPr>
        <w:t xml:space="preserve"> v produkcijsko rabo</w:t>
      </w:r>
      <w:r w:rsidR="00492D1B" w:rsidRPr="00A33551">
        <w:rPr>
          <w:rFonts w:ascii="Arial" w:hAnsi="Arial" w:cs="Arial"/>
          <w:color w:val="212121"/>
          <w:sz w:val="20"/>
          <w:szCs w:val="20"/>
        </w:rPr>
        <w:t xml:space="preserve"> v bolnišnice in pri naročniku</w:t>
      </w:r>
      <w:r w:rsidR="00486BB9" w:rsidRPr="00A33551">
        <w:rPr>
          <w:rFonts w:ascii="Arial" w:hAnsi="Arial" w:cs="Arial"/>
          <w:color w:val="212121"/>
          <w:sz w:val="20"/>
          <w:szCs w:val="20"/>
        </w:rPr>
        <w:t xml:space="preserve">. </w:t>
      </w:r>
    </w:p>
    <w:p w14:paraId="1314AA7F" w14:textId="77777777" w:rsidR="007127EE" w:rsidRPr="00A33551" w:rsidRDefault="007127EE" w:rsidP="00585DE3">
      <w:pPr>
        <w:shd w:val="clear" w:color="auto" w:fill="FFFFFF"/>
        <w:spacing w:line="276" w:lineRule="auto"/>
        <w:jc w:val="both"/>
        <w:rPr>
          <w:rFonts w:ascii="Arial" w:hAnsi="Arial" w:cs="Arial"/>
          <w:color w:val="212121"/>
          <w:sz w:val="20"/>
          <w:szCs w:val="20"/>
        </w:rPr>
      </w:pPr>
    </w:p>
    <w:p w14:paraId="227622A3" w14:textId="70B394CC" w:rsidR="00486BB9" w:rsidRPr="00A33551" w:rsidRDefault="00486BB9" w:rsidP="00585DE3">
      <w:pPr>
        <w:shd w:val="clear" w:color="auto" w:fill="FFFFFF"/>
        <w:spacing w:line="276" w:lineRule="auto"/>
        <w:jc w:val="both"/>
        <w:rPr>
          <w:rFonts w:ascii="Arial" w:hAnsi="Arial" w:cs="Arial"/>
          <w:color w:val="212121"/>
          <w:sz w:val="20"/>
          <w:szCs w:val="20"/>
        </w:rPr>
      </w:pPr>
      <w:r w:rsidRPr="00A33551">
        <w:rPr>
          <w:rFonts w:ascii="Arial" w:hAnsi="Arial" w:cs="Arial"/>
          <w:color w:val="212121"/>
          <w:sz w:val="20"/>
          <w:szCs w:val="20"/>
        </w:rPr>
        <w:t xml:space="preserve">Naloge </w:t>
      </w:r>
      <w:r w:rsidR="001A6353" w:rsidRPr="00A33551">
        <w:rPr>
          <w:rFonts w:ascii="Arial" w:hAnsi="Arial" w:cs="Arial"/>
          <w:color w:val="212121"/>
          <w:sz w:val="20"/>
          <w:szCs w:val="20"/>
        </w:rPr>
        <w:t xml:space="preserve">projektnega vodje in </w:t>
      </w:r>
      <w:r w:rsidR="00A75CFC" w:rsidRPr="00A33551">
        <w:rPr>
          <w:rFonts w:ascii="Arial" w:hAnsi="Arial" w:cs="Arial"/>
          <w:color w:val="212121"/>
          <w:sz w:val="20"/>
          <w:szCs w:val="20"/>
        </w:rPr>
        <w:t xml:space="preserve">strokovnega tima </w:t>
      </w:r>
      <w:r w:rsidRPr="00A33551">
        <w:rPr>
          <w:rFonts w:ascii="Arial" w:hAnsi="Arial" w:cs="Arial"/>
          <w:color w:val="212121"/>
          <w:sz w:val="20"/>
          <w:szCs w:val="20"/>
        </w:rPr>
        <w:t>bodo</w:t>
      </w:r>
      <w:r w:rsidR="001A6353" w:rsidRPr="00A33551">
        <w:rPr>
          <w:rFonts w:ascii="Arial" w:hAnsi="Arial" w:cs="Arial"/>
          <w:color w:val="212121"/>
          <w:sz w:val="20"/>
          <w:szCs w:val="20"/>
        </w:rPr>
        <w:t xml:space="preserve">, </w:t>
      </w:r>
      <w:r w:rsidRPr="00A33551">
        <w:rPr>
          <w:rFonts w:ascii="Arial" w:hAnsi="Arial" w:cs="Arial"/>
          <w:color w:val="212121"/>
          <w:sz w:val="20"/>
          <w:szCs w:val="20"/>
        </w:rPr>
        <w:t xml:space="preserve">med drugim </w:t>
      </w:r>
      <w:r w:rsidR="004C7A37" w:rsidRPr="00A33551">
        <w:rPr>
          <w:rFonts w:ascii="Arial" w:hAnsi="Arial" w:cs="Arial"/>
          <w:color w:val="212121"/>
          <w:sz w:val="20"/>
          <w:szCs w:val="20"/>
        </w:rPr>
        <w:t>nadzor in svetovanje na področjih</w:t>
      </w:r>
      <w:r w:rsidRPr="00A33551">
        <w:rPr>
          <w:rFonts w:ascii="Arial" w:hAnsi="Arial" w:cs="Arial"/>
          <w:color w:val="212121"/>
          <w:sz w:val="20"/>
          <w:szCs w:val="20"/>
        </w:rPr>
        <w:t>:</w:t>
      </w:r>
    </w:p>
    <w:p w14:paraId="1190F52F" w14:textId="439ADED1" w:rsidR="005F492A" w:rsidRPr="00A33551" w:rsidRDefault="005F492A" w:rsidP="00585DE3">
      <w:pPr>
        <w:pStyle w:val="Odstavekseznama"/>
        <w:numPr>
          <w:ilvl w:val="0"/>
          <w:numId w:val="28"/>
        </w:numPr>
        <w:shd w:val="clear" w:color="auto" w:fill="FFFFFF"/>
        <w:spacing w:line="276" w:lineRule="auto"/>
        <w:jc w:val="both"/>
        <w:rPr>
          <w:rFonts w:ascii="Arial" w:hAnsi="Arial" w:cs="Arial"/>
          <w:color w:val="212121"/>
          <w:sz w:val="20"/>
          <w:szCs w:val="20"/>
        </w:rPr>
      </w:pPr>
      <w:r w:rsidRPr="00A33551">
        <w:rPr>
          <w:rFonts w:ascii="Arial" w:hAnsi="Arial" w:cs="Arial"/>
          <w:color w:val="212121"/>
          <w:sz w:val="20"/>
          <w:szCs w:val="20"/>
        </w:rPr>
        <w:t xml:space="preserve">priprava projektne dokumentacije za vodenje projekta in </w:t>
      </w:r>
      <w:r w:rsidR="001A6353" w:rsidRPr="00A33551">
        <w:rPr>
          <w:rFonts w:ascii="Arial" w:hAnsi="Arial" w:cs="Arial"/>
          <w:color w:val="212121"/>
          <w:sz w:val="20"/>
          <w:szCs w:val="20"/>
        </w:rPr>
        <w:t xml:space="preserve">ažurno </w:t>
      </w:r>
      <w:r w:rsidRPr="00A33551">
        <w:rPr>
          <w:rFonts w:ascii="Arial" w:hAnsi="Arial" w:cs="Arial"/>
          <w:color w:val="212121"/>
          <w:sz w:val="20"/>
          <w:szCs w:val="20"/>
        </w:rPr>
        <w:t xml:space="preserve">poročanje o </w:t>
      </w:r>
      <w:r w:rsidR="001A6353" w:rsidRPr="00A33551">
        <w:rPr>
          <w:rFonts w:ascii="Arial" w:hAnsi="Arial" w:cs="Arial"/>
          <w:color w:val="212121"/>
          <w:sz w:val="20"/>
          <w:szCs w:val="20"/>
        </w:rPr>
        <w:t>stanju projekta predstavniku Ministrstva za zdravje</w:t>
      </w:r>
      <w:r w:rsidRPr="00A33551">
        <w:rPr>
          <w:rFonts w:ascii="Arial" w:hAnsi="Arial" w:cs="Arial"/>
          <w:color w:val="212121"/>
          <w:sz w:val="20"/>
          <w:szCs w:val="20"/>
        </w:rPr>
        <w:t>;</w:t>
      </w:r>
    </w:p>
    <w:p w14:paraId="4E35A962" w14:textId="16FF4199" w:rsidR="005F492A" w:rsidRPr="00A33551" w:rsidRDefault="005F492A" w:rsidP="00585DE3">
      <w:pPr>
        <w:pStyle w:val="Odstavekseznama"/>
        <w:numPr>
          <w:ilvl w:val="0"/>
          <w:numId w:val="28"/>
        </w:numPr>
        <w:shd w:val="clear" w:color="auto" w:fill="FFFFFF"/>
        <w:spacing w:line="276" w:lineRule="auto"/>
        <w:jc w:val="both"/>
        <w:rPr>
          <w:rFonts w:ascii="Arial" w:hAnsi="Arial" w:cs="Arial"/>
          <w:color w:val="212121"/>
          <w:sz w:val="20"/>
          <w:szCs w:val="20"/>
        </w:rPr>
      </w:pPr>
      <w:r w:rsidRPr="00A33551">
        <w:rPr>
          <w:rFonts w:ascii="Arial" w:hAnsi="Arial" w:cs="Arial"/>
          <w:color w:val="212121"/>
          <w:sz w:val="20"/>
          <w:szCs w:val="20"/>
        </w:rPr>
        <w:t xml:space="preserve">priprava podrobnega terminskega načrta implementacij C-ERP centralno in po bolnišnicah v lasti države, </w:t>
      </w:r>
      <w:r w:rsidR="001A6353" w:rsidRPr="00A33551">
        <w:rPr>
          <w:rFonts w:ascii="Arial" w:hAnsi="Arial" w:cs="Arial"/>
          <w:color w:val="212121"/>
          <w:sz w:val="20"/>
          <w:szCs w:val="20"/>
        </w:rPr>
        <w:t xml:space="preserve">vključno z </w:t>
      </w:r>
      <w:r w:rsidR="00A256BC" w:rsidRPr="00A33551">
        <w:rPr>
          <w:rFonts w:ascii="Arial" w:hAnsi="Arial" w:cs="Arial"/>
          <w:color w:val="212121"/>
          <w:sz w:val="20"/>
          <w:szCs w:val="20"/>
        </w:rPr>
        <w:t xml:space="preserve">načrtom potrebnih integracij in migracij podatkov, </w:t>
      </w:r>
      <w:r w:rsidR="001A6353" w:rsidRPr="00A33551">
        <w:rPr>
          <w:rFonts w:ascii="Arial" w:hAnsi="Arial" w:cs="Arial"/>
          <w:color w:val="212121"/>
          <w:sz w:val="20"/>
          <w:szCs w:val="20"/>
        </w:rPr>
        <w:t xml:space="preserve">nadzorom nad </w:t>
      </w:r>
      <w:r w:rsidRPr="00A33551">
        <w:rPr>
          <w:rFonts w:ascii="Arial" w:hAnsi="Arial" w:cs="Arial"/>
          <w:color w:val="212121"/>
          <w:sz w:val="20"/>
          <w:szCs w:val="20"/>
        </w:rPr>
        <w:t>vpeljav</w:t>
      </w:r>
      <w:r w:rsidR="001A6353" w:rsidRPr="00A33551">
        <w:rPr>
          <w:rFonts w:ascii="Arial" w:hAnsi="Arial" w:cs="Arial"/>
          <w:color w:val="212121"/>
          <w:sz w:val="20"/>
          <w:szCs w:val="20"/>
        </w:rPr>
        <w:t>o</w:t>
      </w:r>
      <w:r w:rsidRPr="00A33551">
        <w:rPr>
          <w:rFonts w:ascii="Arial" w:hAnsi="Arial" w:cs="Arial"/>
          <w:color w:val="212121"/>
          <w:sz w:val="20"/>
          <w:szCs w:val="20"/>
        </w:rPr>
        <w:t xml:space="preserve"> centralnih šifrantov in centralnih procesov;</w:t>
      </w:r>
    </w:p>
    <w:p w14:paraId="3F6FE34C" w14:textId="5E92973F" w:rsidR="00486BB9" w:rsidRPr="00A33551" w:rsidRDefault="00486BB9" w:rsidP="00585DE3">
      <w:pPr>
        <w:pStyle w:val="Odstavekseznama"/>
        <w:numPr>
          <w:ilvl w:val="0"/>
          <w:numId w:val="28"/>
        </w:numPr>
        <w:shd w:val="clear" w:color="auto" w:fill="FFFFFF"/>
        <w:spacing w:line="276" w:lineRule="auto"/>
        <w:jc w:val="both"/>
        <w:rPr>
          <w:rFonts w:ascii="Arial" w:hAnsi="Arial" w:cs="Arial"/>
          <w:color w:val="212121"/>
          <w:sz w:val="20"/>
          <w:szCs w:val="20"/>
        </w:rPr>
      </w:pPr>
      <w:r w:rsidRPr="00A33551">
        <w:rPr>
          <w:rFonts w:ascii="Arial" w:hAnsi="Arial" w:cs="Arial"/>
          <w:color w:val="212121"/>
          <w:sz w:val="20"/>
          <w:szCs w:val="20"/>
        </w:rPr>
        <w:t>komunikacija</w:t>
      </w:r>
      <w:r w:rsidR="00FC7217" w:rsidRPr="00A33551">
        <w:rPr>
          <w:rFonts w:ascii="Arial" w:hAnsi="Arial" w:cs="Arial"/>
          <w:color w:val="212121"/>
          <w:sz w:val="20"/>
          <w:szCs w:val="20"/>
        </w:rPr>
        <w:t xml:space="preserve">, koordiniranje </w:t>
      </w:r>
      <w:r w:rsidR="00A256BC" w:rsidRPr="00A33551">
        <w:rPr>
          <w:rFonts w:ascii="Arial" w:hAnsi="Arial" w:cs="Arial"/>
          <w:color w:val="212121"/>
          <w:sz w:val="20"/>
          <w:szCs w:val="20"/>
        </w:rPr>
        <w:t>i</w:t>
      </w:r>
      <w:r w:rsidR="00FC7217" w:rsidRPr="00A33551">
        <w:rPr>
          <w:rFonts w:ascii="Arial" w:hAnsi="Arial" w:cs="Arial"/>
          <w:color w:val="212121"/>
          <w:sz w:val="20"/>
          <w:szCs w:val="20"/>
        </w:rPr>
        <w:t>n usmerjanje dela</w:t>
      </w:r>
      <w:r w:rsidRPr="00A33551">
        <w:rPr>
          <w:rFonts w:ascii="Arial" w:hAnsi="Arial" w:cs="Arial"/>
          <w:color w:val="212121"/>
          <w:sz w:val="20"/>
          <w:szCs w:val="20"/>
        </w:rPr>
        <w:t xml:space="preserve"> </w:t>
      </w:r>
      <w:r w:rsidR="00FC7217" w:rsidRPr="00A33551">
        <w:rPr>
          <w:rFonts w:ascii="Arial" w:hAnsi="Arial" w:cs="Arial"/>
          <w:color w:val="212121"/>
          <w:sz w:val="20"/>
          <w:szCs w:val="20"/>
        </w:rPr>
        <w:t xml:space="preserve">pogodbenih izvajalcev </w:t>
      </w:r>
      <w:r w:rsidRPr="00A33551">
        <w:rPr>
          <w:rFonts w:ascii="Arial" w:hAnsi="Arial" w:cs="Arial"/>
          <w:color w:val="212121"/>
          <w:sz w:val="20"/>
          <w:szCs w:val="20"/>
        </w:rPr>
        <w:t>in podizvajalc</w:t>
      </w:r>
      <w:r w:rsidR="00FC7217" w:rsidRPr="00A33551">
        <w:rPr>
          <w:rFonts w:ascii="Arial" w:hAnsi="Arial" w:cs="Arial"/>
          <w:color w:val="212121"/>
          <w:sz w:val="20"/>
          <w:szCs w:val="20"/>
        </w:rPr>
        <w:t>ev</w:t>
      </w:r>
      <w:r w:rsidR="0046052E" w:rsidRPr="00A33551">
        <w:rPr>
          <w:rFonts w:ascii="Arial" w:hAnsi="Arial" w:cs="Arial"/>
          <w:color w:val="212121"/>
          <w:sz w:val="20"/>
          <w:szCs w:val="20"/>
        </w:rPr>
        <w:t xml:space="preserve"> </w:t>
      </w:r>
      <w:r w:rsidR="00804360" w:rsidRPr="00A33551">
        <w:rPr>
          <w:rFonts w:ascii="Arial" w:hAnsi="Arial" w:cs="Arial"/>
          <w:color w:val="212121"/>
          <w:sz w:val="20"/>
          <w:szCs w:val="20"/>
        </w:rPr>
        <w:t>»</w:t>
      </w:r>
      <w:r w:rsidR="00B15334" w:rsidRPr="00A33551">
        <w:rPr>
          <w:rFonts w:ascii="Arial" w:hAnsi="Arial" w:cs="Arial"/>
          <w:color w:val="212121"/>
          <w:sz w:val="20"/>
          <w:szCs w:val="20"/>
        </w:rPr>
        <w:t>JN_2</w:t>
      </w:r>
      <w:r w:rsidR="00804360" w:rsidRPr="00A33551">
        <w:rPr>
          <w:rFonts w:ascii="Arial" w:hAnsi="Arial" w:cs="Arial"/>
          <w:color w:val="212121"/>
          <w:sz w:val="20"/>
          <w:szCs w:val="20"/>
        </w:rPr>
        <w:t>«</w:t>
      </w:r>
      <w:r w:rsidR="00B15334" w:rsidRPr="00A33551">
        <w:rPr>
          <w:rFonts w:ascii="Arial" w:hAnsi="Arial" w:cs="Arial"/>
          <w:color w:val="212121"/>
          <w:sz w:val="20"/>
          <w:szCs w:val="20"/>
        </w:rPr>
        <w:t xml:space="preserve"> (izbranega izvajalca C-ERP sistema)</w:t>
      </w:r>
      <w:r w:rsidR="0046052E" w:rsidRPr="00A33551">
        <w:rPr>
          <w:rFonts w:ascii="Arial" w:hAnsi="Arial" w:cs="Arial"/>
          <w:i/>
          <w:iCs/>
          <w:color w:val="212121"/>
          <w:sz w:val="20"/>
          <w:szCs w:val="20"/>
        </w:rPr>
        <w:t>;</w:t>
      </w:r>
    </w:p>
    <w:p w14:paraId="00F53491" w14:textId="415412F4" w:rsidR="00486BB9" w:rsidRPr="00A33551" w:rsidRDefault="00A46F10" w:rsidP="00585DE3">
      <w:pPr>
        <w:pStyle w:val="Odstavekseznama"/>
        <w:numPr>
          <w:ilvl w:val="0"/>
          <w:numId w:val="28"/>
        </w:numPr>
        <w:shd w:val="clear" w:color="auto" w:fill="FFFFFF" w:themeFill="background1"/>
        <w:spacing w:line="276" w:lineRule="auto"/>
        <w:jc w:val="both"/>
        <w:rPr>
          <w:rFonts w:ascii="Arial" w:hAnsi="Arial" w:cs="Arial"/>
          <w:color w:val="212121"/>
          <w:sz w:val="20"/>
          <w:szCs w:val="20"/>
        </w:rPr>
      </w:pPr>
      <w:r w:rsidRPr="00A33551">
        <w:rPr>
          <w:rFonts w:ascii="Arial" w:hAnsi="Arial" w:cs="Arial"/>
          <w:color w:val="212121"/>
          <w:sz w:val="20"/>
          <w:szCs w:val="20"/>
        </w:rPr>
        <w:t>sodelovanje</w:t>
      </w:r>
      <w:r w:rsidR="19A38616" w:rsidRPr="00A33551">
        <w:rPr>
          <w:rFonts w:ascii="Arial" w:hAnsi="Arial" w:cs="Arial"/>
          <w:color w:val="212121"/>
          <w:sz w:val="20"/>
          <w:szCs w:val="20"/>
        </w:rPr>
        <w:t xml:space="preserve"> </w:t>
      </w:r>
      <w:r w:rsidR="49201C23" w:rsidRPr="00A33551">
        <w:rPr>
          <w:rFonts w:ascii="Arial" w:hAnsi="Arial" w:cs="Arial"/>
          <w:color w:val="212121"/>
          <w:sz w:val="20"/>
          <w:szCs w:val="20"/>
        </w:rPr>
        <w:t>z</w:t>
      </w:r>
      <w:r w:rsidRPr="00A33551">
        <w:rPr>
          <w:rFonts w:ascii="Arial" w:hAnsi="Arial" w:cs="Arial"/>
          <w:color w:val="212121"/>
          <w:sz w:val="20"/>
          <w:szCs w:val="20"/>
        </w:rPr>
        <w:t xml:space="preserve"> upravljavci lokalnih ERP sistemov in upravljavci C-ERP sistema za potrebe izvajanja standardizacije in migracije podatkov in/ali </w:t>
      </w:r>
      <w:r w:rsidR="49201C23" w:rsidRPr="00A33551">
        <w:rPr>
          <w:rFonts w:ascii="Arial" w:hAnsi="Arial" w:cs="Arial"/>
          <w:color w:val="212121"/>
          <w:sz w:val="20"/>
          <w:szCs w:val="20"/>
        </w:rPr>
        <w:t xml:space="preserve"> </w:t>
      </w:r>
      <w:r w:rsidRPr="00A33551">
        <w:rPr>
          <w:rFonts w:ascii="Arial" w:hAnsi="Arial" w:cs="Arial"/>
          <w:color w:val="212121"/>
          <w:sz w:val="20"/>
          <w:szCs w:val="20"/>
        </w:rPr>
        <w:t xml:space="preserve">prenos standardiziranih podatkov s pomočjo spletnih </w:t>
      </w:r>
      <w:r w:rsidR="00690718">
        <w:rPr>
          <w:rFonts w:ascii="Arial" w:hAnsi="Arial" w:cs="Arial"/>
          <w:color w:val="212121"/>
          <w:sz w:val="20"/>
          <w:szCs w:val="20"/>
        </w:rPr>
        <w:t>storitev</w:t>
      </w:r>
      <w:r w:rsidRPr="00A33551">
        <w:rPr>
          <w:rFonts w:ascii="Arial" w:hAnsi="Arial" w:cs="Arial"/>
          <w:color w:val="212121"/>
          <w:sz w:val="20"/>
          <w:szCs w:val="20"/>
        </w:rPr>
        <w:t xml:space="preserve"> v C-ERP</w:t>
      </w:r>
    </w:p>
    <w:p w14:paraId="123C6203" w14:textId="28DC142C" w:rsidR="00486BB9" w:rsidRPr="00A33551" w:rsidRDefault="00486BB9" w:rsidP="00585DE3">
      <w:pPr>
        <w:pStyle w:val="Odstavekseznama"/>
        <w:numPr>
          <w:ilvl w:val="0"/>
          <w:numId w:val="28"/>
        </w:numPr>
        <w:shd w:val="clear" w:color="auto" w:fill="FFFFFF"/>
        <w:spacing w:line="276" w:lineRule="auto"/>
        <w:jc w:val="both"/>
        <w:rPr>
          <w:rFonts w:ascii="Arial" w:hAnsi="Arial" w:cs="Arial"/>
          <w:color w:val="212121"/>
          <w:sz w:val="20"/>
          <w:szCs w:val="20"/>
        </w:rPr>
      </w:pPr>
      <w:r w:rsidRPr="00A33551">
        <w:rPr>
          <w:rFonts w:ascii="Arial" w:hAnsi="Arial" w:cs="Arial"/>
          <w:color w:val="212121"/>
          <w:sz w:val="20"/>
          <w:szCs w:val="20"/>
        </w:rPr>
        <w:t>koordiniranj</w:t>
      </w:r>
      <w:r w:rsidR="004C7A37" w:rsidRPr="00A33551">
        <w:rPr>
          <w:rFonts w:ascii="Arial" w:hAnsi="Arial" w:cs="Arial"/>
          <w:color w:val="212121"/>
          <w:sz w:val="20"/>
          <w:szCs w:val="20"/>
        </w:rPr>
        <w:t>e</w:t>
      </w:r>
      <w:r w:rsidRPr="00A33551">
        <w:rPr>
          <w:rFonts w:ascii="Arial" w:hAnsi="Arial" w:cs="Arial"/>
          <w:color w:val="212121"/>
          <w:sz w:val="20"/>
          <w:szCs w:val="20"/>
        </w:rPr>
        <w:t xml:space="preserve"> vseh deležnikov za uspešno izvedbo projekta</w:t>
      </w:r>
      <w:r w:rsidR="00432FA3" w:rsidRPr="00A33551">
        <w:rPr>
          <w:rFonts w:ascii="Arial" w:hAnsi="Arial" w:cs="Arial"/>
          <w:color w:val="212121"/>
          <w:sz w:val="20"/>
          <w:szCs w:val="20"/>
        </w:rPr>
        <w:t xml:space="preserve"> C-ERP v vse bolnišnice</w:t>
      </w:r>
      <w:r w:rsidR="005F492A" w:rsidRPr="00A33551">
        <w:rPr>
          <w:rFonts w:ascii="Arial" w:hAnsi="Arial" w:cs="Arial"/>
          <w:color w:val="212121"/>
          <w:sz w:val="20"/>
          <w:szCs w:val="20"/>
        </w:rPr>
        <w:t>;</w:t>
      </w:r>
    </w:p>
    <w:p w14:paraId="686176D6" w14:textId="769CD37B" w:rsidR="00A256BC" w:rsidRPr="00A33551" w:rsidRDefault="31F84924" w:rsidP="00585DE3">
      <w:pPr>
        <w:pStyle w:val="Odstavekseznama"/>
        <w:numPr>
          <w:ilvl w:val="0"/>
          <w:numId w:val="28"/>
        </w:numPr>
        <w:shd w:val="clear" w:color="auto" w:fill="FFFFFF" w:themeFill="background1"/>
        <w:spacing w:line="276" w:lineRule="auto"/>
        <w:jc w:val="both"/>
        <w:rPr>
          <w:rFonts w:ascii="Arial" w:eastAsia="Arial" w:hAnsi="Arial" w:cs="Arial"/>
          <w:color w:val="212121"/>
          <w:sz w:val="20"/>
          <w:szCs w:val="20"/>
        </w:rPr>
      </w:pPr>
      <w:r w:rsidRPr="00A33551">
        <w:rPr>
          <w:rFonts w:ascii="Arial" w:eastAsia="Arial" w:hAnsi="Arial" w:cs="Arial"/>
          <w:color w:val="212121"/>
          <w:sz w:val="20"/>
          <w:szCs w:val="20"/>
        </w:rPr>
        <w:t>zagotavljanje strokovnega nadzora nad kakovostjo in varnostjo implementirane C-ERP rešitve;</w:t>
      </w:r>
    </w:p>
    <w:p w14:paraId="3440F658" w14:textId="097C30CD" w:rsidR="00A256BC" w:rsidRPr="00A33551" w:rsidRDefault="31F84924" w:rsidP="00585DE3">
      <w:pPr>
        <w:pStyle w:val="Odstavekseznama"/>
        <w:numPr>
          <w:ilvl w:val="0"/>
          <w:numId w:val="28"/>
        </w:numPr>
        <w:spacing w:line="276" w:lineRule="auto"/>
        <w:jc w:val="both"/>
        <w:rPr>
          <w:rFonts w:ascii="Arial" w:eastAsia="Arial" w:hAnsi="Arial" w:cs="Arial"/>
          <w:color w:val="212121"/>
          <w:sz w:val="20"/>
          <w:szCs w:val="20"/>
        </w:rPr>
      </w:pPr>
      <w:r w:rsidRPr="00A33551">
        <w:rPr>
          <w:rFonts w:ascii="Arial" w:eastAsia="Arial" w:hAnsi="Arial" w:cs="Arial"/>
          <w:color w:val="212121"/>
          <w:sz w:val="20"/>
          <w:szCs w:val="20"/>
        </w:rPr>
        <w:t xml:space="preserve">zagotavljanje skladnosti implementirane C-ERP rešitve s tehničnimi specifikacijami in zahtevami naročnika; </w:t>
      </w:r>
    </w:p>
    <w:p w14:paraId="73B943A3" w14:textId="58093EAE" w:rsidR="00A256BC" w:rsidRPr="00A33551" w:rsidRDefault="4B92B72B" w:rsidP="00585DE3">
      <w:pPr>
        <w:pStyle w:val="Odstavekseznama"/>
        <w:numPr>
          <w:ilvl w:val="0"/>
          <w:numId w:val="28"/>
        </w:numPr>
        <w:shd w:val="clear" w:color="auto" w:fill="FFFFFF" w:themeFill="background1"/>
        <w:spacing w:line="276" w:lineRule="auto"/>
        <w:jc w:val="both"/>
        <w:rPr>
          <w:rFonts w:ascii="Arial" w:hAnsi="Arial" w:cs="Arial"/>
          <w:color w:val="212121"/>
          <w:sz w:val="20"/>
          <w:szCs w:val="20"/>
        </w:rPr>
      </w:pPr>
      <w:r w:rsidRPr="00A33551">
        <w:rPr>
          <w:rFonts w:ascii="Arial" w:hAnsi="Arial" w:cs="Arial"/>
          <w:color w:val="212121"/>
          <w:sz w:val="20"/>
          <w:szCs w:val="20"/>
        </w:rPr>
        <w:t>v sodelovanju s pogodbenim izvajalcem C-ERP in ostalimi deležniki priprava in organizacija testiranja glede na načrt projekta in koordinacija izvajanja testiranja</w:t>
      </w:r>
      <w:r w:rsidR="7309A7A8" w:rsidRPr="00A33551">
        <w:rPr>
          <w:rFonts w:ascii="Arial" w:hAnsi="Arial" w:cs="Arial"/>
          <w:color w:val="212121"/>
          <w:sz w:val="20"/>
          <w:szCs w:val="20"/>
        </w:rPr>
        <w:t>;</w:t>
      </w:r>
    </w:p>
    <w:p w14:paraId="2AE0A049" w14:textId="1E3AE88A" w:rsidR="00A256BC" w:rsidRPr="00A33551" w:rsidRDefault="00A256BC" w:rsidP="00585DE3">
      <w:pPr>
        <w:pStyle w:val="Odstavekseznama"/>
        <w:numPr>
          <w:ilvl w:val="0"/>
          <w:numId w:val="28"/>
        </w:numPr>
        <w:shd w:val="clear" w:color="auto" w:fill="FFFFFF"/>
        <w:spacing w:line="276" w:lineRule="auto"/>
        <w:jc w:val="both"/>
        <w:rPr>
          <w:rFonts w:ascii="Arial" w:hAnsi="Arial" w:cs="Arial"/>
          <w:color w:val="212121"/>
          <w:sz w:val="20"/>
          <w:szCs w:val="20"/>
        </w:rPr>
      </w:pPr>
      <w:r w:rsidRPr="00A33551">
        <w:rPr>
          <w:rFonts w:ascii="Arial" w:hAnsi="Arial" w:cs="Arial"/>
          <w:color w:val="212121"/>
          <w:sz w:val="20"/>
          <w:szCs w:val="20"/>
        </w:rPr>
        <w:t>v sodelovanju s pogodbenim izvajalcem C-ERP organizacija usposabljanja uporabnikov</w:t>
      </w:r>
      <w:r w:rsidR="00234024" w:rsidRPr="00A33551">
        <w:rPr>
          <w:rFonts w:ascii="Arial" w:hAnsi="Arial" w:cs="Arial"/>
          <w:color w:val="212121"/>
          <w:sz w:val="20"/>
          <w:szCs w:val="20"/>
        </w:rPr>
        <w:t>;</w:t>
      </w:r>
    </w:p>
    <w:p w14:paraId="17D7659D" w14:textId="577ABD9A" w:rsidR="00FC7217" w:rsidRPr="00A33551" w:rsidRDefault="00A75CFC" w:rsidP="00585DE3">
      <w:pPr>
        <w:pStyle w:val="Odstavekseznama"/>
        <w:numPr>
          <w:ilvl w:val="0"/>
          <w:numId w:val="28"/>
        </w:numPr>
        <w:shd w:val="clear" w:color="auto" w:fill="FFFFFF"/>
        <w:spacing w:line="276" w:lineRule="auto"/>
        <w:jc w:val="both"/>
        <w:rPr>
          <w:rFonts w:ascii="Arial" w:hAnsi="Arial" w:cs="Arial"/>
          <w:color w:val="212121"/>
          <w:sz w:val="20"/>
          <w:szCs w:val="20"/>
        </w:rPr>
      </w:pPr>
      <w:r w:rsidRPr="00A33551">
        <w:rPr>
          <w:rFonts w:ascii="Arial" w:hAnsi="Arial" w:cs="Arial"/>
          <w:color w:val="212121"/>
          <w:sz w:val="20"/>
          <w:szCs w:val="20"/>
        </w:rPr>
        <w:t>s</w:t>
      </w:r>
      <w:r w:rsidR="004C7A37" w:rsidRPr="00A33551">
        <w:rPr>
          <w:rFonts w:ascii="Arial" w:hAnsi="Arial" w:cs="Arial"/>
          <w:color w:val="212121"/>
          <w:sz w:val="20"/>
          <w:szCs w:val="20"/>
        </w:rPr>
        <w:t xml:space="preserve">premljanje </w:t>
      </w:r>
      <w:r w:rsidRPr="00A33551">
        <w:rPr>
          <w:rFonts w:ascii="Arial" w:hAnsi="Arial" w:cs="Arial"/>
          <w:color w:val="212121"/>
          <w:sz w:val="20"/>
          <w:szCs w:val="20"/>
        </w:rPr>
        <w:t xml:space="preserve">in upravljanje </w:t>
      </w:r>
      <w:r w:rsidR="0033680C" w:rsidRPr="00A33551">
        <w:rPr>
          <w:rFonts w:ascii="Arial" w:hAnsi="Arial" w:cs="Arial"/>
          <w:color w:val="212121"/>
          <w:sz w:val="20"/>
          <w:szCs w:val="20"/>
        </w:rPr>
        <w:t>tveganj v zvezi z izvedbo in implementacijo projekta</w:t>
      </w:r>
      <w:r w:rsidR="00234024" w:rsidRPr="00A33551">
        <w:rPr>
          <w:rFonts w:ascii="Arial" w:hAnsi="Arial" w:cs="Arial"/>
          <w:color w:val="212121"/>
          <w:sz w:val="20"/>
          <w:szCs w:val="20"/>
        </w:rPr>
        <w:t>;</w:t>
      </w:r>
    </w:p>
    <w:p w14:paraId="63169F0E" w14:textId="090E94ED" w:rsidR="0033680C" w:rsidRPr="00A33551" w:rsidRDefault="00FC7217" w:rsidP="00585DE3">
      <w:pPr>
        <w:pStyle w:val="Odstavekseznama"/>
        <w:numPr>
          <w:ilvl w:val="0"/>
          <w:numId w:val="28"/>
        </w:numPr>
        <w:shd w:val="clear" w:color="auto" w:fill="FFFFFF"/>
        <w:spacing w:line="276" w:lineRule="auto"/>
        <w:jc w:val="both"/>
        <w:rPr>
          <w:rFonts w:ascii="Arial" w:hAnsi="Arial" w:cs="Arial"/>
          <w:color w:val="212121"/>
          <w:sz w:val="20"/>
          <w:szCs w:val="20"/>
        </w:rPr>
      </w:pPr>
      <w:r w:rsidRPr="00A33551">
        <w:rPr>
          <w:rFonts w:ascii="Arial" w:hAnsi="Arial" w:cs="Arial"/>
          <w:color w:val="212121"/>
          <w:sz w:val="20"/>
          <w:szCs w:val="20"/>
        </w:rPr>
        <w:t>redno poročanje o napredovanju projekta, kar vključuje tako poročanje o doseganju aktivnosti iz načrta izvedbe kot tudi ostalih zadolžitev, ki so bile sproti dogovorjene ob izvajanju projekta</w:t>
      </w:r>
      <w:r w:rsidR="00A75CFC" w:rsidRPr="00A33551">
        <w:rPr>
          <w:rFonts w:ascii="Arial" w:hAnsi="Arial" w:cs="Arial"/>
          <w:color w:val="212121"/>
          <w:sz w:val="20"/>
          <w:szCs w:val="20"/>
        </w:rPr>
        <w:t>.</w:t>
      </w:r>
    </w:p>
    <w:p w14:paraId="0F73F5BB" w14:textId="44EC8D7F" w:rsidR="00CE79E8" w:rsidRPr="00A33551" w:rsidRDefault="00CE79E8" w:rsidP="00585DE3">
      <w:pPr>
        <w:shd w:val="clear" w:color="auto" w:fill="FFFFFF"/>
        <w:spacing w:line="276" w:lineRule="auto"/>
        <w:jc w:val="both"/>
        <w:rPr>
          <w:rFonts w:ascii="Arial" w:hAnsi="Arial" w:cs="Arial"/>
          <w:color w:val="212121"/>
          <w:sz w:val="20"/>
          <w:szCs w:val="20"/>
        </w:rPr>
      </w:pPr>
    </w:p>
    <w:p w14:paraId="41FD289D" w14:textId="1E5FBDA8" w:rsidR="00CE79E8" w:rsidRDefault="00889B7E" w:rsidP="00585DE3">
      <w:pPr>
        <w:shd w:val="clear" w:color="auto" w:fill="FFFFFF" w:themeFill="background1"/>
        <w:spacing w:line="276" w:lineRule="auto"/>
        <w:jc w:val="both"/>
        <w:rPr>
          <w:rFonts w:ascii="Arial" w:hAnsi="Arial" w:cs="Arial"/>
          <w:color w:val="212121"/>
          <w:sz w:val="20"/>
          <w:szCs w:val="20"/>
        </w:rPr>
      </w:pPr>
      <w:r w:rsidRPr="00A33551">
        <w:rPr>
          <w:rFonts w:ascii="Arial" w:hAnsi="Arial" w:cs="Arial"/>
          <w:color w:val="212121"/>
          <w:sz w:val="20"/>
          <w:szCs w:val="20"/>
        </w:rPr>
        <w:lastRenderedPageBreak/>
        <w:t>T</w:t>
      </w:r>
      <w:r w:rsidR="3A99A86D" w:rsidRPr="00A33551">
        <w:rPr>
          <w:rFonts w:ascii="Arial" w:hAnsi="Arial" w:cs="Arial"/>
          <w:color w:val="212121"/>
          <w:sz w:val="20"/>
          <w:szCs w:val="20"/>
        </w:rPr>
        <w:t>erminski načrt implementacije mora slediti cilju, da je C-ERP uveden in se v predvideni funkcionalnosti uporablja  v vseh bolnišnicah v lasti države najkasneje 3</w:t>
      </w:r>
      <w:r w:rsidR="611C9509" w:rsidRPr="00A33551">
        <w:rPr>
          <w:rFonts w:ascii="Arial" w:hAnsi="Arial" w:cs="Arial"/>
          <w:color w:val="212121"/>
          <w:sz w:val="20"/>
          <w:szCs w:val="20"/>
        </w:rPr>
        <w:t>1</w:t>
      </w:r>
      <w:r w:rsidR="3A99A86D" w:rsidRPr="00A33551">
        <w:rPr>
          <w:rFonts w:ascii="Arial" w:hAnsi="Arial" w:cs="Arial"/>
          <w:color w:val="212121"/>
          <w:sz w:val="20"/>
          <w:szCs w:val="20"/>
        </w:rPr>
        <w:t>.</w:t>
      </w:r>
      <w:r w:rsidR="00641008" w:rsidRPr="00A33551">
        <w:rPr>
          <w:rFonts w:ascii="Arial" w:hAnsi="Arial" w:cs="Arial"/>
          <w:color w:val="212121"/>
          <w:sz w:val="20"/>
          <w:szCs w:val="20"/>
        </w:rPr>
        <w:t xml:space="preserve"> </w:t>
      </w:r>
      <w:r w:rsidR="3A99A86D" w:rsidRPr="00A33551">
        <w:rPr>
          <w:rFonts w:ascii="Arial" w:hAnsi="Arial" w:cs="Arial"/>
          <w:color w:val="212121"/>
          <w:sz w:val="20"/>
          <w:szCs w:val="20"/>
        </w:rPr>
        <w:t>1</w:t>
      </w:r>
      <w:r w:rsidR="55CEEF79" w:rsidRPr="00A33551">
        <w:rPr>
          <w:rFonts w:ascii="Arial" w:hAnsi="Arial" w:cs="Arial"/>
          <w:color w:val="212121"/>
          <w:sz w:val="20"/>
          <w:szCs w:val="20"/>
        </w:rPr>
        <w:t>2</w:t>
      </w:r>
      <w:r w:rsidR="3A99A86D" w:rsidRPr="00A33551">
        <w:rPr>
          <w:rFonts w:ascii="Arial" w:hAnsi="Arial" w:cs="Arial"/>
          <w:color w:val="212121"/>
          <w:sz w:val="20"/>
          <w:szCs w:val="20"/>
        </w:rPr>
        <w:t>.</w:t>
      </w:r>
      <w:r w:rsidR="00641008" w:rsidRPr="00A33551">
        <w:rPr>
          <w:rFonts w:ascii="Arial" w:hAnsi="Arial" w:cs="Arial"/>
          <w:color w:val="212121"/>
          <w:sz w:val="20"/>
          <w:szCs w:val="20"/>
        </w:rPr>
        <w:t xml:space="preserve"> </w:t>
      </w:r>
      <w:r w:rsidR="3A99A86D" w:rsidRPr="00A33551">
        <w:rPr>
          <w:rFonts w:ascii="Arial" w:hAnsi="Arial" w:cs="Arial"/>
          <w:color w:val="212121"/>
          <w:sz w:val="20"/>
          <w:szCs w:val="20"/>
        </w:rPr>
        <w:t>202</w:t>
      </w:r>
      <w:r w:rsidR="10214F41" w:rsidRPr="00A33551">
        <w:rPr>
          <w:rFonts w:ascii="Arial" w:hAnsi="Arial" w:cs="Arial"/>
          <w:color w:val="212121"/>
          <w:sz w:val="20"/>
          <w:szCs w:val="20"/>
        </w:rPr>
        <w:t>6</w:t>
      </w:r>
      <w:r w:rsidR="3A99A86D" w:rsidRPr="00A33551">
        <w:rPr>
          <w:rFonts w:ascii="Arial" w:hAnsi="Arial" w:cs="Arial"/>
          <w:color w:val="212121"/>
          <w:sz w:val="20"/>
          <w:szCs w:val="20"/>
        </w:rPr>
        <w:t xml:space="preserve">. </w:t>
      </w:r>
    </w:p>
    <w:p w14:paraId="59FB8F5A" w14:textId="3A8675EC" w:rsidR="00FD3EB7" w:rsidRDefault="00FD3EB7" w:rsidP="00585DE3">
      <w:pPr>
        <w:shd w:val="clear" w:color="auto" w:fill="FFFFFF" w:themeFill="background1"/>
        <w:spacing w:line="276" w:lineRule="auto"/>
        <w:jc w:val="both"/>
        <w:rPr>
          <w:rFonts w:ascii="Arial" w:hAnsi="Arial" w:cs="Arial"/>
          <w:color w:val="212121"/>
          <w:sz w:val="20"/>
          <w:szCs w:val="20"/>
        </w:rPr>
      </w:pPr>
    </w:p>
    <w:p w14:paraId="5366A34B" w14:textId="6EF7A355" w:rsidR="00FD3EB7" w:rsidRDefault="00FD3EB7" w:rsidP="00585DE3">
      <w:pPr>
        <w:shd w:val="clear" w:color="auto" w:fill="FFFFFF" w:themeFill="background1"/>
        <w:spacing w:line="276" w:lineRule="auto"/>
        <w:jc w:val="both"/>
        <w:rPr>
          <w:rFonts w:ascii="Arial" w:hAnsi="Arial" w:cs="Arial"/>
          <w:color w:val="212121"/>
          <w:sz w:val="20"/>
          <w:szCs w:val="20"/>
        </w:rPr>
      </w:pPr>
      <w:r>
        <w:rPr>
          <w:rFonts w:ascii="Arial" w:hAnsi="Arial" w:cs="Arial"/>
          <w:color w:val="212121"/>
          <w:sz w:val="20"/>
          <w:szCs w:val="20"/>
        </w:rPr>
        <w:t>Dokumentacija, ki jo naročnik pričakuje od izvajalca mora vključevati vsaj:</w:t>
      </w:r>
    </w:p>
    <w:p w14:paraId="2D41E5D9" w14:textId="77777777" w:rsidR="00750D61" w:rsidRDefault="00750D61" w:rsidP="00585DE3">
      <w:pPr>
        <w:shd w:val="clear" w:color="auto" w:fill="FFFFFF" w:themeFill="background1"/>
        <w:spacing w:line="276" w:lineRule="auto"/>
        <w:jc w:val="both"/>
        <w:rPr>
          <w:rFonts w:ascii="Arial" w:hAnsi="Arial" w:cs="Arial"/>
          <w:color w:val="212121"/>
          <w:sz w:val="20"/>
          <w:szCs w:val="20"/>
        </w:rPr>
      </w:pPr>
    </w:p>
    <w:p w14:paraId="48CD26DF" w14:textId="4BC7B271" w:rsidR="00750D61" w:rsidRDefault="00750D61" w:rsidP="00750D61">
      <w:pPr>
        <w:pStyle w:val="Odstavekseznama"/>
        <w:numPr>
          <w:ilvl w:val="1"/>
          <w:numId w:val="39"/>
        </w:numPr>
        <w:shd w:val="clear" w:color="auto" w:fill="FFFFFF"/>
        <w:spacing w:line="276" w:lineRule="auto"/>
        <w:jc w:val="both"/>
        <w:rPr>
          <w:rFonts w:ascii="Arial" w:hAnsi="Arial" w:cs="Arial"/>
          <w:color w:val="212121"/>
          <w:sz w:val="20"/>
          <w:szCs w:val="20"/>
        </w:rPr>
      </w:pPr>
      <w:r w:rsidRPr="00FD3EB7">
        <w:rPr>
          <w:rFonts w:ascii="Arial" w:hAnsi="Arial" w:cs="Arial"/>
          <w:color w:val="212121"/>
          <w:sz w:val="20"/>
          <w:szCs w:val="20"/>
        </w:rPr>
        <w:t>Poslovna analiza z idejnim načrtom</w:t>
      </w:r>
      <w:r>
        <w:rPr>
          <w:rFonts w:ascii="Arial" w:hAnsi="Arial" w:cs="Arial"/>
          <w:color w:val="212121"/>
          <w:sz w:val="20"/>
          <w:szCs w:val="20"/>
        </w:rPr>
        <w:t xml:space="preserve"> ob vpeljavi produkta</w:t>
      </w:r>
    </w:p>
    <w:bookmarkEnd w:id="3"/>
    <w:p w14:paraId="3EF01B7F" w14:textId="07AFD3A7" w:rsidR="00575FF1" w:rsidRDefault="00575FF1" w:rsidP="00FD3EB7">
      <w:pPr>
        <w:pStyle w:val="Odstavekseznama"/>
        <w:numPr>
          <w:ilvl w:val="2"/>
          <w:numId w:val="39"/>
        </w:numPr>
        <w:shd w:val="clear" w:color="auto" w:fill="FFFFFF"/>
        <w:spacing w:line="276" w:lineRule="auto"/>
        <w:jc w:val="both"/>
        <w:rPr>
          <w:rFonts w:ascii="Arial" w:hAnsi="Arial" w:cs="Arial"/>
          <w:color w:val="212121"/>
          <w:sz w:val="20"/>
          <w:szCs w:val="20"/>
        </w:rPr>
      </w:pPr>
      <w:r>
        <w:rPr>
          <w:rFonts w:ascii="Arial" w:hAnsi="Arial" w:cs="Arial"/>
          <w:color w:val="212121"/>
          <w:sz w:val="20"/>
          <w:szCs w:val="20"/>
        </w:rPr>
        <w:t xml:space="preserve">Potrebni človeški viri po vpeljavi C-ERP v produkcijo (upravljanje, pomoč, razvoj </w:t>
      </w:r>
      <w:proofErr w:type="spellStart"/>
      <w:r>
        <w:rPr>
          <w:rFonts w:ascii="Arial" w:hAnsi="Arial" w:cs="Arial"/>
          <w:color w:val="212121"/>
          <w:sz w:val="20"/>
          <w:szCs w:val="20"/>
        </w:rPr>
        <w:t>itd</w:t>
      </w:r>
      <w:proofErr w:type="spellEnd"/>
      <w:r>
        <w:rPr>
          <w:rFonts w:ascii="Arial" w:hAnsi="Arial" w:cs="Arial"/>
          <w:color w:val="212121"/>
          <w:sz w:val="20"/>
          <w:szCs w:val="20"/>
        </w:rPr>
        <w:t>)</w:t>
      </w:r>
    </w:p>
    <w:p w14:paraId="2A075CFC" w14:textId="77777777" w:rsidR="00575FF1"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575FF1">
        <w:rPr>
          <w:rFonts w:ascii="Arial" w:hAnsi="Arial" w:cs="Arial"/>
          <w:color w:val="212121"/>
          <w:sz w:val="20"/>
          <w:szCs w:val="20"/>
        </w:rPr>
        <w:t>Ocena potrebnih novih kadrovskih virov</w:t>
      </w:r>
    </w:p>
    <w:p w14:paraId="6E9CD365" w14:textId="53612A1E" w:rsidR="009E1AF6" w:rsidRDefault="009E1AF6" w:rsidP="00FD3EB7">
      <w:pPr>
        <w:pStyle w:val="Odstavekseznama"/>
        <w:numPr>
          <w:ilvl w:val="2"/>
          <w:numId w:val="39"/>
        </w:numPr>
        <w:shd w:val="clear" w:color="auto" w:fill="FFFFFF"/>
        <w:spacing w:line="276" w:lineRule="auto"/>
        <w:jc w:val="both"/>
        <w:rPr>
          <w:rFonts w:ascii="Arial" w:hAnsi="Arial" w:cs="Arial"/>
          <w:color w:val="212121"/>
          <w:sz w:val="20"/>
          <w:szCs w:val="20"/>
        </w:rPr>
      </w:pPr>
      <w:r>
        <w:rPr>
          <w:rFonts w:ascii="Arial" w:hAnsi="Arial" w:cs="Arial"/>
          <w:color w:val="212121"/>
          <w:sz w:val="20"/>
          <w:szCs w:val="20"/>
        </w:rPr>
        <w:t xml:space="preserve">Predlog izvedbe podatkovnega skladišča in </w:t>
      </w:r>
      <w:proofErr w:type="spellStart"/>
      <w:r>
        <w:rPr>
          <w:rFonts w:ascii="Arial" w:hAnsi="Arial" w:cs="Arial"/>
          <w:color w:val="212121"/>
          <w:sz w:val="20"/>
          <w:szCs w:val="20"/>
        </w:rPr>
        <w:t>poročilnega</w:t>
      </w:r>
      <w:proofErr w:type="spellEnd"/>
      <w:r>
        <w:rPr>
          <w:rFonts w:ascii="Arial" w:hAnsi="Arial" w:cs="Arial"/>
          <w:color w:val="212121"/>
          <w:sz w:val="20"/>
          <w:szCs w:val="20"/>
        </w:rPr>
        <w:t xml:space="preserve"> sistema za pripravo standardnih in posebnih poročil</w:t>
      </w:r>
    </w:p>
    <w:p w14:paraId="5199A2D4" w14:textId="0338008C" w:rsidR="009E1AF6" w:rsidRDefault="009E1AF6" w:rsidP="00FD3EB7">
      <w:pPr>
        <w:pStyle w:val="Odstavekseznama"/>
        <w:numPr>
          <w:ilvl w:val="2"/>
          <w:numId w:val="39"/>
        </w:numPr>
        <w:shd w:val="clear" w:color="auto" w:fill="FFFFFF"/>
        <w:spacing w:line="276" w:lineRule="auto"/>
        <w:jc w:val="both"/>
        <w:rPr>
          <w:rFonts w:ascii="Arial" w:hAnsi="Arial" w:cs="Arial"/>
          <w:color w:val="212121"/>
          <w:sz w:val="20"/>
          <w:szCs w:val="20"/>
        </w:rPr>
      </w:pPr>
      <w:r>
        <w:rPr>
          <w:rFonts w:ascii="Arial" w:hAnsi="Arial" w:cs="Arial"/>
          <w:color w:val="212121"/>
          <w:sz w:val="20"/>
          <w:szCs w:val="20"/>
        </w:rPr>
        <w:t>Predlog izvedbe dokumentnega sistema in e-Arhiva</w:t>
      </w:r>
    </w:p>
    <w:p w14:paraId="30EE755C"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575FF1">
        <w:rPr>
          <w:rFonts w:ascii="Arial" w:hAnsi="Arial" w:cs="Arial"/>
          <w:color w:val="212121"/>
          <w:sz w:val="20"/>
          <w:szCs w:val="20"/>
        </w:rPr>
        <w:t>Predlog finančnega modela po prenehanju financiranja iz Načrta za okrevanje in odpornost</w:t>
      </w:r>
    </w:p>
    <w:p w14:paraId="3EDCC89E" w14:textId="77777777" w:rsidR="00C82C14" w:rsidRDefault="00FD3EB7" w:rsidP="00FD3EB7">
      <w:pPr>
        <w:pStyle w:val="Odstavekseznama"/>
        <w:numPr>
          <w:ilvl w:val="1"/>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Ne-funkcionalne zahteve</w:t>
      </w:r>
    </w:p>
    <w:p w14:paraId="71E7EB7E"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Pravni in zakonodajni vidiki</w:t>
      </w:r>
    </w:p>
    <w:p w14:paraId="5ED9D4E4"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Upravljanje, zasebnost</w:t>
      </w:r>
    </w:p>
    <w:p w14:paraId="171F0024"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Zagotavljanje kakovosti (QA)</w:t>
      </w:r>
      <w:r w:rsidRPr="00C82C14">
        <w:rPr>
          <w:rFonts w:ascii="Arial" w:hAnsi="Arial" w:cs="Arial"/>
          <w:color w:val="212121"/>
          <w:sz w:val="20"/>
          <w:szCs w:val="20"/>
        </w:rPr>
        <w:tab/>
      </w:r>
    </w:p>
    <w:p w14:paraId="491A5625"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Programske zahteve</w:t>
      </w:r>
    </w:p>
    <w:p w14:paraId="4B761312"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Strojne zahteve</w:t>
      </w:r>
    </w:p>
    <w:p w14:paraId="08ACC898"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Infrastrukturne zahteve</w:t>
      </w:r>
    </w:p>
    <w:p w14:paraId="1BA9898D"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Varnost (</w:t>
      </w:r>
      <w:proofErr w:type="spellStart"/>
      <w:r w:rsidRPr="00C82C14">
        <w:rPr>
          <w:rFonts w:ascii="Arial" w:hAnsi="Arial" w:cs="Arial"/>
          <w:color w:val="212121"/>
          <w:sz w:val="20"/>
          <w:szCs w:val="20"/>
        </w:rPr>
        <w:t>avtentikacija</w:t>
      </w:r>
      <w:proofErr w:type="spellEnd"/>
      <w:r w:rsidRPr="00C82C14">
        <w:rPr>
          <w:rFonts w:ascii="Arial" w:hAnsi="Arial" w:cs="Arial"/>
          <w:color w:val="212121"/>
          <w:sz w:val="20"/>
          <w:szCs w:val="20"/>
        </w:rPr>
        <w:t xml:space="preserve">, </w:t>
      </w:r>
      <w:proofErr w:type="spellStart"/>
      <w:r w:rsidRPr="00C82C14">
        <w:rPr>
          <w:rFonts w:ascii="Arial" w:hAnsi="Arial" w:cs="Arial"/>
          <w:color w:val="212121"/>
          <w:sz w:val="20"/>
          <w:szCs w:val="20"/>
        </w:rPr>
        <w:t>enkripcija</w:t>
      </w:r>
      <w:proofErr w:type="spellEnd"/>
      <w:r w:rsidRPr="00C82C14">
        <w:rPr>
          <w:rFonts w:ascii="Arial" w:hAnsi="Arial" w:cs="Arial"/>
          <w:color w:val="212121"/>
          <w:sz w:val="20"/>
          <w:szCs w:val="20"/>
        </w:rPr>
        <w:t xml:space="preserve"> …)</w:t>
      </w:r>
    </w:p>
    <w:p w14:paraId="49D78C09"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Razpoložljivost</w:t>
      </w:r>
    </w:p>
    <w:p w14:paraId="0ADA251A"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proofErr w:type="spellStart"/>
      <w:r w:rsidRPr="00C82C14">
        <w:rPr>
          <w:rFonts w:ascii="Arial" w:hAnsi="Arial" w:cs="Arial"/>
          <w:color w:val="212121"/>
          <w:sz w:val="20"/>
          <w:szCs w:val="20"/>
        </w:rPr>
        <w:t>Skalabilnost</w:t>
      </w:r>
      <w:proofErr w:type="spellEnd"/>
    </w:p>
    <w:p w14:paraId="137E6801"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Politika uporabniških dostopov</w:t>
      </w:r>
    </w:p>
    <w:p w14:paraId="48F39E09"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Revizijska sled</w:t>
      </w:r>
    </w:p>
    <w:p w14:paraId="5BCCFCC7" w14:textId="0314ABC2"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Okolja (</w:t>
      </w:r>
      <w:r w:rsidR="009E1AF6">
        <w:rPr>
          <w:rFonts w:ascii="Arial" w:hAnsi="Arial" w:cs="Arial"/>
          <w:color w:val="212121"/>
          <w:sz w:val="20"/>
          <w:szCs w:val="20"/>
        </w:rPr>
        <w:t xml:space="preserve">razvojno, </w:t>
      </w:r>
      <w:r w:rsidRPr="00C82C14">
        <w:rPr>
          <w:rFonts w:ascii="Arial" w:hAnsi="Arial" w:cs="Arial"/>
          <w:color w:val="212121"/>
          <w:sz w:val="20"/>
          <w:szCs w:val="20"/>
        </w:rPr>
        <w:t xml:space="preserve">testno, </w:t>
      </w:r>
      <w:r w:rsidR="00C82C14">
        <w:rPr>
          <w:rFonts w:ascii="Arial" w:hAnsi="Arial" w:cs="Arial"/>
          <w:color w:val="212121"/>
          <w:sz w:val="20"/>
          <w:szCs w:val="20"/>
        </w:rPr>
        <w:t>testiranje sprejemljivosti uporabnika (</w:t>
      </w:r>
      <w:proofErr w:type="spellStart"/>
      <w:r w:rsidR="00C82C14">
        <w:rPr>
          <w:rFonts w:ascii="Arial" w:hAnsi="Arial" w:cs="Arial"/>
          <w:color w:val="212121"/>
          <w:sz w:val="20"/>
          <w:szCs w:val="20"/>
        </w:rPr>
        <w:t>eng</w:t>
      </w:r>
      <w:proofErr w:type="spellEnd"/>
      <w:r w:rsidR="00C82C14">
        <w:rPr>
          <w:rFonts w:ascii="Arial" w:hAnsi="Arial" w:cs="Arial"/>
          <w:color w:val="212121"/>
          <w:sz w:val="20"/>
          <w:szCs w:val="20"/>
        </w:rPr>
        <w:t xml:space="preserve">: </w:t>
      </w:r>
      <w:proofErr w:type="spellStart"/>
      <w:r w:rsidR="00C82C14">
        <w:rPr>
          <w:rFonts w:ascii="Arial" w:hAnsi="Arial" w:cs="Arial"/>
          <w:color w:val="212121"/>
          <w:sz w:val="20"/>
          <w:szCs w:val="20"/>
        </w:rPr>
        <w:t>User</w:t>
      </w:r>
      <w:proofErr w:type="spellEnd"/>
      <w:r w:rsidR="00C82C14">
        <w:rPr>
          <w:rFonts w:ascii="Arial" w:hAnsi="Arial" w:cs="Arial"/>
          <w:color w:val="212121"/>
          <w:sz w:val="20"/>
          <w:szCs w:val="20"/>
        </w:rPr>
        <w:t xml:space="preserve"> </w:t>
      </w:r>
      <w:proofErr w:type="spellStart"/>
      <w:r w:rsidR="00C82C14">
        <w:rPr>
          <w:rFonts w:ascii="Arial" w:hAnsi="Arial" w:cs="Arial"/>
          <w:color w:val="212121"/>
          <w:sz w:val="20"/>
          <w:szCs w:val="20"/>
        </w:rPr>
        <w:t>Acceptance</w:t>
      </w:r>
      <w:proofErr w:type="spellEnd"/>
      <w:r w:rsidR="00C82C14">
        <w:rPr>
          <w:rFonts w:ascii="Arial" w:hAnsi="Arial" w:cs="Arial"/>
          <w:color w:val="212121"/>
          <w:sz w:val="20"/>
          <w:szCs w:val="20"/>
        </w:rPr>
        <w:t xml:space="preserve"> </w:t>
      </w:r>
      <w:proofErr w:type="spellStart"/>
      <w:r w:rsidR="00C82C14">
        <w:rPr>
          <w:rFonts w:ascii="Arial" w:hAnsi="Arial" w:cs="Arial"/>
          <w:color w:val="212121"/>
          <w:sz w:val="20"/>
          <w:szCs w:val="20"/>
        </w:rPr>
        <w:t>Testing</w:t>
      </w:r>
      <w:proofErr w:type="spellEnd"/>
      <w:r w:rsidR="00C82C14">
        <w:rPr>
          <w:rFonts w:ascii="Arial" w:hAnsi="Arial" w:cs="Arial"/>
          <w:color w:val="212121"/>
          <w:sz w:val="20"/>
          <w:szCs w:val="20"/>
        </w:rPr>
        <w:t>)</w:t>
      </w:r>
      <w:r w:rsidRPr="00C82C14">
        <w:rPr>
          <w:rFonts w:ascii="Arial" w:hAnsi="Arial" w:cs="Arial"/>
          <w:color w:val="212121"/>
          <w:sz w:val="20"/>
          <w:szCs w:val="20"/>
        </w:rPr>
        <w:t>, produkcijsko</w:t>
      </w:r>
      <w:r w:rsidR="009E1AF6">
        <w:rPr>
          <w:rFonts w:ascii="Arial" w:hAnsi="Arial" w:cs="Arial"/>
          <w:color w:val="212121"/>
          <w:sz w:val="20"/>
          <w:szCs w:val="20"/>
        </w:rPr>
        <w:t>, učno, začasna dodatna okolja</w:t>
      </w:r>
      <w:r w:rsidRPr="00C82C14">
        <w:rPr>
          <w:rFonts w:ascii="Arial" w:hAnsi="Arial" w:cs="Arial"/>
          <w:color w:val="212121"/>
          <w:sz w:val="20"/>
          <w:szCs w:val="20"/>
        </w:rPr>
        <w:t>…)</w:t>
      </w:r>
      <w:r w:rsidR="009E1AF6">
        <w:rPr>
          <w:rFonts w:ascii="Arial" w:hAnsi="Arial" w:cs="Arial"/>
          <w:color w:val="212121"/>
          <w:sz w:val="20"/>
          <w:szCs w:val="20"/>
        </w:rPr>
        <w:t xml:space="preserve"> z integracijami z drugimi okolji, kjer je to potrebno in mogoče</w:t>
      </w:r>
    </w:p>
    <w:p w14:paraId="12BA17BE"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Uporabniška in tehnična dokumentacija</w:t>
      </w:r>
    </w:p>
    <w:p w14:paraId="5473E37B"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Testiranje sprejetosti</w:t>
      </w:r>
    </w:p>
    <w:p w14:paraId="0FE3FCE6"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Sistemsko testiranje</w:t>
      </w:r>
    </w:p>
    <w:p w14:paraId="0922225D"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Implementacija</w:t>
      </w:r>
    </w:p>
    <w:p w14:paraId="1E67E7A9"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Načrt usposabljanja uporabnikov</w:t>
      </w:r>
    </w:p>
    <w:p w14:paraId="3ABF4827" w14:textId="77777777" w:rsidR="00C82C14" w:rsidRDefault="00FD3EB7" w:rsidP="00FD3EB7">
      <w:pPr>
        <w:pStyle w:val="Odstavekseznama"/>
        <w:numPr>
          <w:ilvl w:val="2"/>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Podpora, vzdrževanje in posodabljanje sistema</w:t>
      </w:r>
    </w:p>
    <w:p w14:paraId="75E914D5" w14:textId="77777777" w:rsidR="00C82C14" w:rsidRDefault="00FD3EB7" w:rsidP="00C82C14">
      <w:pPr>
        <w:pStyle w:val="Odstavekseznama"/>
        <w:numPr>
          <w:ilvl w:val="3"/>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SLA, odzivni časi</w:t>
      </w:r>
      <w:r w:rsidR="00C82C14">
        <w:rPr>
          <w:rFonts w:ascii="Arial" w:hAnsi="Arial" w:cs="Arial"/>
          <w:color w:val="212121"/>
          <w:sz w:val="20"/>
          <w:szCs w:val="20"/>
        </w:rPr>
        <w:t>, podpora</w:t>
      </w:r>
    </w:p>
    <w:p w14:paraId="6F100609" w14:textId="77777777" w:rsidR="00C82C14" w:rsidRDefault="00FD3EB7" w:rsidP="00FD3EB7">
      <w:pPr>
        <w:pStyle w:val="Odstavekseznama"/>
        <w:numPr>
          <w:ilvl w:val="3"/>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 xml:space="preserve">Zagotavljanje pomoči uporabnikom (angl. </w:t>
      </w:r>
      <w:proofErr w:type="spellStart"/>
      <w:r w:rsidRPr="00C82C14">
        <w:rPr>
          <w:rFonts w:ascii="Arial" w:hAnsi="Arial" w:cs="Arial"/>
          <w:color w:val="212121"/>
          <w:sz w:val="20"/>
          <w:szCs w:val="20"/>
        </w:rPr>
        <w:t>helpdesk</w:t>
      </w:r>
      <w:proofErr w:type="spellEnd"/>
      <w:r w:rsidRPr="00C82C14">
        <w:rPr>
          <w:rFonts w:ascii="Arial" w:hAnsi="Arial" w:cs="Arial"/>
          <w:color w:val="212121"/>
          <w:sz w:val="20"/>
          <w:szCs w:val="20"/>
        </w:rPr>
        <w:t>)</w:t>
      </w:r>
    </w:p>
    <w:p w14:paraId="281C9002" w14:textId="22C214BD" w:rsidR="008D241F" w:rsidRPr="00C82C14" w:rsidRDefault="00FD3EB7" w:rsidP="00C82C14">
      <w:pPr>
        <w:pStyle w:val="Odstavekseznama"/>
        <w:numPr>
          <w:ilvl w:val="0"/>
          <w:numId w:val="39"/>
        </w:numPr>
        <w:shd w:val="clear" w:color="auto" w:fill="FFFFFF"/>
        <w:spacing w:line="276" w:lineRule="auto"/>
        <w:jc w:val="both"/>
        <w:rPr>
          <w:rFonts w:ascii="Arial" w:hAnsi="Arial" w:cs="Arial"/>
          <w:color w:val="212121"/>
          <w:sz w:val="20"/>
          <w:szCs w:val="20"/>
        </w:rPr>
      </w:pPr>
      <w:r w:rsidRPr="00C82C14">
        <w:rPr>
          <w:rFonts w:ascii="Arial" w:hAnsi="Arial" w:cs="Arial"/>
          <w:color w:val="212121"/>
          <w:sz w:val="20"/>
          <w:szCs w:val="20"/>
        </w:rPr>
        <w:t xml:space="preserve">dokumentacijo ob nastanku investicijske in projektne dokumentacije, vključno z dokumentacijo, ki nastane ob sodelovanju ponudnika in </w:t>
      </w:r>
      <w:r w:rsidR="00C82C14">
        <w:rPr>
          <w:rFonts w:ascii="Arial" w:hAnsi="Arial" w:cs="Arial"/>
          <w:color w:val="212121"/>
          <w:sz w:val="20"/>
          <w:szCs w:val="20"/>
        </w:rPr>
        <w:t>javnih bolnišnic v lasti države.</w:t>
      </w:r>
    </w:p>
    <w:p w14:paraId="578BBA26" w14:textId="77777777" w:rsidR="002A7EEB" w:rsidRPr="00A33551" w:rsidRDefault="002A7EEB" w:rsidP="00585DE3">
      <w:pPr>
        <w:spacing w:line="276" w:lineRule="auto"/>
        <w:ind w:right="96"/>
        <w:jc w:val="both"/>
        <w:rPr>
          <w:rFonts w:ascii="Arial" w:hAnsi="Arial" w:cs="Arial"/>
          <w:b/>
          <w:bCs/>
          <w:color w:val="212121"/>
          <w:sz w:val="20"/>
          <w:szCs w:val="20"/>
        </w:rPr>
      </w:pPr>
    </w:p>
    <w:p w14:paraId="26712B82" w14:textId="26DB24C1" w:rsidR="002A7EEB" w:rsidRPr="00585DE3" w:rsidRDefault="00CA6562" w:rsidP="00AC4A13">
      <w:pPr>
        <w:pStyle w:val="Naslov1"/>
      </w:pPr>
      <w:bookmarkStart w:id="8" w:name="_Toc131017333"/>
      <w:r>
        <w:t xml:space="preserve">3  </w:t>
      </w:r>
      <w:r w:rsidR="002A7EEB" w:rsidRPr="00585DE3">
        <w:t>IZVEDBENE ZAHTEVE</w:t>
      </w:r>
      <w:bookmarkEnd w:id="8"/>
    </w:p>
    <w:p w14:paraId="181ACEE7" w14:textId="77777777" w:rsidR="00C41DF2" w:rsidRPr="00A33551" w:rsidRDefault="00C41DF2" w:rsidP="00585DE3">
      <w:pPr>
        <w:spacing w:line="276" w:lineRule="auto"/>
        <w:ind w:right="96"/>
        <w:jc w:val="both"/>
        <w:rPr>
          <w:rFonts w:ascii="Arial" w:hAnsi="Arial" w:cs="Arial"/>
          <w:sz w:val="20"/>
          <w:szCs w:val="20"/>
        </w:rPr>
      </w:pPr>
    </w:p>
    <w:p w14:paraId="517B7F9A" w14:textId="02692E1D" w:rsidR="008D241F" w:rsidRPr="00A33551" w:rsidRDefault="001A6353" w:rsidP="00585DE3">
      <w:pPr>
        <w:spacing w:line="276" w:lineRule="auto"/>
        <w:ind w:right="96"/>
        <w:jc w:val="both"/>
        <w:rPr>
          <w:rFonts w:ascii="Arial" w:hAnsi="Arial" w:cs="Arial"/>
          <w:sz w:val="20"/>
          <w:szCs w:val="20"/>
        </w:rPr>
      </w:pPr>
      <w:r w:rsidRPr="00A33551">
        <w:rPr>
          <w:rFonts w:ascii="Arial" w:hAnsi="Arial" w:cs="Arial"/>
          <w:sz w:val="20"/>
          <w:szCs w:val="20"/>
        </w:rPr>
        <w:t>Vsa</w:t>
      </w:r>
      <w:r w:rsidR="00737E0C" w:rsidRPr="00A33551">
        <w:rPr>
          <w:rFonts w:ascii="Arial" w:hAnsi="Arial" w:cs="Arial"/>
          <w:sz w:val="20"/>
          <w:szCs w:val="20"/>
        </w:rPr>
        <w:t xml:space="preserve"> projektna dokumentacija</w:t>
      </w:r>
      <w:r w:rsidR="008D241F" w:rsidRPr="00A33551">
        <w:rPr>
          <w:rFonts w:ascii="Arial" w:hAnsi="Arial" w:cs="Arial"/>
          <w:sz w:val="20"/>
          <w:szCs w:val="20"/>
        </w:rPr>
        <w:t xml:space="preserve"> mora biti izdelan</w:t>
      </w:r>
      <w:r w:rsidRPr="00A33551">
        <w:rPr>
          <w:rFonts w:ascii="Arial" w:hAnsi="Arial" w:cs="Arial"/>
          <w:sz w:val="20"/>
          <w:szCs w:val="20"/>
        </w:rPr>
        <w:t>a</w:t>
      </w:r>
      <w:r w:rsidR="008D241F" w:rsidRPr="00A33551">
        <w:rPr>
          <w:rFonts w:ascii="Arial" w:hAnsi="Arial" w:cs="Arial"/>
          <w:sz w:val="20"/>
          <w:szCs w:val="20"/>
        </w:rPr>
        <w:t xml:space="preserve"> v skladu z navodili za pripravo investicijske dokumentacije, kot je zapisano v Uredb</w:t>
      </w:r>
      <w:r w:rsidR="00364F47" w:rsidRPr="00A33551">
        <w:rPr>
          <w:rFonts w:ascii="Arial" w:hAnsi="Arial" w:cs="Arial"/>
          <w:sz w:val="20"/>
          <w:szCs w:val="20"/>
        </w:rPr>
        <w:t>i</w:t>
      </w:r>
      <w:r w:rsidR="008D241F" w:rsidRPr="00A33551">
        <w:rPr>
          <w:rFonts w:ascii="Arial" w:hAnsi="Arial" w:cs="Arial"/>
          <w:sz w:val="20"/>
          <w:szCs w:val="20"/>
        </w:rPr>
        <w:t xml:space="preserve"> o enotni metodologiji za pripravo in obravnavo investicijske dokumentacije na področju javnih financ (Uradni list RS, št. 60/06, 54/10 in 27/16). V okviru javnega naročila ponudnik izdela vse po uredbi zahtevane elemente dokumentacije</w:t>
      </w:r>
      <w:r w:rsidR="006244AE" w:rsidRPr="00A33551">
        <w:rPr>
          <w:rFonts w:ascii="Arial" w:hAnsi="Arial" w:cs="Arial"/>
          <w:sz w:val="20"/>
          <w:szCs w:val="20"/>
        </w:rPr>
        <w:t xml:space="preserve"> in vsebinske </w:t>
      </w:r>
      <w:r w:rsidR="00FF3E46" w:rsidRPr="00A33551">
        <w:rPr>
          <w:rFonts w:ascii="Arial" w:hAnsi="Arial" w:cs="Arial"/>
          <w:sz w:val="20"/>
          <w:szCs w:val="20"/>
        </w:rPr>
        <w:t xml:space="preserve">zahteve za izvedbo javnega naročila C-ERP. </w:t>
      </w:r>
    </w:p>
    <w:p w14:paraId="09DB11E9" w14:textId="77777777" w:rsidR="008D241F" w:rsidRPr="00A33551" w:rsidRDefault="008D241F" w:rsidP="00585DE3">
      <w:pPr>
        <w:spacing w:line="276" w:lineRule="auto"/>
        <w:ind w:right="96"/>
        <w:jc w:val="both"/>
        <w:rPr>
          <w:rFonts w:ascii="Arial" w:hAnsi="Arial" w:cs="Arial"/>
          <w:sz w:val="20"/>
          <w:szCs w:val="20"/>
        </w:rPr>
      </w:pPr>
    </w:p>
    <w:p w14:paraId="344ADEC1" w14:textId="0AA2638A" w:rsidR="008D241F" w:rsidRPr="00A33551" w:rsidRDefault="002A7EEB" w:rsidP="00585DE3">
      <w:pPr>
        <w:spacing w:line="276" w:lineRule="auto"/>
        <w:ind w:right="96"/>
        <w:jc w:val="both"/>
        <w:rPr>
          <w:rFonts w:ascii="Arial" w:hAnsi="Arial" w:cs="Arial"/>
          <w:sz w:val="20"/>
          <w:szCs w:val="20"/>
        </w:rPr>
      </w:pPr>
      <w:r w:rsidRPr="00A33551">
        <w:rPr>
          <w:rFonts w:ascii="Arial" w:hAnsi="Arial" w:cs="Arial"/>
          <w:sz w:val="20"/>
          <w:szCs w:val="20"/>
        </w:rPr>
        <w:t>Zakonodaja in veljavni predpisi in dokumenti, ki naj jih izvajalec upošteva po področjih</w:t>
      </w:r>
      <w:r w:rsidR="008D241F" w:rsidRPr="00A33551">
        <w:rPr>
          <w:rFonts w:ascii="Arial" w:hAnsi="Arial" w:cs="Arial"/>
          <w:sz w:val="20"/>
          <w:szCs w:val="20"/>
        </w:rPr>
        <w:t>:</w:t>
      </w:r>
    </w:p>
    <w:p w14:paraId="35BBDB01" w14:textId="77777777" w:rsidR="0092698C" w:rsidRPr="00A33551" w:rsidRDefault="0092698C" w:rsidP="00585DE3">
      <w:pPr>
        <w:spacing w:line="276" w:lineRule="auto"/>
        <w:ind w:right="96"/>
        <w:jc w:val="both"/>
        <w:rPr>
          <w:rFonts w:ascii="Arial" w:hAnsi="Arial" w:cs="Arial"/>
          <w:sz w:val="20"/>
          <w:szCs w:val="20"/>
        </w:rPr>
      </w:pPr>
    </w:p>
    <w:p w14:paraId="1FB54A92" w14:textId="77777777" w:rsidR="008D241F" w:rsidRPr="00A33551" w:rsidRDefault="008D241F" w:rsidP="00585DE3">
      <w:pPr>
        <w:pStyle w:val="Odstavekseznama"/>
        <w:numPr>
          <w:ilvl w:val="0"/>
          <w:numId w:val="7"/>
        </w:numPr>
        <w:spacing w:line="276" w:lineRule="auto"/>
        <w:ind w:right="96"/>
        <w:jc w:val="both"/>
        <w:rPr>
          <w:rFonts w:ascii="Arial" w:eastAsia="Times New Roman" w:hAnsi="Arial" w:cs="Arial"/>
          <w:sz w:val="20"/>
          <w:szCs w:val="20"/>
        </w:rPr>
      </w:pPr>
      <w:r w:rsidRPr="00A33551">
        <w:rPr>
          <w:rFonts w:ascii="Arial" w:eastAsia="Times New Roman" w:hAnsi="Arial" w:cs="Arial"/>
          <w:sz w:val="20"/>
          <w:szCs w:val="20"/>
        </w:rPr>
        <w:t>Kontekst  sodobnega projektnega vodenja in uspešne realizacije najzahtevnejših projektov:</w:t>
      </w:r>
    </w:p>
    <w:p w14:paraId="08FA8056" w14:textId="77777777" w:rsidR="008D241F" w:rsidRPr="00A33551" w:rsidRDefault="008D241F" w:rsidP="00585DE3">
      <w:pPr>
        <w:pStyle w:val="Odstavekseznama"/>
        <w:numPr>
          <w:ilvl w:val="0"/>
          <w:numId w:val="6"/>
        </w:numPr>
        <w:spacing w:line="276" w:lineRule="auto"/>
        <w:ind w:right="96"/>
        <w:jc w:val="both"/>
        <w:rPr>
          <w:rFonts w:ascii="Arial" w:eastAsia="Times New Roman" w:hAnsi="Arial" w:cs="Arial"/>
          <w:sz w:val="20"/>
          <w:szCs w:val="20"/>
        </w:rPr>
      </w:pPr>
      <w:r w:rsidRPr="00A33551">
        <w:rPr>
          <w:rFonts w:ascii="Arial" w:eastAsia="Times New Roman" w:hAnsi="Arial" w:cs="Arial"/>
          <w:sz w:val="20"/>
          <w:szCs w:val="20"/>
        </w:rPr>
        <w:lastRenderedPageBreak/>
        <w:t>Uredba o enotni metodologiji za pripravo investicijske dokumentacije na področju  javnih financ (Uradni list RS 60/06, 54/2010, 27/16),</w:t>
      </w:r>
    </w:p>
    <w:p w14:paraId="0D1A06B0" w14:textId="16A82E3E" w:rsidR="008D241F" w:rsidRPr="00A33551" w:rsidRDefault="2B8173E0" w:rsidP="00585DE3">
      <w:pPr>
        <w:pStyle w:val="Odstavekseznama"/>
        <w:numPr>
          <w:ilvl w:val="0"/>
          <w:numId w:val="6"/>
        </w:numPr>
        <w:spacing w:line="276" w:lineRule="auto"/>
        <w:ind w:right="96"/>
        <w:rPr>
          <w:rFonts w:ascii="Arial" w:eastAsia="Times New Roman" w:hAnsi="Arial" w:cs="Arial"/>
          <w:sz w:val="20"/>
          <w:szCs w:val="20"/>
        </w:rPr>
      </w:pPr>
      <w:r w:rsidRPr="00A33551">
        <w:rPr>
          <w:rFonts w:ascii="Arial" w:eastAsia="Times New Roman" w:hAnsi="Arial" w:cs="Arial"/>
          <w:sz w:val="20"/>
          <w:szCs w:val="20"/>
        </w:rPr>
        <w:t>zadevne</w:t>
      </w:r>
      <w:r w:rsidR="008D241F" w:rsidRPr="00A33551">
        <w:rPr>
          <w:rFonts w:ascii="Arial" w:eastAsia="Times New Roman" w:hAnsi="Arial" w:cs="Arial"/>
          <w:sz w:val="20"/>
          <w:szCs w:val="20"/>
        </w:rPr>
        <w:t xml:space="preserve"> dele Metodologije vodenja projektov v državni upravi (https://nio.gov.si/nio/asset/metodologija+vodenja+projektov+v+drzavni+upravi+projekti+informacijske+tehnologije-713)</w:t>
      </w:r>
      <w:r w:rsidR="00364F47" w:rsidRPr="00A33551">
        <w:rPr>
          <w:rFonts w:ascii="Arial" w:eastAsia="Times New Roman" w:hAnsi="Arial" w:cs="Arial"/>
          <w:sz w:val="20"/>
          <w:szCs w:val="20"/>
        </w:rPr>
        <w:t>,</w:t>
      </w:r>
    </w:p>
    <w:p w14:paraId="3A7F3E31" w14:textId="48D8399A" w:rsidR="008D241F" w:rsidRPr="00A33551" w:rsidRDefault="37E9657D" w:rsidP="00585DE3">
      <w:pPr>
        <w:pStyle w:val="Odstavekseznama"/>
        <w:numPr>
          <w:ilvl w:val="0"/>
          <w:numId w:val="6"/>
        </w:numPr>
        <w:spacing w:line="276" w:lineRule="auto"/>
        <w:ind w:right="96"/>
        <w:rPr>
          <w:rFonts w:ascii="Arial" w:eastAsia="Times New Roman" w:hAnsi="Arial" w:cs="Arial"/>
          <w:sz w:val="20"/>
          <w:szCs w:val="20"/>
        </w:rPr>
      </w:pPr>
      <w:r w:rsidRPr="00A33551">
        <w:rPr>
          <w:rFonts w:ascii="Arial" w:eastAsia="Times New Roman" w:hAnsi="Arial" w:cs="Arial"/>
          <w:sz w:val="20"/>
          <w:szCs w:val="20"/>
        </w:rPr>
        <w:t>z</w:t>
      </w:r>
      <w:r w:rsidR="39CE7CC2" w:rsidRPr="00A33551">
        <w:rPr>
          <w:rFonts w:ascii="Arial" w:eastAsia="Times New Roman" w:hAnsi="Arial" w:cs="Arial"/>
          <w:sz w:val="20"/>
          <w:szCs w:val="20"/>
        </w:rPr>
        <w:t>adevne</w:t>
      </w:r>
      <w:r w:rsidR="008D241F" w:rsidRPr="00A33551">
        <w:rPr>
          <w:rFonts w:ascii="Arial" w:eastAsia="Times New Roman" w:hAnsi="Arial" w:cs="Arial"/>
          <w:sz w:val="20"/>
          <w:szCs w:val="20"/>
        </w:rPr>
        <w:t xml:space="preserve"> dele Smernic za razvoj informacijskih rešitev (</w:t>
      </w:r>
      <w:hyperlink r:id="rId11" w:history="1">
        <w:r w:rsidR="00983E62" w:rsidRPr="00983E62">
          <w:rPr>
            <w:rStyle w:val="Hiperpovezava"/>
            <w:rFonts w:ascii="Arial" w:eastAsia="Times New Roman" w:hAnsi="Arial" w:cs="Arial"/>
            <w:sz w:val="20"/>
            <w:szCs w:val="20"/>
          </w:rPr>
          <w:t>https://nio.gov.si/nio/cms/download/document/46345a09e6b1089e178a5b1fb5504e98dd5dda88-1484813945239</w:t>
        </w:r>
      </w:hyperlink>
      <w:r w:rsidR="008D241F" w:rsidRPr="00A33551">
        <w:rPr>
          <w:rFonts w:ascii="Arial" w:eastAsia="Times New Roman" w:hAnsi="Arial" w:cs="Arial"/>
          <w:sz w:val="20"/>
          <w:szCs w:val="20"/>
        </w:rPr>
        <w:t>)</w:t>
      </w:r>
      <w:r w:rsidR="00364F47" w:rsidRPr="00A33551">
        <w:rPr>
          <w:rFonts w:ascii="Arial" w:eastAsia="Times New Roman" w:hAnsi="Arial" w:cs="Arial"/>
          <w:sz w:val="20"/>
          <w:szCs w:val="20"/>
        </w:rPr>
        <w:t>.</w:t>
      </w:r>
    </w:p>
    <w:p w14:paraId="64D17F60" w14:textId="77777777" w:rsidR="00313DA1" w:rsidRPr="00A33551" w:rsidRDefault="00313DA1" w:rsidP="00A33551">
      <w:pPr>
        <w:pStyle w:val="odstavek1"/>
        <w:numPr>
          <w:ilvl w:val="0"/>
          <w:numId w:val="17"/>
        </w:numPr>
        <w:spacing w:before="0" w:line="276" w:lineRule="auto"/>
        <w:jc w:val="left"/>
        <w:rPr>
          <w:sz w:val="20"/>
          <w:szCs w:val="20"/>
        </w:rPr>
      </w:pPr>
      <w:r w:rsidRPr="00A33551">
        <w:rPr>
          <w:sz w:val="20"/>
          <w:szCs w:val="20"/>
        </w:rPr>
        <w:t xml:space="preserve">Zadevne dele Generičnih tehnoloških zahtev, Ministrstvo za javno upravo (GTZ). </w:t>
      </w:r>
    </w:p>
    <w:p w14:paraId="1A995924" w14:textId="54106170" w:rsidR="00313DA1" w:rsidRPr="00A33551" w:rsidRDefault="00313DA1" w:rsidP="00A33551">
      <w:pPr>
        <w:pStyle w:val="odstavek1"/>
        <w:spacing w:before="0" w:line="276" w:lineRule="auto"/>
        <w:ind w:left="708" w:firstLine="0"/>
        <w:jc w:val="left"/>
        <w:rPr>
          <w:sz w:val="20"/>
          <w:szCs w:val="20"/>
        </w:rPr>
      </w:pPr>
      <w:r w:rsidRPr="00A33551">
        <w:rPr>
          <w:sz w:val="20"/>
          <w:szCs w:val="20"/>
        </w:rPr>
        <w:t xml:space="preserve">V primeru načrtovanja uporabe centralnih gradnikov Nacionalnega </w:t>
      </w:r>
      <w:proofErr w:type="spellStart"/>
      <w:r w:rsidRPr="00A33551">
        <w:rPr>
          <w:sz w:val="20"/>
          <w:szCs w:val="20"/>
        </w:rPr>
        <w:t>interoperabilnostnega</w:t>
      </w:r>
      <w:proofErr w:type="spellEnd"/>
      <w:r w:rsidRPr="00A33551">
        <w:rPr>
          <w:sz w:val="20"/>
          <w:szCs w:val="20"/>
        </w:rPr>
        <w:t xml:space="preserve"> okvira se smiselno upošteva Generične tehnološke zahteve:</w:t>
      </w:r>
    </w:p>
    <w:p w14:paraId="07FD81F0" w14:textId="73C5BA51" w:rsidR="00313DA1" w:rsidRPr="00A33551" w:rsidRDefault="00000000" w:rsidP="00A33551">
      <w:pPr>
        <w:pStyle w:val="odstavek1"/>
        <w:spacing w:before="0" w:line="276" w:lineRule="auto"/>
        <w:ind w:firstLine="708"/>
        <w:rPr>
          <w:sz w:val="20"/>
          <w:szCs w:val="20"/>
        </w:rPr>
      </w:pPr>
      <w:hyperlink r:id="rId12" w:history="1">
        <w:r w:rsidR="00983E62" w:rsidRPr="00983E62">
          <w:rPr>
            <w:rStyle w:val="Hiperpovezava"/>
            <w:rFonts w:eastAsiaTheme="minorHAnsi"/>
            <w:sz w:val="20"/>
            <w:szCs w:val="20"/>
            <w:lang w:eastAsia="en-US"/>
          </w:rPr>
          <w:t>https://nio.gov.si/nio/asset/dokument+genericne+tehnoloske+zahteve+gtz-743</w:t>
        </w:r>
      </w:hyperlink>
    </w:p>
    <w:p w14:paraId="236E8F15" w14:textId="77777777" w:rsidR="00313DA1" w:rsidRPr="00A33551" w:rsidRDefault="00313DA1" w:rsidP="00A33551">
      <w:pPr>
        <w:pStyle w:val="odstavek1"/>
        <w:numPr>
          <w:ilvl w:val="0"/>
          <w:numId w:val="16"/>
        </w:numPr>
        <w:spacing w:before="0" w:line="276" w:lineRule="auto"/>
        <w:rPr>
          <w:sz w:val="20"/>
          <w:szCs w:val="20"/>
        </w:rPr>
      </w:pPr>
      <w:r w:rsidRPr="00A33551">
        <w:rPr>
          <w:sz w:val="20"/>
          <w:szCs w:val="20"/>
        </w:rPr>
        <w:t xml:space="preserve">Priporočila Evropskega okvira </w:t>
      </w:r>
      <w:proofErr w:type="spellStart"/>
      <w:r w:rsidRPr="00A33551">
        <w:rPr>
          <w:sz w:val="20"/>
          <w:szCs w:val="20"/>
        </w:rPr>
        <w:t>interoperabilnosti</w:t>
      </w:r>
      <w:proofErr w:type="spellEnd"/>
      <w:r w:rsidRPr="00A33551">
        <w:rPr>
          <w:sz w:val="20"/>
          <w:szCs w:val="20"/>
        </w:rPr>
        <w:t xml:space="preserve"> (EIF) in Programa za </w:t>
      </w:r>
      <w:proofErr w:type="spellStart"/>
      <w:r w:rsidRPr="00A33551">
        <w:rPr>
          <w:sz w:val="20"/>
          <w:szCs w:val="20"/>
        </w:rPr>
        <w:t>interoperabilnostne</w:t>
      </w:r>
      <w:proofErr w:type="spellEnd"/>
      <w:r w:rsidRPr="00A33551">
        <w:rPr>
          <w:sz w:val="20"/>
          <w:szCs w:val="20"/>
        </w:rPr>
        <w:t xml:space="preserve"> rešitve ISA²:</w:t>
      </w:r>
    </w:p>
    <w:p w14:paraId="6373E9A0" w14:textId="2C19F0E2" w:rsidR="00313DA1" w:rsidRPr="00A33551" w:rsidRDefault="00000000" w:rsidP="00A33551">
      <w:pPr>
        <w:pStyle w:val="odstavek1"/>
        <w:spacing w:before="0" w:line="276" w:lineRule="auto"/>
        <w:ind w:left="1440" w:firstLine="0"/>
        <w:rPr>
          <w:color w:val="0000FF"/>
          <w:sz w:val="20"/>
          <w:szCs w:val="20"/>
          <w:u w:val="single"/>
        </w:rPr>
      </w:pPr>
      <w:hyperlink r:id="rId13" w:history="1">
        <w:r w:rsidR="00983E62" w:rsidRPr="00983E62">
          <w:rPr>
            <w:rStyle w:val="Hiperpovezava"/>
            <w:sz w:val="20"/>
            <w:szCs w:val="20"/>
          </w:rPr>
          <w:t>https://nio.gov.si/nio/asset/sklep+eu+o+uvedbi+programa+za+interoperabilnostne+resitve+in+skupne+okvire+za+evropske+javne+uprave</w:t>
        </w:r>
      </w:hyperlink>
    </w:p>
    <w:p w14:paraId="70D68686" w14:textId="4C7F699F" w:rsidR="00313DA1" w:rsidRPr="00A33551" w:rsidRDefault="00000000" w:rsidP="00A33551">
      <w:pPr>
        <w:pStyle w:val="odstavek1"/>
        <w:numPr>
          <w:ilvl w:val="1"/>
          <w:numId w:val="16"/>
        </w:numPr>
        <w:spacing w:before="0" w:line="276" w:lineRule="auto"/>
        <w:rPr>
          <w:rStyle w:val="Hiperpovezava"/>
          <w:sz w:val="20"/>
          <w:szCs w:val="20"/>
        </w:rPr>
      </w:pPr>
      <w:hyperlink r:id="rId14" w:history="1">
        <w:r w:rsidR="00983E62" w:rsidRPr="00983E62">
          <w:rPr>
            <w:rStyle w:val="Hiperpovezava"/>
            <w:sz w:val="20"/>
            <w:szCs w:val="20"/>
          </w:rPr>
          <w:t>https://ec.europa.eu/isa2/eif_en</w:t>
        </w:r>
      </w:hyperlink>
    </w:p>
    <w:p w14:paraId="70F3B5FE" w14:textId="77777777" w:rsidR="00313DA1" w:rsidRPr="00A33551" w:rsidRDefault="00313DA1" w:rsidP="00A33551">
      <w:pPr>
        <w:pStyle w:val="odstavek1"/>
        <w:numPr>
          <w:ilvl w:val="0"/>
          <w:numId w:val="16"/>
        </w:numPr>
        <w:spacing w:before="0" w:line="276" w:lineRule="auto"/>
        <w:rPr>
          <w:sz w:val="20"/>
          <w:szCs w:val="20"/>
        </w:rPr>
      </w:pPr>
      <w:r w:rsidRPr="00A33551">
        <w:rPr>
          <w:sz w:val="20"/>
          <w:szCs w:val="20"/>
        </w:rPr>
        <w:t>Mednarodno preverjeni in priznani standardi za izvedbo PA:</w:t>
      </w:r>
    </w:p>
    <w:p w14:paraId="5099C017" w14:textId="77777777" w:rsidR="00313DA1" w:rsidRPr="00A33551" w:rsidRDefault="00313DA1" w:rsidP="00A33551">
      <w:pPr>
        <w:pStyle w:val="Odstavekseznama"/>
        <w:spacing w:after="200" w:line="276" w:lineRule="auto"/>
        <w:jc w:val="both"/>
        <w:rPr>
          <w:rFonts w:ascii="Arial" w:eastAsiaTheme="minorEastAsia" w:hAnsi="Arial" w:cs="Arial"/>
          <w:sz w:val="20"/>
          <w:szCs w:val="20"/>
        </w:rPr>
      </w:pPr>
      <w:r w:rsidRPr="00A33551">
        <w:rPr>
          <w:rFonts w:ascii="Arial" w:hAnsi="Arial" w:cs="Arial"/>
          <w:sz w:val="20"/>
          <w:szCs w:val="20"/>
        </w:rPr>
        <w:t>standard IIBA (</w:t>
      </w:r>
      <w:proofErr w:type="spellStart"/>
      <w:r w:rsidRPr="00A33551">
        <w:rPr>
          <w:rFonts w:ascii="Arial" w:eastAsiaTheme="minorEastAsia" w:hAnsi="Arial" w:cs="Arial"/>
          <w:sz w:val="20"/>
          <w:szCs w:val="20"/>
        </w:rPr>
        <w:t>International</w:t>
      </w:r>
      <w:proofErr w:type="spellEnd"/>
      <w:r w:rsidRPr="00A33551">
        <w:rPr>
          <w:rFonts w:ascii="Arial" w:eastAsiaTheme="minorEastAsia" w:hAnsi="Arial" w:cs="Arial"/>
          <w:sz w:val="20"/>
          <w:szCs w:val="20"/>
        </w:rPr>
        <w:t xml:space="preserve"> Institute </w:t>
      </w:r>
      <w:proofErr w:type="spellStart"/>
      <w:r w:rsidRPr="00A33551">
        <w:rPr>
          <w:rFonts w:ascii="Arial" w:eastAsiaTheme="minorEastAsia" w:hAnsi="Arial" w:cs="Arial"/>
          <w:sz w:val="20"/>
          <w:szCs w:val="20"/>
        </w:rPr>
        <w:t>of</w:t>
      </w:r>
      <w:proofErr w:type="spellEnd"/>
      <w:r w:rsidRPr="00A33551">
        <w:rPr>
          <w:rFonts w:ascii="Arial" w:eastAsiaTheme="minorEastAsia" w:hAnsi="Arial" w:cs="Arial"/>
          <w:sz w:val="20"/>
          <w:szCs w:val="20"/>
        </w:rPr>
        <w:t xml:space="preserve"> Business </w:t>
      </w:r>
      <w:proofErr w:type="spellStart"/>
      <w:r w:rsidRPr="00A33551">
        <w:rPr>
          <w:rFonts w:ascii="Arial" w:eastAsiaTheme="minorEastAsia" w:hAnsi="Arial" w:cs="Arial"/>
          <w:sz w:val="20"/>
          <w:szCs w:val="20"/>
        </w:rPr>
        <w:t>Analysis</w:t>
      </w:r>
      <w:proofErr w:type="spellEnd"/>
      <w:r w:rsidRPr="00A33551">
        <w:rPr>
          <w:rFonts w:ascii="Arial" w:eastAsiaTheme="minorEastAsia" w:hAnsi="Arial" w:cs="Arial"/>
          <w:sz w:val="20"/>
          <w:szCs w:val="20"/>
        </w:rPr>
        <w:t xml:space="preserve">) </w:t>
      </w:r>
      <w:r w:rsidRPr="00A33551">
        <w:rPr>
          <w:rFonts w:ascii="Arial" w:hAnsi="Arial" w:cs="Arial"/>
          <w:sz w:val="20"/>
          <w:szCs w:val="20"/>
        </w:rPr>
        <w:t>s temeljnim poslovno analitičnim konceptom (BACCM)</w:t>
      </w:r>
      <w:r w:rsidRPr="00983E62">
        <w:rPr>
          <w:rStyle w:val="Sprotnaopomba-sklic"/>
          <w:rFonts w:ascii="Arial" w:hAnsi="Arial" w:cs="Arial"/>
          <w:sz w:val="20"/>
          <w:szCs w:val="20"/>
        </w:rPr>
        <w:footnoteReference w:id="7"/>
      </w:r>
      <w:r w:rsidRPr="00A33551">
        <w:rPr>
          <w:rFonts w:ascii="Arial" w:hAnsi="Arial" w:cs="Arial"/>
          <w:sz w:val="20"/>
          <w:szCs w:val="20"/>
        </w:rPr>
        <w:t>, standardi PMI (Project Management Institute) ali primerljivi</w:t>
      </w:r>
    </w:p>
    <w:p w14:paraId="356B2512" w14:textId="77777777" w:rsidR="00313DA1" w:rsidRPr="00A33551" w:rsidRDefault="00313DA1" w:rsidP="00A33551">
      <w:pPr>
        <w:pStyle w:val="Odstavekseznama"/>
        <w:spacing w:line="276" w:lineRule="auto"/>
        <w:jc w:val="both"/>
        <w:rPr>
          <w:rFonts w:ascii="Arial" w:eastAsiaTheme="minorEastAsia" w:hAnsi="Arial" w:cs="Arial"/>
          <w:sz w:val="20"/>
          <w:szCs w:val="20"/>
        </w:rPr>
      </w:pPr>
      <w:r w:rsidRPr="00A33551">
        <w:rPr>
          <w:rFonts w:ascii="Arial" w:hAnsi="Arial" w:cs="Arial"/>
          <w:sz w:val="20"/>
          <w:szCs w:val="20"/>
        </w:rPr>
        <w:t>UML standard modeliranja poslovnih procesov, kot je standardna notacija BPMN</w:t>
      </w:r>
      <w:r w:rsidRPr="00983E62">
        <w:rPr>
          <w:rStyle w:val="Sprotnaopomba-sklic"/>
          <w:rFonts w:ascii="Arial" w:hAnsi="Arial" w:cs="Arial"/>
          <w:sz w:val="20"/>
          <w:szCs w:val="20"/>
        </w:rPr>
        <w:footnoteReference w:id="8"/>
      </w:r>
      <w:r w:rsidRPr="00A33551">
        <w:rPr>
          <w:rFonts w:ascii="Arial" w:hAnsi="Arial" w:cs="Arial"/>
          <w:sz w:val="20"/>
          <w:szCs w:val="20"/>
        </w:rPr>
        <w:t>;</w:t>
      </w:r>
    </w:p>
    <w:p w14:paraId="6A7A00E6" w14:textId="77777777" w:rsidR="00313DA1" w:rsidRPr="00A33551" w:rsidRDefault="00313DA1" w:rsidP="00A33551">
      <w:pPr>
        <w:pStyle w:val="odstavek1"/>
        <w:numPr>
          <w:ilvl w:val="0"/>
          <w:numId w:val="16"/>
        </w:numPr>
        <w:spacing w:before="0" w:line="276" w:lineRule="auto"/>
        <w:rPr>
          <w:sz w:val="20"/>
          <w:szCs w:val="20"/>
        </w:rPr>
      </w:pPr>
      <w:r w:rsidRPr="00A33551">
        <w:rPr>
          <w:sz w:val="20"/>
          <w:szCs w:val="20"/>
        </w:rPr>
        <w:t>Mednarodno preverjeni in priznani standardi za izdelavo vsebinskih, funkcionalnih in tehničnih specifikacij:</w:t>
      </w:r>
    </w:p>
    <w:p w14:paraId="65815DD4" w14:textId="77777777" w:rsidR="00313DA1" w:rsidRPr="00A33551" w:rsidRDefault="00313DA1" w:rsidP="00A33551">
      <w:pPr>
        <w:pStyle w:val="odstavek1"/>
        <w:spacing w:before="0" w:line="276" w:lineRule="auto"/>
        <w:ind w:left="720" w:firstLine="0"/>
        <w:rPr>
          <w:sz w:val="20"/>
          <w:szCs w:val="20"/>
        </w:rPr>
      </w:pPr>
      <w:r w:rsidRPr="00A33551">
        <w:rPr>
          <w:sz w:val="20"/>
          <w:szCs w:val="20"/>
        </w:rPr>
        <w:t xml:space="preserve">Pri izdelavi tehničnih specifikacij se upošteva standarde in smernice za pripravo dokumentacije, kot je IEEE standard ali primerljivi. </w:t>
      </w:r>
    </w:p>
    <w:p w14:paraId="2EF98BE6" w14:textId="77777777" w:rsidR="00313DA1" w:rsidRPr="00A33551" w:rsidRDefault="00313DA1" w:rsidP="00A33551">
      <w:pPr>
        <w:pStyle w:val="odstavek1"/>
        <w:numPr>
          <w:ilvl w:val="0"/>
          <w:numId w:val="16"/>
        </w:numPr>
        <w:spacing w:before="0" w:line="276" w:lineRule="auto"/>
        <w:rPr>
          <w:sz w:val="20"/>
          <w:szCs w:val="20"/>
        </w:rPr>
      </w:pPr>
      <w:r w:rsidRPr="00A33551">
        <w:rPr>
          <w:sz w:val="20"/>
          <w:szCs w:val="20"/>
        </w:rPr>
        <w:t>Zakon o dostopnosti spletišč in mobilnih aplikacij (ZDSMA):</w:t>
      </w:r>
    </w:p>
    <w:p w14:paraId="3678B007" w14:textId="51316E71" w:rsidR="00313DA1" w:rsidRPr="00A33551" w:rsidRDefault="00000000" w:rsidP="00983E62">
      <w:pPr>
        <w:pStyle w:val="odstavek1"/>
        <w:spacing w:before="0" w:line="276" w:lineRule="auto"/>
        <w:ind w:left="708" w:firstLine="0"/>
        <w:rPr>
          <w:sz w:val="20"/>
          <w:szCs w:val="20"/>
        </w:rPr>
      </w:pPr>
      <w:hyperlink r:id="rId15" w:history="1">
        <w:r w:rsidR="00983E62" w:rsidRPr="00983E62">
          <w:rPr>
            <w:rStyle w:val="Hiperpovezava"/>
            <w:sz w:val="20"/>
            <w:szCs w:val="20"/>
          </w:rPr>
          <w:t>http://www.pisrs.si/Pis.web/pregledPredpisa?sop=2018-01-1351</w:t>
        </w:r>
      </w:hyperlink>
    </w:p>
    <w:p w14:paraId="4F05BC3B" w14:textId="77777777" w:rsidR="00313DA1" w:rsidRPr="00A33551" w:rsidRDefault="00313DA1" w:rsidP="00A33551">
      <w:pPr>
        <w:pStyle w:val="odstavek1"/>
        <w:numPr>
          <w:ilvl w:val="0"/>
          <w:numId w:val="16"/>
        </w:numPr>
        <w:spacing w:before="0" w:line="276" w:lineRule="auto"/>
        <w:rPr>
          <w:sz w:val="20"/>
          <w:szCs w:val="20"/>
        </w:rPr>
      </w:pPr>
      <w:r w:rsidRPr="00A33551">
        <w:rPr>
          <w:sz w:val="20"/>
          <w:szCs w:val="20"/>
        </w:rPr>
        <w:t xml:space="preserve">Informacijska varnostna politika javne uprave:   </w:t>
      </w:r>
    </w:p>
    <w:p w14:paraId="2A130C69" w14:textId="1B4C4DDF" w:rsidR="00313DA1" w:rsidRPr="00983E62" w:rsidRDefault="00000000" w:rsidP="00A33551">
      <w:pPr>
        <w:pStyle w:val="Odstavekseznama"/>
        <w:spacing w:line="276" w:lineRule="auto"/>
        <w:rPr>
          <w:rFonts w:ascii="Arial" w:eastAsiaTheme="minorEastAsia" w:hAnsi="Arial" w:cs="Arial"/>
          <w:sz w:val="20"/>
          <w:szCs w:val="20"/>
        </w:rPr>
      </w:pPr>
      <w:hyperlink r:id="rId16" w:history="1">
        <w:r w:rsidR="00983E62" w:rsidRPr="00983E62">
          <w:rPr>
            <w:rStyle w:val="Hiperpovezava"/>
            <w:rFonts w:ascii="Arial" w:hAnsi="Arial" w:cs="Arial"/>
            <w:sz w:val="20"/>
            <w:szCs w:val="20"/>
          </w:rPr>
          <w:t>https://www.gov.si/teme/informacijska-varnost/</w:t>
        </w:r>
      </w:hyperlink>
    </w:p>
    <w:p w14:paraId="3D04E39E" w14:textId="77777777" w:rsidR="008E2104" w:rsidRPr="00A33551" w:rsidRDefault="008E2104" w:rsidP="00983E62">
      <w:pPr>
        <w:spacing w:line="276" w:lineRule="auto"/>
        <w:ind w:right="96"/>
        <w:rPr>
          <w:rFonts w:ascii="Arial" w:hAnsi="Arial" w:cs="Arial"/>
          <w:sz w:val="20"/>
          <w:szCs w:val="20"/>
        </w:rPr>
      </w:pPr>
    </w:p>
    <w:p w14:paraId="1A4EFDDA" w14:textId="5ADE5567" w:rsidR="008E2104" w:rsidRPr="00A33551" w:rsidRDefault="008E2104" w:rsidP="00983E62">
      <w:pPr>
        <w:pStyle w:val="Odstavekseznama"/>
        <w:numPr>
          <w:ilvl w:val="0"/>
          <w:numId w:val="7"/>
        </w:numPr>
        <w:spacing w:line="276" w:lineRule="auto"/>
        <w:ind w:right="96"/>
        <w:rPr>
          <w:rFonts w:ascii="Arial" w:hAnsi="Arial" w:cs="Arial"/>
          <w:sz w:val="20"/>
          <w:szCs w:val="20"/>
        </w:rPr>
      </w:pPr>
      <w:r w:rsidRPr="00A33551">
        <w:rPr>
          <w:rFonts w:ascii="Arial" w:hAnsi="Arial" w:cs="Arial"/>
          <w:sz w:val="20"/>
          <w:szCs w:val="20"/>
        </w:rPr>
        <w:t>Kontekst varstva posameznikov pri obdelavi osebnih podatkov:</w:t>
      </w:r>
    </w:p>
    <w:p w14:paraId="49374DFE" w14:textId="77777777" w:rsidR="009A1326" w:rsidRPr="00A33551" w:rsidRDefault="008E2104" w:rsidP="00A33551">
      <w:pPr>
        <w:pStyle w:val="odstavek1"/>
        <w:numPr>
          <w:ilvl w:val="0"/>
          <w:numId w:val="15"/>
        </w:numPr>
        <w:spacing w:before="0" w:line="276" w:lineRule="auto"/>
        <w:rPr>
          <w:sz w:val="20"/>
          <w:szCs w:val="20"/>
        </w:rPr>
      </w:pPr>
      <w:r w:rsidRPr="00A33551">
        <w:rPr>
          <w:sz w:val="20"/>
          <w:szCs w:val="20"/>
        </w:rPr>
        <w:t>Uredba (EU) 2016/679 Evropskega parlamenta in Sveta z dne 27. aprila 2016 o varstvu posameznikov pri obdelavi osebnih podatkov in o prostem pretoku takih podatkov ter o razveljavitvi Direktive 95/46/ES (Splošna uredba o varstvu podatkov)</w:t>
      </w:r>
    </w:p>
    <w:p w14:paraId="303577BE" w14:textId="0B624E7C" w:rsidR="008E2104" w:rsidRPr="00A33551" w:rsidRDefault="009A1326" w:rsidP="00A33551">
      <w:pPr>
        <w:pStyle w:val="odstavek1"/>
        <w:numPr>
          <w:ilvl w:val="0"/>
          <w:numId w:val="15"/>
        </w:numPr>
        <w:spacing w:before="0" w:line="276" w:lineRule="auto"/>
        <w:rPr>
          <w:sz w:val="20"/>
          <w:szCs w:val="20"/>
        </w:rPr>
      </w:pPr>
      <w:r w:rsidRPr="00A33551">
        <w:rPr>
          <w:sz w:val="20"/>
          <w:szCs w:val="20"/>
        </w:rPr>
        <w:t xml:space="preserve">ZVOP-2, </w:t>
      </w:r>
      <w:r w:rsidRPr="00116AAE">
        <w:rPr>
          <w:color w:val="000000" w:themeColor="text1"/>
          <w:sz w:val="20"/>
          <w:szCs w:val="20"/>
          <w:shd w:val="clear" w:color="auto" w:fill="FFFFFF"/>
        </w:rPr>
        <w:t>Uradni list RS, št</w:t>
      </w:r>
      <w:r w:rsidRPr="00116AAE">
        <w:rPr>
          <w:color w:val="626060"/>
          <w:sz w:val="20"/>
          <w:szCs w:val="20"/>
          <w:shd w:val="clear" w:color="auto" w:fill="FFFFFF"/>
        </w:rPr>
        <w:t>.</w:t>
      </w:r>
      <w:r w:rsidRPr="00983E62">
        <w:rPr>
          <w:color w:val="626060"/>
          <w:sz w:val="20"/>
          <w:szCs w:val="20"/>
          <w:shd w:val="clear" w:color="auto" w:fill="FFFFFF"/>
        </w:rPr>
        <w:t> </w:t>
      </w:r>
      <w:r w:rsidR="00983E62" w:rsidRPr="00116AAE">
        <w:rPr>
          <w:sz w:val="20"/>
          <w:szCs w:val="20"/>
          <w:shd w:val="clear" w:color="auto" w:fill="FFFFFF"/>
        </w:rPr>
        <w:t>163/22</w:t>
      </w:r>
      <w:r w:rsidR="00116AAE">
        <w:rPr>
          <w:rStyle w:val="Sprotnaopomba-sklic"/>
          <w:sz w:val="20"/>
          <w:szCs w:val="20"/>
          <w:shd w:val="clear" w:color="auto" w:fill="FFFFFF"/>
        </w:rPr>
        <w:footnoteReference w:id="9"/>
      </w:r>
    </w:p>
    <w:p w14:paraId="0E3F742A" w14:textId="541C473D" w:rsidR="008E2104" w:rsidRPr="00A33551" w:rsidRDefault="00000000" w:rsidP="00A33551">
      <w:pPr>
        <w:pStyle w:val="odstavek1"/>
        <w:numPr>
          <w:ilvl w:val="0"/>
          <w:numId w:val="15"/>
        </w:numPr>
        <w:spacing w:before="0" w:line="276" w:lineRule="auto"/>
        <w:rPr>
          <w:rStyle w:val="Hiperpovezava"/>
          <w:sz w:val="20"/>
          <w:szCs w:val="20"/>
        </w:rPr>
      </w:pPr>
      <w:hyperlink r:id="rId17" w:history="1">
        <w:r w:rsidR="00A80633" w:rsidRPr="00A80633">
          <w:rPr>
            <w:rStyle w:val="Hiperpovezava"/>
            <w:sz w:val="20"/>
            <w:szCs w:val="20"/>
          </w:rPr>
          <w:t>https://eur-lex.europa.eu/legal-content/SL/TXT/?uri=CELEX%3A32016R0679</w:t>
        </w:r>
      </w:hyperlink>
    </w:p>
    <w:p w14:paraId="33583551" w14:textId="77777777" w:rsidR="008E2104" w:rsidRPr="00A33551" w:rsidRDefault="008E2104" w:rsidP="00A33551">
      <w:pPr>
        <w:pStyle w:val="odstavek1"/>
        <w:spacing w:before="0" w:line="276" w:lineRule="auto"/>
        <w:ind w:left="720" w:firstLine="0"/>
        <w:rPr>
          <w:sz w:val="20"/>
          <w:szCs w:val="20"/>
        </w:rPr>
      </w:pPr>
      <w:r w:rsidRPr="00A33551">
        <w:rPr>
          <w:sz w:val="20"/>
          <w:szCs w:val="20"/>
        </w:rPr>
        <w:t>Ocene učinkov na varstvo osebnih podatkov - smernice Informacijskega pooblaščenca:</w:t>
      </w:r>
    </w:p>
    <w:p w14:paraId="5A0237E5" w14:textId="76980825" w:rsidR="008E2104" w:rsidRPr="00A33551" w:rsidRDefault="00000000" w:rsidP="00A33551">
      <w:pPr>
        <w:pStyle w:val="odstavek1"/>
        <w:numPr>
          <w:ilvl w:val="0"/>
          <w:numId w:val="15"/>
        </w:numPr>
        <w:spacing w:before="0" w:line="276" w:lineRule="auto"/>
        <w:rPr>
          <w:rStyle w:val="Hiperpovezava"/>
          <w:sz w:val="20"/>
          <w:szCs w:val="20"/>
        </w:rPr>
      </w:pPr>
      <w:hyperlink r:id="rId18" w:history="1">
        <w:r w:rsidR="00A80633" w:rsidRPr="00A80633">
          <w:rPr>
            <w:rStyle w:val="Hiperpovezava"/>
            <w:sz w:val="20"/>
            <w:szCs w:val="20"/>
          </w:rPr>
          <w:t>https://www.ip-rs.si/publikacije/priro%C4%8Dniki-in-smernice/smernice-po-splo%C5%A1ni-uredbi-o-varstvu-podatkov-gdpr/smernice-ocene-u%C4%8Dinkov-na-varstvo-osebnih-podatkov</w:t>
        </w:r>
      </w:hyperlink>
      <w:r w:rsidR="00A80633">
        <w:rPr>
          <w:sz w:val="20"/>
          <w:szCs w:val="20"/>
        </w:rPr>
        <w:t xml:space="preserve"> </w:t>
      </w:r>
    </w:p>
    <w:p w14:paraId="2227335F" w14:textId="77777777" w:rsidR="008E2104" w:rsidRPr="00A33551" w:rsidRDefault="008E2104" w:rsidP="00A33551">
      <w:pPr>
        <w:pStyle w:val="odstavek1"/>
        <w:spacing w:before="0" w:line="276" w:lineRule="auto"/>
        <w:ind w:left="720" w:firstLine="0"/>
        <w:rPr>
          <w:sz w:val="20"/>
          <w:szCs w:val="20"/>
        </w:rPr>
      </w:pPr>
      <w:r w:rsidRPr="00A33551">
        <w:rPr>
          <w:sz w:val="20"/>
          <w:szCs w:val="20"/>
        </w:rPr>
        <w:t>Upošteva se dobre prakse in priročnike objavljene na spletni strani Informacijske pooblaščenke glede na področja obdelave osebnih podatkov, še posebej priporočila v zvezi z varstvom osebnih podatkov pri povezovanju zbirk osebnih podatkov v javni upravi:</w:t>
      </w:r>
    </w:p>
    <w:p w14:paraId="54EA7B8F" w14:textId="25E1C5D5" w:rsidR="008E2104" w:rsidRPr="00A33551" w:rsidRDefault="00000000" w:rsidP="00A33551">
      <w:pPr>
        <w:pStyle w:val="odstavek1"/>
        <w:spacing w:before="0" w:line="276" w:lineRule="auto"/>
        <w:ind w:left="720" w:firstLine="0"/>
        <w:rPr>
          <w:sz w:val="20"/>
          <w:szCs w:val="20"/>
        </w:rPr>
      </w:pPr>
      <w:hyperlink r:id="rId19" w:history="1">
        <w:r w:rsidR="00A80633" w:rsidRPr="00A80633">
          <w:rPr>
            <w:rStyle w:val="Hiperpovezava"/>
            <w:sz w:val="20"/>
            <w:szCs w:val="20"/>
          </w:rPr>
          <w:t>https://www.ip-rs.si/publikacije/prirocniki-in-smernice/</w:t>
        </w:r>
      </w:hyperlink>
      <w:r w:rsidR="00A80633">
        <w:rPr>
          <w:sz w:val="20"/>
          <w:szCs w:val="20"/>
        </w:rPr>
        <w:t xml:space="preserve"> </w:t>
      </w:r>
    </w:p>
    <w:p w14:paraId="55F626D4" w14:textId="2E8A43D1" w:rsidR="008E2104" w:rsidRPr="00A33551" w:rsidRDefault="008E2104" w:rsidP="00A80633">
      <w:pPr>
        <w:spacing w:line="276" w:lineRule="auto"/>
        <w:ind w:right="96"/>
        <w:rPr>
          <w:rFonts w:ascii="Arial" w:hAnsi="Arial" w:cs="Arial"/>
          <w:sz w:val="20"/>
          <w:szCs w:val="20"/>
        </w:rPr>
      </w:pPr>
    </w:p>
    <w:p w14:paraId="114C61CE" w14:textId="4F699CED" w:rsidR="008D241F" w:rsidRPr="00A33551" w:rsidRDefault="008D241F" w:rsidP="00A80633">
      <w:pPr>
        <w:pStyle w:val="Odstavekseznama"/>
        <w:numPr>
          <w:ilvl w:val="0"/>
          <w:numId w:val="7"/>
        </w:numPr>
        <w:spacing w:line="276" w:lineRule="auto"/>
        <w:ind w:right="96"/>
        <w:jc w:val="both"/>
        <w:rPr>
          <w:rFonts w:ascii="Arial" w:hAnsi="Arial" w:cs="Arial"/>
          <w:sz w:val="20"/>
          <w:szCs w:val="20"/>
        </w:rPr>
      </w:pPr>
      <w:r w:rsidRPr="00A33551">
        <w:rPr>
          <w:rFonts w:ascii="Arial" w:hAnsi="Arial" w:cs="Arial"/>
          <w:sz w:val="20"/>
          <w:szCs w:val="20"/>
        </w:rPr>
        <w:t>Kontekst napredka pri digitalni konkurenčnosti in digitalni preobrazbi:</w:t>
      </w:r>
    </w:p>
    <w:p w14:paraId="3A50D9F4" w14:textId="77777777" w:rsidR="008D241F" w:rsidRPr="00A33551" w:rsidRDefault="008D241F" w:rsidP="00A80633">
      <w:pPr>
        <w:pStyle w:val="Odstavekseznama"/>
        <w:numPr>
          <w:ilvl w:val="0"/>
          <w:numId w:val="6"/>
        </w:numPr>
        <w:spacing w:line="276" w:lineRule="auto"/>
        <w:ind w:right="96"/>
        <w:jc w:val="both"/>
        <w:rPr>
          <w:rFonts w:ascii="Arial" w:eastAsia="Times New Roman" w:hAnsi="Arial" w:cs="Arial"/>
          <w:sz w:val="20"/>
          <w:szCs w:val="20"/>
        </w:rPr>
      </w:pPr>
      <w:r w:rsidRPr="00A33551">
        <w:rPr>
          <w:rFonts w:ascii="Arial" w:eastAsia="Times New Roman" w:hAnsi="Arial" w:cs="Arial"/>
          <w:sz w:val="20"/>
          <w:szCs w:val="20"/>
        </w:rPr>
        <w:t>Resolucija o nacionalnem planu zdravstvenega varstva 2016-2025, Skupaj za družbo zdravja (ReNPZV16–25), Uradni list RS, št. 25/16,</w:t>
      </w:r>
    </w:p>
    <w:p w14:paraId="4AC62F5F" w14:textId="7F8FB390" w:rsidR="008D241F" w:rsidRPr="00A33551" w:rsidRDefault="008D241F" w:rsidP="00A80633">
      <w:pPr>
        <w:pStyle w:val="Odstavekseznama"/>
        <w:numPr>
          <w:ilvl w:val="0"/>
          <w:numId w:val="6"/>
        </w:numPr>
        <w:spacing w:line="276" w:lineRule="auto"/>
        <w:ind w:right="96"/>
        <w:jc w:val="both"/>
        <w:rPr>
          <w:rFonts w:ascii="Arial" w:eastAsia="Times New Roman" w:hAnsi="Arial" w:cs="Arial"/>
          <w:sz w:val="20"/>
          <w:szCs w:val="20"/>
        </w:rPr>
      </w:pPr>
      <w:r w:rsidRPr="00A33551">
        <w:rPr>
          <w:rFonts w:ascii="Arial" w:eastAsia="Times New Roman" w:hAnsi="Arial" w:cs="Arial"/>
          <w:sz w:val="20"/>
          <w:szCs w:val="20"/>
        </w:rPr>
        <w:lastRenderedPageBreak/>
        <w:t>Strategija razvoja Slovenije 2030, Služb</w:t>
      </w:r>
      <w:r w:rsidR="00364F47" w:rsidRPr="00A33551">
        <w:rPr>
          <w:rFonts w:ascii="Arial" w:eastAsia="Times New Roman" w:hAnsi="Arial" w:cs="Arial"/>
          <w:sz w:val="20"/>
          <w:szCs w:val="20"/>
        </w:rPr>
        <w:t>a</w:t>
      </w:r>
      <w:r w:rsidRPr="00A33551">
        <w:rPr>
          <w:rFonts w:ascii="Arial" w:eastAsia="Times New Roman" w:hAnsi="Arial" w:cs="Arial"/>
          <w:sz w:val="20"/>
          <w:szCs w:val="20"/>
        </w:rPr>
        <w:t xml:space="preserve"> Vlade Republike Slovenije za razvoj in evropsko kohezijsko politiko ... et </w:t>
      </w:r>
      <w:proofErr w:type="spellStart"/>
      <w:r w:rsidRPr="00A33551">
        <w:rPr>
          <w:rFonts w:ascii="Arial" w:eastAsia="Times New Roman" w:hAnsi="Arial" w:cs="Arial"/>
          <w:sz w:val="20"/>
          <w:szCs w:val="20"/>
        </w:rPr>
        <w:t>al</w:t>
      </w:r>
      <w:proofErr w:type="spellEnd"/>
      <w:r w:rsidRPr="00A33551">
        <w:rPr>
          <w:rFonts w:ascii="Arial" w:eastAsia="Times New Roman" w:hAnsi="Arial" w:cs="Arial"/>
          <w:sz w:val="20"/>
          <w:szCs w:val="20"/>
        </w:rPr>
        <w:t>., Ljubljana 2017,</w:t>
      </w:r>
    </w:p>
    <w:p w14:paraId="30141F29" w14:textId="0D297B11" w:rsidR="008D241F" w:rsidRPr="00A33551" w:rsidRDefault="008D241F" w:rsidP="00A80633">
      <w:pPr>
        <w:pStyle w:val="Odstavekseznama"/>
        <w:numPr>
          <w:ilvl w:val="0"/>
          <w:numId w:val="6"/>
        </w:numPr>
        <w:spacing w:line="276" w:lineRule="auto"/>
        <w:ind w:right="96"/>
        <w:jc w:val="both"/>
        <w:rPr>
          <w:rFonts w:ascii="Arial" w:eastAsia="Times New Roman" w:hAnsi="Arial" w:cs="Arial"/>
          <w:sz w:val="20"/>
          <w:szCs w:val="20"/>
        </w:rPr>
      </w:pPr>
      <w:r w:rsidRPr="00A33551">
        <w:rPr>
          <w:rFonts w:ascii="Arial" w:eastAsia="Times New Roman" w:hAnsi="Arial" w:cs="Arial"/>
          <w:sz w:val="20"/>
          <w:szCs w:val="20"/>
        </w:rPr>
        <w:t>Nacionalni načrt za okrevanje in odpornost,</w:t>
      </w:r>
    </w:p>
    <w:p w14:paraId="0EFC44F5" w14:textId="77777777" w:rsidR="008D241F" w:rsidRPr="00A33551" w:rsidRDefault="008D241F" w:rsidP="00A80633">
      <w:pPr>
        <w:pStyle w:val="Odstavekseznama"/>
        <w:numPr>
          <w:ilvl w:val="0"/>
          <w:numId w:val="6"/>
        </w:numPr>
        <w:spacing w:line="276" w:lineRule="auto"/>
        <w:ind w:right="96"/>
        <w:jc w:val="both"/>
        <w:rPr>
          <w:rFonts w:ascii="Arial" w:eastAsia="Times New Roman" w:hAnsi="Arial" w:cs="Arial"/>
          <w:sz w:val="20"/>
          <w:szCs w:val="20"/>
        </w:rPr>
      </w:pPr>
      <w:r w:rsidRPr="00A33551">
        <w:rPr>
          <w:rFonts w:ascii="Arial" w:eastAsia="Times New Roman" w:hAnsi="Arial" w:cs="Arial"/>
          <w:sz w:val="20"/>
          <w:szCs w:val="20"/>
        </w:rPr>
        <w:t>Dokument Identifikacije investicijskega projekta Digitalna preobrazba zdravstva (Ministrstvo za zdravje 2021),</w:t>
      </w:r>
    </w:p>
    <w:p w14:paraId="04468F5C" w14:textId="67D2D176" w:rsidR="00610389" w:rsidRPr="00A33551" w:rsidRDefault="00610389" w:rsidP="00A80633">
      <w:pPr>
        <w:pStyle w:val="Odstavekseznama"/>
        <w:numPr>
          <w:ilvl w:val="0"/>
          <w:numId w:val="6"/>
        </w:numPr>
        <w:spacing w:line="276" w:lineRule="auto"/>
        <w:ind w:right="96"/>
        <w:rPr>
          <w:rFonts w:ascii="Arial" w:eastAsia="Times New Roman" w:hAnsi="Arial" w:cs="Arial"/>
          <w:sz w:val="20"/>
          <w:szCs w:val="20"/>
        </w:rPr>
      </w:pPr>
      <w:r w:rsidRPr="00A33551">
        <w:rPr>
          <w:rFonts w:ascii="Arial" w:eastAsia="Times New Roman" w:hAnsi="Arial" w:cs="Arial"/>
          <w:sz w:val="20"/>
          <w:szCs w:val="20"/>
        </w:rPr>
        <w:t>Strategija digitalizacije zdravstva v Sloveniji za obdobje 2022  (povezava na dokument : www.gov.si/assets/ministrstva/MZ/DOKUMENTI/O-MINISTRSTVU/Slovenija-E-zdravje-za-bolj-zdravo-druzbo-v2.pdf),</w:t>
      </w:r>
    </w:p>
    <w:p w14:paraId="7EEE3567" w14:textId="77777777" w:rsidR="008D241F" w:rsidRPr="00A33551" w:rsidRDefault="008D241F" w:rsidP="00A80633">
      <w:pPr>
        <w:pStyle w:val="Odstavekseznama"/>
        <w:numPr>
          <w:ilvl w:val="0"/>
          <w:numId w:val="6"/>
        </w:numPr>
        <w:spacing w:line="276" w:lineRule="auto"/>
        <w:ind w:right="96"/>
        <w:jc w:val="both"/>
        <w:rPr>
          <w:rFonts w:ascii="Arial" w:eastAsia="Times New Roman" w:hAnsi="Arial" w:cs="Arial"/>
          <w:sz w:val="20"/>
          <w:szCs w:val="20"/>
        </w:rPr>
      </w:pPr>
      <w:r w:rsidRPr="00A33551">
        <w:rPr>
          <w:rFonts w:ascii="Arial" w:eastAsia="Times New Roman" w:hAnsi="Arial" w:cs="Arial"/>
          <w:sz w:val="20"/>
          <w:szCs w:val="20"/>
        </w:rPr>
        <w:t xml:space="preserve">Zdravje 2020: temeljna evropska izhodišča za </w:t>
      </w:r>
      <w:proofErr w:type="spellStart"/>
      <w:r w:rsidRPr="00A33551">
        <w:rPr>
          <w:rFonts w:ascii="Arial" w:eastAsia="Times New Roman" w:hAnsi="Arial" w:cs="Arial"/>
          <w:sz w:val="20"/>
          <w:szCs w:val="20"/>
        </w:rPr>
        <w:t>vsevladno</w:t>
      </w:r>
      <w:proofErr w:type="spellEnd"/>
      <w:r w:rsidRPr="00A33551">
        <w:rPr>
          <w:rFonts w:ascii="Arial" w:eastAsia="Times New Roman" w:hAnsi="Arial" w:cs="Arial"/>
          <w:sz w:val="20"/>
          <w:szCs w:val="20"/>
        </w:rPr>
        <w:t xml:space="preserve"> in </w:t>
      </w:r>
      <w:proofErr w:type="spellStart"/>
      <w:r w:rsidRPr="00A33551">
        <w:rPr>
          <w:rFonts w:ascii="Arial" w:eastAsia="Times New Roman" w:hAnsi="Arial" w:cs="Arial"/>
          <w:sz w:val="20"/>
          <w:szCs w:val="20"/>
        </w:rPr>
        <w:t>vsedružbeno</w:t>
      </w:r>
      <w:proofErr w:type="spellEnd"/>
      <w:r w:rsidRPr="00A33551">
        <w:rPr>
          <w:rFonts w:ascii="Arial" w:eastAsia="Times New Roman" w:hAnsi="Arial" w:cs="Arial"/>
          <w:sz w:val="20"/>
          <w:szCs w:val="20"/>
        </w:rPr>
        <w:t xml:space="preserve"> akcijo za zdravje in blagostanje (povzetek dokumenta Svetovne zdravstvene organizacije v slovenščini), http://www.nijz.si/sites/www.nijz.si/files/uploaded/health_2020_svn.pdf.</w:t>
      </w:r>
    </w:p>
    <w:p w14:paraId="1383BEC9" w14:textId="77777777" w:rsidR="008D241F" w:rsidRPr="00A33551" w:rsidRDefault="008D241F" w:rsidP="00A80633">
      <w:pPr>
        <w:pStyle w:val="Odstavekseznama"/>
        <w:spacing w:line="276" w:lineRule="auto"/>
        <w:ind w:right="96"/>
        <w:jc w:val="both"/>
        <w:rPr>
          <w:rFonts w:ascii="Arial" w:eastAsia="Times New Roman" w:hAnsi="Arial" w:cs="Arial"/>
          <w:sz w:val="20"/>
          <w:szCs w:val="20"/>
        </w:rPr>
      </w:pPr>
    </w:p>
    <w:p w14:paraId="403ADCFE" w14:textId="449CBED9" w:rsidR="008D241F" w:rsidRPr="00A33551" w:rsidRDefault="008D241F" w:rsidP="00A80633">
      <w:pPr>
        <w:pStyle w:val="Odstavekseznama"/>
        <w:numPr>
          <w:ilvl w:val="0"/>
          <w:numId w:val="7"/>
        </w:numPr>
        <w:spacing w:line="276" w:lineRule="auto"/>
        <w:ind w:right="96"/>
        <w:jc w:val="both"/>
        <w:rPr>
          <w:rFonts w:ascii="Arial" w:hAnsi="Arial" w:cs="Arial"/>
          <w:sz w:val="20"/>
          <w:szCs w:val="20"/>
        </w:rPr>
      </w:pPr>
      <w:r w:rsidRPr="00A33551">
        <w:rPr>
          <w:rFonts w:ascii="Arial" w:hAnsi="Arial" w:cs="Arial"/>
          <w:sz w:val="20"/>
          <w:szCs w:val="20"/>
        </w:rPr>
        <w:t>Kontekst zdravstvene dejavnosti</w:t>
      </w:r>
      <w:r w:rsidR="0019369C" w:rsidRPr="00A33551">
        <w:rPr>
          <w:rFonts w:ascii="Arial" w:hAnsi="Arial" w:cs="Arial"/>
          <w:sz w:val="20"/>
          <w:szCs w:val="20"/>
        </w:rPr>
        <w:t>:</w:t>
      </w:r>
    </w:p>
    <w:p w14:paraId="6FADD546" w14:textId="47947098" w:rsidR="0091102A" w:rsidRPr="00A33551" w:rsidRDefault="0091102A" w:rsidP="00A80633">
      <w:pPr>
        <w:pStyle w:val="Odstavekseznama"/>
        <w:numPr>
          <w:ilvl w:val="0"/>
          <w:numId w:val="6"/>
        </w:numPr>
        <w:spacing w:line="276" w:lineRule="auto"/>
        <w:rPr>
          <w:rFonts w:ascii="Arial" w:eastAsia="Times New Roman" w:hAnsi="Arial" w:cs="Arial"/>
          <w:sz w:val="20"/>
          <w:szCs w:val="20"/>
        </w:rPr>
      </w:pPr>
      <w:r w:rsidRPr="00A33551">
        <w:rPr>
          <w:rFonts w:ascii="Arial" w:eastAsia="Times New Roman" w:hAnsi="Arial" w:cs="Arial"/>
          <w:sz w:val="20"/>
          <w:szCs w:val="20"/>
        </w:rPr>
        <w:t>Zakon o zavodih  (Uradni list RS, št. 12/91, 8/96, 36/00 – ZPDZC in 127/06 – ZJZP)</w:t>
      </w:r>
    </w:p>
    <w:p w14:paraId="2D3CCA0D" w14:textId="3C0F2671" w:rsidR="008D241F" w:rsidRPr="0065133B" w:rsidRDefault="008D241F" w:rsidP="00A80633">
      <w:pPr>
        <w:pStyle w:val="Odstavekseznama"/>
        <w:numPr>
          <w:ilvl w:val="0"/>
          <w:numId w:val="6"/>
        </w:numPr>
        <w:spacing w:line="276" w:lineRule="auto"/>
        <w:ind w:right="96"/>
        <w:jc w:val="both"/>
        <w:rPr>
          <w:rFonts w:ascii="Arial" w:eastAsia="Times New Roman" w:hAnsi="Arial" w:cs="Arial"/>
          <w:sz w:val="20"/>
          <w:szCs w:val="20"/>
        </w:rPr>
      </w:pPr>
      <w:r w:rsidRPr="00A33551">
        <w:rPr>
          <w:rFonts w:ascii="Arial" w:eastAsia="Times New Roman" w:hAnsi="Arial" w:cs="Arial"/>
          <w:sz w:val="20"/>
          <w:szCs w:val="20"/>
        </w:rPr>
        <w:t xml:space="preserve">Zakon o zdravstveni dejavnosti (Uradni list RS, št.23/05– uradno prečiščeno besedilo, 15/08– </w:t>
      </w:r>
      <w:proofErr w:type="spellStart"/>
      <w:r w:rsidRPr="00A33551">
        <w:rPr>
          <w:rFonts w:ascii="Arial" w:eastAsia="Times New Roman" w:hAnsi="Arial" w:cs="Arial"/>
          <w:sz w:val="20"/>
          <w:szCs w:val="20"/>
        </w:rPr>
        <w:t>ZPacP</w:t>
      </w:r>
      <w:proofErr w:type="spellEnd"/>
      <w:r w:rsidRPr="00A33551">
        <w:rPr>
          <w:rFonts w:ascii="Arial" w:eastAsia="Times New Roman" w:hAnsi="Arial" w:cs="Arial"/>
          <w:sz w:val="20"/>
          <w:szCs w:val="20"/>
        </w:rPr>
        <w:t xml:space="preserve">, 23/08, 58/08– ZZdrS-E, 77/08 – </w:t>
      </w:r>
      <w:proofErr w:type="spellStart"/>
      <w:r w:rsidRPr="00A33551">
        <w:rPr>
          <w:rFonts w:ascii="Arial" w:eastAsia="Times New Roman" w:hAnsi="Arial" w:cs="Arial"/>
          <w:sz w:val="20"/>
          <w:szCs w:val="20"/>
        </w:rPr>
        <w:t>ZDZdr</w:t>
      </w:r>
      <w:proofErr w:type="spellEnd"/>
      <w:r w:rsidRPr="00A33551">
        <w:rPr>
          <w:rFonts w:ascii="Arial" w:eastAsia="Times New Roman" w:hAnsi="Arial" w:cs="Arial"/>
          <w:sz w:val="20"/>
          <w:szCs w:val="20"/>
        </w:rPr>
        <w:t xml:space="preserve">, 40/12 – ZUJF, 14/13, 88/16– </w:t>
      </w:r>
      <w:proofErr w:type="spellStart"/>
      <w:r w:rsidRPr="00A33551">
        <w:rPr>
          <w:rFonts w:ascii="Arial" w:eastAsia="Times New Roman" w:hAnsi="Arial" w:cs="Arial"/>
          <w:sz w:val="20"/>
          <w:szCs w:val="20"/>
        </w:rPr>
        <w:t>ZdZPZD</w:t>
      </w:r>
      <w:proofErr w:type="spellEnd"/>
      <w:r w:rsidRPr="00A33551">
        <w:rPr>
          <w:rFonts w:ascii="Arial" w:eastAsia="Times New Roman" w:hAnsi="Arial" w:cs="Arial"/>
          <w:sz w:val="20"/>
          <w:szCs w:val="20"/>
        </w:rPr>
        <w:t xml:space="preserve">, 64/17, 1/19 – </w:t>
      </w:r>
      <w:proofErr w:type="spellStart"/>
      <w:r w:rsidRPr="00A33551">
        <w:rPr>
          <w:rFonts w:ascii="Arial" w:eastAsia="Times New Roman" w:hAnsi="Arial" w:cs="Arial"/>
          <w:sz w:val="20"/>
          <w:szCs w:val="20"/>
        </w:rPr>
        <w:t>odl</w:t>
      </w:r>
      <w:proofErr w:type="spellEnd"/>
      <w:r w:rsidRPr="00A33551">
        <w:rPr>
          <w:rFonts w:ascii="Arial" w:eastAsia="Times New Roman" w:hAnsi="Arial" w:cs="Arial"/>
          <w:sz w:val="20"/>
          <w:szCs w:val="20"/>
        </w:rPr>
        <w:t>. US, 73/19, 82/20, 152</w:t>
      </w:r>
      <w:r w:rsidR="00ED133F" w:rsidRPr="00A33551">
        <w:rPr>
          <w:rFonts w:ascii="Arial" w:eastAsia="Times New Roman" w:hAnsi="Arial" w:cs="Arial"/>
          <w:sz w:val="20"/>
          <w:szCs w:val="20"/>
        </w:rPr>
        <w:t>/20– ZZUOOP, 203/20–ZIUPOPDVE,</w:t>
      </w:r>
      <w:r w:rsidRPr="00A33551">
        <w:rPr>
          <w:rFonts w:ascii="Arial" w:eastAsia="Times New Roman" w:hAnsi="Arial" w:cs="Arial"/>
          <w:sz w:val="20"/>
          <w:szCs w:val="20"/>
        </w:rPr>
        <w:t xml:space="preserve"> 112/21– </w:t>
      </w:r>
      <w:r w:rsidRPr="00A33551">
        <w:rPr>
          <w:rFonts w:ascii="Arial" w:eastAsia="Times New Roman" w:hAnsi="Arial" w:cs="Arial"/>
          <w:color w:val="000000" w:themeColor="text1"/>
          <w:sz w:val="20"/>
          <w:szCs w:val="20"/>
        </w:rPr>
        <w:t>ZNUPZ</w:t>
      </w:r>
      <w:r w:rsidR="00ED133F" w:rsidRPr="00A33551">
        <w:rPr>
          <w:rFonts w:ascii="Arial" w:eastAsia="Times New Roman" w:hAnsi="Arial" w:cs="Arial"/>
          <w:color w:val="000000" w:themeColor="text1"/>
          <w:sz w:val="20"/>
          <w:szCs w:val="20"/>
        </w:rPr>
        <w:t xml:space="preserve">, </w:t>
      </w:r>
      <w:r w:rsidR="00ED133F" w:rsidRPr="00A33551">
        <w:rPr>
          <w:rFonts w:ascii="Arial" w:hAnsi="Arial" w:cs="Arial"/>
          <w:bCs/>
          <w:color w:val="000000" w:themeColor="text1"/>
          <w:sz w:val="20"/>
          <w:szCs w:val="20"/>
          <w:shd w:val="clear" w:color="auto" w:fill="FFFFFF"/>
        </w:rPr>
        <w:t xml:space="preserve"> 196/21 – </w:t>
      </w:r>
      <w:proofErr w:type="spellStart"/>
      <w:r w:rsidR="00ED133F" w:rsidRPr="00A33551">
        <w:rPr>
          <w:rFonts w:ascii="Arial" w:hAnsi="Arial" w:cs="Arial"/>
          <w:bCs/>
          <w:color w:val="000000" w:themeColor="text1"/>
          <w:sz w:val="20"/>
          <w:szCs w:val="20"/>
          <w:shd w:val="clear" w:color="auto" w:fill="FFFFFF"/>
        </w:rPr>
        <w:t>ZDOsk</w:t>
      </w:r>
      <w:proofErr w:type="spellEnd"/>
      <w:r w:rsidR="00ED133F" w:rsidRPr="00A33551">
        <w:rPr>
          <w:rFonts w:ascii="Arial" w:hAnsi="Arial" w:cs="Arial"/>
          <w:bCs/>
          <w:color w:val="000000" w:themeColor="text1"/>
          <w:sz w:val="20"/>
          <w:szCs w:val="20"/>
          <w:shd w:val="clear" w:color="auto" w:fill="FFFFFF"/>
        </w:rPr>
        <w:t xml:space="preserve">, 100/22 – ZNUZSZS, 132/22 – </w:t>
      </w:r>
      <w:proofErr w:type="spellStart"/>
      <w:r w:rsidR="00ED133F" w:rsidRPr="00A33551">
        <w:rPr>
          <w:rFonts w:ascii="Arial" w:hAnsi="Arial" w:cs="Arial"/>
          <w:bCs/>
          <w:color w:val="000000" w:themeColor="text1"/>
          <w:sz w:val="20"/>
          <w:szCs w:val="20"/>
          <w:shd w:val="clear" w:color="auto" w:fill="FFFFFF"/>
        </w:rPr>
        <w:t>odl</w:t>
      </w:r>
      <w:proofErr w:type="spellEnd"/>
      <w:r w:rsidR="00ED133F" w:rsidRPr="00A33551">
        <w:rPr>
          <w:rFonts w:ascii="Arial" w:hAnsi="Arial" w:cs="Arial"/>
          <w:bCs/>
          <w:color w:val="000000" w:themeColor="text1"/>
          <w:sz w:val="20"/>
          <w:szCs w:val="20"/>
          <w:shd w:val="clear" w:color="auto" w:fill="FFFFFF"/>
        </w:rPr>
        <w:t xml:space="preserve">. </w:t>
      </w:r>
      <w:r w:rsidR="0065133B">
        <w:rPr>
          <w:rFonts w:ascii="Arial" w:hAnsi="Arial" w:cs="Arial"/>
          <w:bCs/>
          <w:color w:val="000000" w:themeColor="text1"/>
          <w:sz w:val="20"/>
          <w:szCs w:val="20"/>
          <w:shd w:val="clear" w:color="auto" w:fill="FFFFFF"/>
        </w:rPr>
        <w:t>,</w:t>
      </w:r>
      <w:r w:rsidR="00ED133F" w:rsidRPr="00A33551">
        <w:rPr>
          <w:rFonts w:ascii="Arial" w:hAnsi="Arial" w:cs="Arial"/>
          <w:bCs/>
          <w:color w:val="000000" w:themeColor="text1"/>
          <w:sz w:val="20"/>
          <w:szCs w:val="20"/>
          <w:shd w:val="clear" w:color="auto" w:fill="FFFFFF"/>
        </w:rPr>
        <w:t>141/22 – ZNUNBZ</w:t>
      </w:r>
      <w:r w:rsidR="0065133B">
        <w:rPr>
          <w:rFonts w:ascii="Arial" w:hAnsi="Arial" w:cs="Arial"/>
          <w:bCs/>
          <w:color w:val="000000" w:themeColor="text1"/>
          <w:sz w:val="20"/>
          <w:szCs w:val="20"/>
          <w:shd w:val="clear" w:color="auto" w:fill="FFFFFF"/>
        </w:rPr>
        <w:t xml:space="preserve"> </w:t>
      </w:r>
      <w:hyperlink r:id="rId20" w:history="1">
        <w:r w:rsidR="0065133B" w:rsidRPr="00A80633">
          <w:rPr>
            <w:rStyle w:val="Hiperpovezava"/>
            <w:rFonts w:ascii="Arial" w:hAnsi="Arial" w:cs="Arial"/>
            <w:bCs/>
            <w:sz w:val="20"/>
            <w:szCs w:val="20"/>
            <w:shd w:val="clear" w:color="auto" w:fill="FFFFFF"/>
          </w:rPr>
          <w:t>i</w:t>
        </w:r>
        <w:r w:rsidR="0065133B" w:rsidRPr="00A80633">
          <w:rPr>
            <w:rStyle w:val="Hiperpovezava"/>
            <w:rFonts w:ascii="Arial" w:eastAsia="Times New Roman" w:hAnsi="Arial" w:cs="Arial"/>
            <w:bCs/>
            <w:sz w:val="20"/>
            <w:szCs w:val="20"/>
            <w:shd w:val="clear" w:color="auto" w:fill="FFFFFF"/>
            <w:lang w:eastAsia="ar-SA"/>
          </w:rPr>
          <w:t>n </w:t>
        </w:r>
        <w:r w:rsidR="00A80633" w:rsidRPr="00A80633">
          <w:rPr>
            <w:rStyle w:val="Hiperpovezava"/>
            <w:rFonts w:ascii="Arial" w:eastAsia="Times New Roman" w:hAnsi="Arial" w:cs="Arial"/>
            <w:bCs/>
            <w:sz w:val="20"/>
            <w:szCs w:val="20"/>
            <w:shd w:val="clear" w:color="auto" w:fill="FFFFFF"/>
            <w:lang w:eastAsia="ar-SA"/>
          </w:rPr>
          <w:t>14/23</w:t>
        </w:r>
        <w:r w:rsidR="0065133B" w:rsidRPr="00A80633">
          <w:rPr>
            <w:rStyle w:val="Hiperpovezava"/>
            <w:rFonts w:ascii="Arial" w:eastAsia="Times New Roman" w:hAnsi="Arial" w:cs="Arial"/>
            <w:bCs/>
            <w:sz w:val="20"/>
            <w:szCs w:val="20"/>
            <w:shd w:val="clear" w:color="auto" w:fill="FFFFFF"/>
            <w:lang w:eastAsia="ar-SA"/>
          </w:rPr>
          <w:t xml:space="preserve"> – </w:t>
        </w:r>
        <w:proofErr w:type="spellStart"/>
        <w:r w:rsidR="0065133B" w:rsidRPr="00A80633">
          <w:rPr>
            <w:rStyle w:val="Hiperpovezava"/>
            <w:rFonts w:ascii="Arial" w:eastAsia="Times New Roman" w:hAnsi="Arial" w:cs="Arial"/>
            <w:bCs/>
            <w:sz w:val="20"/>
            <w:szCs w:val="20"/>
            <w:shd w:val="clear" w:color="auto" w:fill="FFFFFF"/>
            <w:lang w:eastAsia="ar-SA"/>
          </w:rPr>
          <w:t>odl</w:t>
        </w:r>
        <w:proofErr w:type="spellEnd"/>
        <w:r w:rsidR="0065133B" w:rsidRPr="00A80633">
          <w:rPr>
            <w:rStyle w:val="Hiperpovezava"/>
            <w:rFonts w:ascii="Arial" w:eastAsia="Times New Roman" w:hAnsi="Arial" w:cs="Arial"/>
            <w:bCs/>
            <w:sz w:val="20"/>
            <w:szCs w:val="20"/>
            <w:shd w:val="clear" w:color="auto" w:fill="FFFFFF"/>
            <w:lang w:eastAsia="ar-SA"/>
          </w:rPr>
          <w:t>. US)</w:t>
        </w:r>
      </w:hyperlink>
      <w:r w:rsidRPr="0065133B">
        <w:rPr>
          <w:rFonts w:ascii="Arial" w:eastAsia="Times New Roman" w:hAnsi="Arial" w:cs="Arial"/>
          <w:bCs/>
          <w:sz w:val="20"/>
          <w:szCs w:val="20"/>
        </w:rPr>
        <w:t>)</w:t>
      </w:r>
      <w:r w:rsidR="00364F47" w:rsidRPr="0065133B">
        <w:rPr>
          <w:rFonts w:ascii="Arial" w:eastAsia="Times New Roman" w:hAnsi="Arial" w:cs="Arial"/>
          <w:bCs/>
          <w:sz w:val="20"/>
          <w:szCs w:val="20"/>
        </w:rPr>
        <w:t>,</w:t>
      </w:r>
    </w:p>
    <w:p w14:paraId="10201D08" w14:textId="454D6A0F" w:rsidR="008D241F" w:rsidRPr="00A33551" w:rsidRDefault="008D241F" w:rsidP="00A80633">
      <w:pPr>
        <w:pStyle w:val="Odstavekseznama"/>
        <w:numPr>
          <w:ilvl w:val="0"/>
          <w:numId w:val="6"/>
        </w:numPr>
        <w:spacing w:line="276" w:lineRule="auto"/>
        <w:ind w:right="96"/>
        <w:jc w:val="both"/>
        <w:rPr>
          <w:rFonts w:ascii="Arial" w:eastAsia="Times New Roman" w:hAnsi="Arial" w:cs="Arial"/>
          <w:sz w:val="20"/>
          <w:szCs w:val="20"/>
        </w:rPr>
      </w:pPr>
      <w:r w:rsidRPr="0065133B">
        <w:rPr>
          <w:rFonts w:ascii="Arial" w:eastAsia="Times New Roman" w:hAnsi="Arial" w:cs="Arial"/>
          <w:sz w:val="20"/>
          <w:szCs w:val="20"/>
        </w:rPr>
        <w:t>Zakon o zbirkah podatkov s področja zdravstvenega varstva (Uradni list RS, št. 65/0</w:t>
      </w:r>
      <w:r w:rsidRPr="00A33551">
        <w:rPr>
          <w:rFonts w:ascii="Arial" w:eastAsia="Times New Roman" w:hAnsi="Arial" w:cs="Arial"/>
          <w:sz w:val="20"/>
          <w:szCs w:val="20"/>
        </w:rPr>
        <w:t>0, 47/15, 31/18, 152/2</w:t>
      </w:r>
      <w:r w:rsidR="00ED133F" w:rsidRPr="00A33551">
        <w:rPr>
          <w:rFonts w:ascii="Arial" w:eastAsia="Times New Roman" w:hAnsi="Arial" w:cs="Arial"/>
          <w:sz w:val="20"/>
          <w:szCs w:val="20"/>
        </w:rPr>
        <w:t>0 – ZZUOOP, 175/20 – ZIUOPDVE,</w:t>
      </w:r>
      <w:r w:rsidRPr="00A33551">
        <w:rPr>
          <w:rFonts w:ascii="Arial" w:eastAsia="Times New Roman" w:hAnsi="Arial" w:cs="Arial"/>
          <w:sz w:val="20"/>
          <w:szCs w:val="20"/>
        </w:rPr>
        <w:t xml:space="preserve"> 203/20 – ZIUPOPDVE</w:t>
      </w:r>
      <w:r w:rsidR="00ED133F" w:rsidRPr="00A33551">
        <w:rPr>
          <w:rFonts w:ascii="Arial" w:eastAsia="Times New Roman" w:hAnsi="Arial" w:cs="Arial"/>
          <w:color w:val="000000" w:themeColor="text1"/>
          <w:sz w:val="20"/>
          <w:szCs w:val="20"/>
        </w:rPr>
        <w:t xml:space="preserve">, </w:t>
      </w:r>
      <w:r w:rsidR="00ED133F" w:rsidRPr="00A33551">
        <w:rPr>
          <w:rFonts w:ascii="Arial" w:hAnsi="Arial" w:cs="Arial"/>
          <w:bCs/>
          <w:color w:val="000000" w:themeColor="text1"/>
          <w:sz w:val="20"/>
          <w:szCs w:val="20"/>
          <w:shd w:val="clear" w:color="auto" w:fill="FFFFFF"/>
        </w:rPr>
        <w:t xml:space="preserve">112/21 – ZNUPZ, 196/21 – </w:t>
      </w:r>
      <w:proofErr w:type="spellStart"/>
      <w:r w:rsidR="00ED133F" w:rsidRPr="00A33551">
        <w:rPr>
          <w:rFonts w:ascii="Arial" w:hAnsi="Arial" w:cs="Arial"/>
          <w:bCs/>
          <w:color w:val="000000" w:themeColor="text1"/>
          <w:sz w:val="20"/>
          <w:szCs w:val="20"/>
          <w:shd w:val="clear" w:color="auto" w:fill="FFFFFF"/>
        </w:rPr>
        <w:t>ZDOsk</w:t>
      </w:r>
      <w:proofErr w:type="spellEnd"/>
      <w:r w:rsidR="00ED133F" w:rsidRPr="00A33551">
        <w:rPr>
          <w:rFonts w:ascii="Arial" w:hAnsi="Arial" w:cs="Arial"/>
          <w:bCs/>
          <w:color w:val="000000" w:themeColor="text1"/>
          <w:sz w:val="20"/>
          <w:szCs w:val="20"/>
          <w:shd w:val="clear" w:color="auto" w:fill="FFFFFF"/>
        </w:rPr>
        <w:t>, 206/21 – ZDUPŠOP</w:t>
      </w:r>
      <w:r w:rsidR="008006C5">
        <w:rPr>
          <w:rFonts w:ascii="Arial" w:hAnsi="Arial" w:cs="Arial"/>
          <w:bCs/>
          <w:color w:val="000000" w:themeColor="text1"/>
          <w:sz w:val="20"/>
          <w:szCs w:val="20"/>
          <w:shd w:val="clear" w:color="auto" w:fill="FFFFFF"/>
        </w:rPr>
        <w:t>,</w:t>
      </w:r>
      <w:r w:rsidR="00ED133F" w:rsidRPr="00A33551">
        <w:rPr>
          <w:rFonts w:ascii="Arial" w:hAnsi="Arial" w:cs="Arial"/>
          <w:bCs/>
          <w:color w:val="000000" w:themeColor="text1"/>
          <w:sz w:val="20"/>
          <w:szCs w:val="20"/>
          <w:shd w:val="clear" w:color="auto" w:fill="FFFFFF"/>
        </w:rPr>
        <w:t> 141/22 – ZNUNBZ</w:t>
      </w:r>
      <w:r w:rsidR="008006C5" w:rsidRPr="008006C5">
        <w:rPr>
          <w:rFonts w:ascii="Arial" w:eastAsia="Times New Roman" w:hAnsi="Arial" w:cs="Arial"/>
          <w:b/>
          <w:bCs/>
          <w:color w:val="626060"/>
          <w:sz w:val="18"/>
          <w:szCs w:val="18"/>
          <w:shd w:val="clear" w:color="auto" w:fill="FFFFFF"/>
          <w:lang w:eastAsia="ar-SA"/>
        </w:rPr>
        <w:t xml:space="preserve"> </w:t>
      </w:r>
      <w:r w:rsidR="008006C5" w:rsidRPr="00A80633">
        <w:rPr>
          <w:rFonts w:ascii="Arial" w:eastAsia="Times New Roman" w:hAnsi="Arial" w:cs="Arial"/>
          <w:color w:val="000000" w:themeColor="text1"/>
          <w:sz w:val="20"/>
          <w:szCs w:val="20"/>
          <w:shd w:val="clear" w:color="auto" w:fill="FFFFFF"/>
          <w:lang w:eastAsia="ar-SA"/>
        </w:rPr>
        <w:t>in </w:t>
      </w:r>
      <w:hyperlink r:id="rId21" w:history="1">
        <w:r w:rsidR="00A80633" w:rsidRPr="00A80633">
          <w:rPr>
            <w:rStyle w:val="Hiperpovezava"/>
            <w:rFonts w:ascii="Arial" w:eastAsia="Times New Roman" w:hAnsi="Arial" w:cs="Arial"/>
            <w:sz w:val="20"/>
            <w:szCs w:val="20"/>
            <w:shd w:val="clear" w:color="auto" w:fill="FFFFFF"/>
            <w:lang w:eastAsia="ar-SA"/>
          </w:rPr>
          <w:t>18/23</w:t>
        </w:r>
        <w:r w:rsidR="008006C5" w:rsidRPr="00A80633">
          <w:rPr>
            <w:rStyle w:val="Hiperpovezava"/>
            <w:rFonts w:ascii="Arial" w:eastAsia="Times New Roman" w:hAnsi="Arial" w:cs="Arial"/>
            <w:sz w:val="20"/>
            <w:szCs w:val="20"/>
            <w:shd w:val="clear" w:color="auto" w:fill="FFFFFF"/>
            <w:lang w:eastAsia="ar-SA"/>
          </w:rPr>
          <w:t> – ZDU-1O</w:t>
        </w:r>
      </w:hyperlink>
      <w:r w:rsidRPr="00A33551">
        <w:rPr>
          <w:rFonts w:ascii="Arial" w:eastAsia="Times New Roman" w:hAnsi="Arial" w:cs="Arial"/>
          <w:sz w:val="20"/>
          <w:szCs w:val="20"/>
        </w:rPr>
        <w:t>)</w:t>
      </w:r>
      <w:r w:rsidR="00364F47" w:rsidRPr="00A33551">
        <w:rPr>
          <w:rFonts w:ascii="Arial" w:eastAsia="Times New Roman" w:hAnsi="Arial" w:cs="Arial"/>
          <w:sz w:val="20"/>
          <w:szCs w:val="20"/>
        </w:rPr>
        <w:t>,</w:t>
      </w:r>
    </w:p>
    <w:p w14:paraId="3B067A3F" w14:textId="5F3D5471" w:rsidR="008D241F" w:rsidRPr="00A33551" w:rsidRDefault="008D241F" w:rsidP="00A80633">
      <w:pPr>
        <w:pStyle w:val="Odstavekseznama"/>
        <w:numPr>
          <w:ilvl w:val="0"/>
          <w:numId w:val="6"/>
        </w:numPr>
        <w:spacing w:line="276" w:lineRule="auto"/>
        <w:ind w:right="96"/>
        <w:jc w:val="both"/>
        <w:rPr>
          <w:rFonts w:ascii="Arial" w:eastAsia="Times New Roman" w:hAnsi="Arial" w:cs="Arial"/>
          <w:sz w:val="20"/>
          <w:szCs w:val="20"/>
        </w:rPr>
      </w:pPr>
      <w:r w:rsidRPr="00A33551">
        <w:rPr>
          <w:rFonts w:ascii="Arial" w:eastAsia="Times New Roman" w:hAnsi="Arial" w:cs="Arial"/>
          <w:sz w:val="20"/>
          <w:szCs w:val="20"/>
        </w:rPr>
        <w:t xml:space="preserve">Zakon o zdravstvenem varstvu in zdravstvenem zavarovanju (Uradni list RS, št. 72/06 – uradno prečiščeno besedilo, 114/06 – ZUTPG, 91/07, 76/08, 62/10 – ZUPJS, 87/11, 40/12 – ZUJF, 21/13 – ZUTD-A, 91/13, 99/13 – ZUPJS-C, 99/13 – </w:t>
      </w:r>
      <w:proofErr w:type="spellStart"/>
      <w:r w:rsidRPr="00A33551">
        <w:rPr>
          <w:rFonts w:ascii="Arial" w:eastAsia="Times New Roman" w:hAnsi="Arial" w:cs="Arial"/>
          <w:sz w:val="20"/>
          <w:szCs w:val="20"/>
        </w:rPr>
        <w:t>ZSVarPre</w:t>
      </w:r>
      <w:proofErr w:type="spellEnd"/>
      <w:r w:rsidRPr="00A33551">
        <w:rPr>
          <w:rFonts w:ascii="Arial" w:eastAsia="Times New Roman" w:hAnsi="Arial" w:cs="Arial"/>
          <w:sz w:val="20"/>
          <w:szCs w:val="20"/>
        </w:rPr>
        <w:t>-C, 111/13 – ZMEPIZ-1, 95/14 – ZUJF-C, 47/15 – ZZSDT, 61/17 – ZUPŠ, 64/17 – ZZDej-K</w:t>
      </w:r>
      <w:r w:rsidR="0013703D" w:rsidRPr="00A33551">
        <w:rPr>
          <w:rFonts w:ascii="Arial" w:eastAsia="Times New Roman" w:hAnsi="Arial" w:cs="Arial"/>
          <w:sz w:val="20"/>
          <w:szCs w:val="20"/>
        </w:rPr>
        <w:t>, 36/19, 189/20 – ZFRO, 51/21,</w:t>
      </w:r>
      <w:r w:rsidRPr="00A33551">
        <w:rPr>
          <w:rFonts w:ascii="Arial" w:eastAsia="Times New Roman" w:hAnsi="Arial" w:cs="Arial"/>
          <w:sz w:val="20"/>
          <w:szCs w:val="20"/>
        </w:rPr>
        <w:t xml:space="preserve"> </w:t>
      </w:r>
      <w:r w:rsidRPr="00A33551">
        <w:rPr>
          <w:rFonts w:ascii="Arial" w:eastAsia="Times New Roman" w:hAnsi="Arial" w:cs="Arial"/>
          <w:color w:val="000000" w:themeColor="text1"/>
          <w:sz w:val="20"/>
          <w:szCs w:val="20"/>
        </w:rPr>
        <w:t>159/21</w:t>
      </w:r>
      <w:r w:rsidR="0013703D" w:rsidRPr="00A33551">
        <w:rPr>
          <w:rFonts w:ascii="Arial" w:eastAsia="Times New Roman" w:hAnsi="Arial" w:cs="Arial"/>
          <w:color w:val="000000" w:themeColor="text1"/>
          <w:sz w:val="20"/>
          <w:szCs w:val="20"/>
        </w:rPr>
        <w:t>,</w:t>
      </w:r>
      <w:r w:rsidR="0013703D" w:rsidRPr="00A33551">
        <w:rPr>
          <w:rFonts w:ascii="Arial" w:hAnsi="Arial" w:cs="Arial"/>
          <w:bCs/>
          <w:color w:val="000000" w:themeColor="text1"/>
          <w:sz w:val="20"/>
          <w:szCs w:val="20"/>
          <w:shd w:val="clear" w:color="auto" w:fill="FFFFFF"/>
        </w:rPr>
        <w:t xml:space="preserve">  196/21 – </w:t>
      </w:r>
      <w:proofErr w:type="spellStart"/>
      <w:r w:rsidR="0013703D" w:rsidRPr="00A33551">
        <w:rPr>
          <w:rFonts w:ascii="Arial" w:hAnsi="Arial" w:cs="Arial"/>
          <w:bCs/>
          <w:color w:val="000000" w:themeColor="text1"/>
          <w:sz w:val="20"/>
          <w:szCs w:val="20"/>
          <w:shd w:val="clear" w:color="auto" w:fill="FFFFFF"/>
        </w:rPr>
        <w:t>ZDOsk</w:t>
      </w:r>
      <w:proofErr w:type="spellEnd"/>
      <w:r w:rsidR="0013703D" w:rsidRPr="00A33551">
        <w:rPr>
          <w:rFonts w:ascii="Arial" w:hAnsi="Arial" w:cs="Arial"/>
          <w:bCs/>
          <w:color w:val="000000" w:themeColor="text1"/>
          <w:sz w:val="20"/>
          <w:szCs w:val="20"/>
          <w:shd w:val="clear" w:color="auto" w:fill="FFFFFF"/>
        </w:rPr>
        <w:t>, 15/22, 43/22, 100/22 – ZNUZSZS</w:t>
      </w:r>
      <w:r w:rsidR="008006C5">
        <w:rPr>
          <w:rFonts w:ascii="Arial" w:hAnsi="Arial" w:cs="Arial"/>
          <w:bCs/>
          <w:color w:val="000000" w:themeColor="text1"/>
          <w:sz w:val="20"/>
          <w:szCs w:val="20"/>
          <w:shd w:val="clear" w:color="auto" w:fill="FFFFFF"/>
        </w:rPr>
        <w:t>,</w:t>
      </w:r>
      <w:r w:rsidR="0013703D" w:rsidRPr="00A33551">
        <w:rPr>
          <w:rFonts w:ascii="Arial" w:hAnsi="Arial" w:cs="Arial"/>
          <w:bCs/>
          <w:color w:val="000000" w:themeColor="text1"/>
          <w:sz w:val="20"/>
          <w:szCs w:val="20"/>
          <w:shd w:val="clear" w:color="auto" w:fill="FFFFFF"/>
        </w:rPr>
        <w:t>141/22 – ZNUNBZ</w:t>
      </w:r>
      <w:r w:rsidR="008006C5" w:rsidRPr="008006C5">
        <w:t xml:space="preserve"> </w:t>
      </w:r>
      <w:r w:rsidR="008006C5" w:rsidRPr="008006C5">
        <w:rPr>
          <w:rFonts w:ascii="Arial" w:hAnsi="Arial" w:cs="Arial"/>
          <w:bCs/>
          <w:color w:val="000000" w:themeColor="text1"/>
          <w:sz w:val="20"/>
          <w:szCs w:val="20"/>
          <w:shd w:val="clear" w:color="auto" w:fill="FFFFFF"/>
        </w:rPr>
        <w:t>in 40/23 – ZČmIS-1</w:t>
      </w:r>
      <w:r w:rsidRPr="00A33551">
        <w:rPr>
          <w:rFonts w:ascii="Arial" w:eastAsia="Times New Roman" w:hAnsi="Arial" w:cs="Arial"/>
          <w:sz w:val="20"/>
          <w:szCs w:val="20"/>
        </w:rPr>
        <w:t>),</w:t>
      </w:r>
    </w:p>
    <w:p w14:paraId="028CA186" w14:textId="7D51835E" w:rsidR="008D241F" w:rsidRPr="00A33551" w:rsidRDefault="008D241F" w:rsidP="00A80633">
      <w:pPr>
        <w:pStyle w:val="Odstavekseznama"/>
        <w:numPr>
          <w:ilvl w:val="0"/>
          <w:numId w:val="6"/>
        </w:numPr>
        <w:spacing w:line="276" w:lineRule="auto"/>
        <w:ind w:right="96"/>
        <w:jc w:val="both"/>
        <w:rPr>
          <w:rFonts w:ascii="Arial" w:eastAsia="Times New Roman" w:hAnsi="Arial" w:cs="Arial"/>
          <w:sz w:val="20"/>
          <w:szCs w:val="20"/>
        </w:rPr>
      </w:pPr>
      <w:r w:rsidRPr="00A33551">
        <w:rPr>
          <w:rFonts w:ascii="Arial" w:eastAsia="Times New Roman" w:hAnsi="Arial" w:cs="Arial"/>
          <w:sz w:val="20"/>
          <w:szCs w:val="20"/>
        </w:rPr>
        <w:t>Zakon o pacientovih pravicah (Ura</w:t>
      </w:r>
      <w:r w:rsidR="0013703D" w:rsidRPr="00A33551">
        <w:rPr>
          <w:rFonts w:ascii="Arial" w:eastAsia="Times New Roman" w:hAnsi="Arial" w:cs="Arial"/>
          <w:sz w:val="20"/>
          <w:szCs w:val="20"/>
        </w:rPr>
        <w:t>dni list RS, št. 15/08, 55/17,</w:t>
      </w:r>
      <w:r w:rsidRPr="00A33551">
        <w:rPr>
          <w:rFonts w:ascii="Arial" w:eastAsia="Times New Roman" w:hAnsi="Arial" w:cs="Arial"/>
          <w:sz w:val="20"/>
          <w:szCs w:val="20"/>
        </w:rPr>
        <w:t xml:space="preserve"> 177/20</w:t>
      </w:r>
      <w:r w:rsidR="0013703D" w:rsidRPr="00A33551">
        <w:rPr>
          <w:rFonts w:ascii="Arial" w:eastAsia="Times New Roman" w:hAnsi="Arial" w:cs="Arial"/>
          <w:sz w:val="20"/>
          <w:szCs w:val="20"/>
        </w:rPr>
        <w:t xml:space="preserve"> in 100/22</w:t>
      </w:r>
      <w:r w:rsidRPr="00A33551">
        <w:rPr>
          <w:rFonts w:ascii="Arial" w:eastAsia="Times New Roman" w:hAnsi="Arial" w:cs="Arial"/>
          <w:sz w:val="20"/>
          <w:szCs w:val="20"/>
        </w:rPr>
        <w:t>)</w:t>
      </w:r>
      <w:r w:rsidR="00265FEF" w:rsidRPr="00A33551">
        <w:rPr>
          <w:rFonts w:ascii="Arial" w:eastAsia="Times New Roman" w:hAnsi="Arial" w:cs="Arial"/>
          <w:sz w:val="20"/>
          <w:szCs w:val="20"/>
        </w:rPr>
        <w:t>,</w:t>
      </w:r>
    </w:p>
    <w:p w14:paraId="2408FC6A" w14:textId="69BBD62E" w:rsidR="009A1326" w:rsidRPr="00A33551" w:rsidRDefault="00265FEF" w:rsidP="00A80633">
      <w:pPr>
        <w:pStyle w:val="Odstavekseznama"/>
        <w:numPr>
          <w:ilvl w:val="0"/>
          <w:numId w:val="6"/>
        </w:numPr>
        <w:spacing w:line="276" w:lineRule="auto"/>
        <w:ind w:right="96"/>
        <w:jc w:val="both"/>
        <w:rPr>
          <w:rFonts w:ascii="Arial" w:eastAsia="Times New Roman" w:hAnsi="Arial" w:cs="Arial"/>
          <w:sz w:val="20"/>
          <w:szCs w:val="20"/>
        </w:rPr>
      </w:pPr>
      <w:r w:rsidRPr="00A33551">
        <w:rPr>
          <w:rFonts w:ascii="Arial" w:eastAsia="Times New Roman" w:hAnsi="Arial" w:cs="Arial"/>
          <w:sz w:val="20"/>
          <w:szCs w:val="20"/>
        </w:rPr>
        <w:t>Zakon o lekarniški dejavnosti  (Uradni list RS, št. , </w:t>
      </w:r>
      <w:hyperlink r:id="rId22" w:tgtFrame="_blank" w:tooltip="Zakon o dopolnitvi Zakona o lekarniški dejavnosti" w:history="1">
        <w:r w:rsidRPr="00A80633">
          <w:rPr>
            <w:rFonts w:ascii="Arial" w:eastAsia="Times New Roman" w:hAnsi="Arial" w:cs="Arial"/>
            <w:sz w:val="20"/>
            <w:szCs w:val="20"/>
          </w:rPr>
          <w:t>77/17</w:t>
        </w:r>
      </w:hyperlink>
      <w:r w:rsidRPr="00A33551">
        <w:rPr>
          <w:rFonts w:ascii="Arial" w:eastAsia="Times New Roman" w:hAnsi="Arial" w:cs="Arial"/>
          <w:sz w:val="20"/>
          <w:szCs w:val="20"/>
        </w:rPr>
        <w:t>, </w:t>
      </w:r>
      <w:hyperlink r:id="rId23" w:tgtFrame="_blank" w:tooltip="Zakon o spremembi Zakona o lekarniški dejavnosti" w:history="1">
        <w:r w:rsidRPr="00A80633">
          <w:rPr>
            <w:rFonts w:ascii="Arial" w:eastAsia="Times New Roman" w:hAnsi="Arial" w:cs="Arial"/>
            <w:sz w:val="20"/>
            <w:szCs w:val="20"/>
          </w:rPr>
          <w:t>73/19</w:t>
        </w:r>
      </w:hyperlink>
      <w:r w:rsidRPr="00A33551">
        <w:rPr>
          <w:rFonts w:ascii="Arial" w:eastAsia="Times New Roman" w:hAnsi="Arial" w:cs="Arial"/>
          <w:sz w:val="20"/>
          <w:szCs w:val="20"/>
        </w:rPr>
        <w:t> in </w:t>
      </w:r>
      <w:hyperlink r:id="rId24" w:tgtFrame="_blank" w:tooltip="Zakon o spremembi in dopolnitvi Zakona o lekarniški dejavnosti" w:history="1">
        <w:r w:rsidRPr="00A80633">
          <w:rPr>
            <w:rFonts w:ascii="Arial" w:eastAsia="Times New Roman" w:hAnsi="Arial" w:cs="Arial"/>
            <w:sz w:val="20"/>
            <w:szCs w:val="20"/>
          </w:rPr>
          <w:t>186/21</w:t>
        </w:r>
      </w:hyperlink>
      <w:r w:rsidRPr="00A33551">
        <w:rPr>
          <w:rFonts w:ascii="Arial" w:eastAsia="Times New Roman" w:hAnsi="Arial" w:cs="Arial"/>
          <w:sz w:val="20"/>
          <w:szCs w:val="20"/>
        </w:rPr>
        <w:t>),</w:t>
      </w:r>
    </w:p>
    <w:p w14:paraId="4A0C4821" w14:textId="4AD7B167" w:rsidR="00265FEF" w:rsidRPr="00A33551" w:rsidRDefault="00265FEF" w:rsidP="00A80633">
      <w:pPr>
        <w:pStyle w:val="Odstavekseznama"/>
        <w:numPr>
          <w:ilvl w:val="0"/>
          <w:numId w:val="6"/>
        </w:numPr>
        <w:spacing w:line="276" w:lineRule="auto"/>
        <w:ind w:right="96"/>
        <w:jc w:val="both"/>
        <w:rPr>
          <w:rFonts w:ascii="Arial" w:eastAsia="Times New Roman" w:hAnsi="Arial" w:cs="Arial"/>
          <w:sz w:val="20"/>
          <w:szCs w:val="20"/>
        </w:rPr>
      </w:pPr>
      <w:r w:rsidRPr="00A33551">
        <w:rPr>
          <w:rFonts w:ascii="Arial" w:eastAsia="Times New Roman" w:hAnsi="Arial" w:cs="Arial"/>
          <w:sz w:val="20"/>
          <w:szCs w:val="20"/>
        </w:rPr>
        <w:t>Zakon o zdravilih (Uradni list RS, št. </w:t>
      </w:r>
      <w:hyperlink r:id="rId25" w:tgtFrame="_blank" w:tooltip="Zakon o zdravilih (ZZdr-2)" w:history="1">
        <w:r w:rsidRPr="00A80633">
          <w:rPr>
            <w:rFonts w:ascii="Arial" w:eastAsia="Times New Roman" w:hAnsi="Arial" w:cs="Arial"/>
            <w:sz w:val="20"/>
            <w:szCs w:val="20"/>
          </w:rPr>
          <w:t>17/14</w:t>
        </w:r>
      </w:hyperlink>
      <w:r w:rsidRPr="00A33551">
        <w:rPr>
          <w:rFonts w:ascii="Arial" w:eastAsia="Times New Roman" w:hAnsi="Arial" w:cs="Arial"/>
          <w:sz w:val="20"/>
          <w:szCs w:val="20"/>
        </w:rPr>
        <w:t> in </w:t>
      </w:r>
      <w:hyperlink r:id="rId26" w:tgtFrame="_blank" w:tooltip="Zakon o spremembah in dopolnitvah Zakona o zdravilih" w:history="1">
        <w:r w:rsidRPr="00A80633">
          <w:rPr>
            <w:rFonts w:ascii="Arial" w:eastAsia="Times New Roman" w:hAnsi="Arial" w:cs="Arial"/>
            <w:sz w:val="20"/>
            <w:szCs w:val="20"/>
          </w:rPr>
          <w:t>66/19</w:t>
        </w:r>
      </w:hyperlink>
      <w:r w:rsidRPr="00A33551">
        <w:rPr>
          <w:rFonts w:ascii="Arial" w:eastAsia="Times New Roman" w:hAnsi="Arial" w:cs="Arial"/>
          <w:sz w:val="20"/>
          <w:szCs w:val="20"/>
        </w:rPr>
        <w:t>),</w:t>
      </w:r>
    </w:p>
    <w:p w14:paraId="247B872A" w14:textId="4FBD9595" w:rsidR="00265FEF" w:rsidRPr="00A33551" w:rsidRDefault="00265FEF" w:rsidP="00A80633">
      <w:pPr>
        <w:pStyle w:val="Odstavekseznama"/>
        <w:numPr>
          <w:ilvl w:val="0"/>
          <w:numId w:val="6"/>
        </w:numPr>
        <w:spacing w:line="276" w:lineRule="auto"/>
        <w:ind w:right="96"/>
        <w:jc w:val="both"/>
        <w:rPr>
          <w:rFonts w:ascii="Arial" w:eastAsia="Times New Roman" w:hAnsi="Arial" w:cs="Arial"/>
          <w:sz w:val="20"/>
          <w:szCs w:val="20"/>
        </w:rPr>
      </w:pPr>
      <w:r w:rsidRPr="00A33551">
        <w:rPr>
          <w:rFonts w:ascii="Arial" w:eastAsia="Times New Roman" w:hAnsi="Arial" w:cs="Arial"/>
          <w:sz w:val="20"/>
          <w:szCs w:val="20"/>
        </w:rPr>
        <w:t>Zakon o medicinskih pripomočkih (Uradni list RS, št. </w:t>
      </w:r>
      <w:hyperlink r:id="rId27" w:tgtFrame="_blank" w:tooltip="Zakon o medicinskih pripomočkih (ZMedPri)" w:history="1">
        <w:r w:rsidRPr="00A80633">
          <w:rPr>
            <w:rFonts w:ascii="Arial" w:eastAsia="Times New Roman" w:hAnsi="Arial" w:cs="Arial"/>
            <w:sz w:val="20"/>
            <w:szCs w:val="20"/>
          </w:rPr>
          <w:t>98/09</w:t>
        </w:r>
      </w:hyperlink>
      <w:r w:rsidRPr="00A33551">
        <w:rPr>
          <w:rFonts w:ascii="Arial" w:eastAsia="Times New Roman" w:hAnsi="Arial" w:cs="Arial"/>
          <w:sz w:val="20"/>
          <w:szCs w:val="20"/>
        </w:rPr>
        <w:t>),</w:t>
      </w:r>
    </w:p>
    <w:p w14:paraId="3422E23E" w14:textId="372054D0" w:rsidR="00265FEF" w:rsidRPr="00A33551" w:rsidRDefault="00265FEF" w:rsidP="00A80633">
      <w:pPr>
        <w:pStyle w:val="Odstavekseznama"/>
        <w:numPr>
          <w:ilvl w:val="0"/>
          <w:numId w:val="6"/>
        </w:numPr>
        <w:spacing w:line="276" w:lineRule="auto"/>
        <w:ind w:right="96"/>
        <w:jc w:val="both"/>
        <w:rPr>
          <w:rFonts w:ascii="Arial" w:eastAsia="Times New Roman" w:hAnsi="Arial" w:cs="Arial"/>
          <w:sz w:val="20"/>
          <w:szCs w:val="20"/>
        </w:rPr>
      </w:pPr>
      <w:r w:rsidRPr="00A33551">
        <w:rPr>
          <w:rFonts w:ascii="Arial" w:eastAsia="Times New Roman" w:hAnsi="Arial" w:cs="Arial"/>
          <w:sz w:val="20"/>
          <w:szCs w:val="20"/>
        </w:rPr>
        <w:t>Zakon o zdravniški službi (Uradni list RS, št. </w:t>
      </w:r>
      <w:hyperlink r:id="rId28" w:tgtFrame="_blank" w:tooltip="Zakon o zdravniški službi (uradno prečiščeno besedilo)" w:history="1">
        <w:r w:rsidRPr="00A80633">
          <w:rPr>
            <w:rFonts w:ascii="Arial" w:eastAsia="Times New Roman" w:hAnsi="Arial" w:cs="Arial"/>
            <w:sz w:val="20"/>
            <w:szCs w:val="20"/>
          </w:rPr>
          <w:t>72/06</w:t>
        </w:r>
      </w:hyperlink>
      <w:r w:rsidRPr="00A33551">
        <w:rPr>
          <w:rFonts w:ascii="Arial" w:eastAsia="Times New Roman" w:hAnsi="Arial" w:cs="Arial"/>
          <w:sz w:val="20"/>
          <w:szCs w:val="20"/>
        </w:rPr>
        <w:t> – uradno prečiščeno besedilo, </w:t>
      </w:r>
      <w:hyperlink r:id="rId29" w:tgtFrame="_blank" w:tooltip="Zakon o pacientovih pravicah" w:history="1">
        <w:r w:rsidRPr="00A80633">
          <w:rPr>
            <w:rFonts w:ascii="Arial" w:eastAsia="Times New Roman" w:hAnsi="Arial" w:cs="Arial"/>
            <w:sz w:val="20"/>
            <w:szCs w:val="20"/>
          </w:rPr>
          <w:t>15/08</w:t>
        </w:r>
      </w:hyperlink>
      <w:r w:rsidRPr="00A33551">
        <w:rPr>
          <w:rFonts w:ascii="Arial" w:eastAsia="Times New Roman" w:hAnsi="Arial" w:cs="Arial"/>
          <w:sz w:val="20"/>
          <w:szCs w:val="20"/>
        </w:rPr>
        <w:t xml:space="preserve"> – </w:t>
      </w:r>
      <w:proofErr w:type="spellStart"/>
      <w:r w:rsidRPr="00A33551">
        <w:rPr>
          <w:rFonts w:ascii="Arial" w:eastAsia="Times New Roman" w:hAnsi="Arial" w:cs="Arial"/>
          <w:sz w:val="20"/>
          <w:szCs w:val="20"/>
        </w:rPr>
        <w:t>ZPacP</w:t>
      </w:r>
      <w:proofErr w:type="spellEnd"/>
      <w:r w:rsidRPr="00A33551">
        <w:rPr>
          <w:rFonts w:ascii="Arial" w:eastAsia="Times New Roman" w:hAnsi="Arial" w:cs="Arial"/>
          <w:sz w:val="20"/>
          <w:szCs w:val="20"/>
        </w:rPr>
        <w:t>, </w:t>
      </w:r>
      <w:hyperlink r:id="rId30" w:tgtFrame="_blank" w:tooltip="Zakon o spremembah in dopolnitvah Zakona o zdravniški službi" w:history="1">
        <w:r w:rsidRPr="00A80633">
          <w:rPr>
            <w:rFonts w:ascii="Arial" w:eastAsia="Times New Roman" w:hAnsi="Arial" w:cs="Arial"/>
            <w:sz w:val="20"/>
            <w:szCs w:val="20"/>
          </w:rPr>
          <w:t>58/08</w:t>
        </w:r>
      </w:hyperlink>
      <w:r w:rsidRPr="00A33551">
        <w:rPr>
          <w:rFonts w:ascii="Arial" w:eastAsia="Times New Roman" w:hAnsi="Arial" w:cs="Arial"/>
          <w:sz w:val="20"/>
          <w:szCs w:val="20"/>
        </w:rPr>
        <w:t>, </w:t>
      </w:r>
      <w:hyperlink r:id="rId31" w:tgtFrame="_blank" w:tooltip="Zakon o priznavanju poklicnih kvalifikacij zdravnik, zdravnik specialist, doktor dentalne medicine in doktor dentalne medicine specialist" w:history="1">
        <w:r w:rsidRPr="00A80633">
          <w:rPr>
            <w:rFonts w:ascii="Arial" w:eastAsia="Times New Roman" w:hAnsi="Arial" w:cs="Arial"/>
            <w:sz w:val="20"/>
            <w:szCs w:val="20"/>
          </w:rPr>
          <w:t>107/10</w:t>
        </w:r>
      </w:hyperlink>
      <w:r w:rsidRPr="00A33551">
        <w:rPr>
          <w:rFonts w:ascii="Arial" w:eastAsia="Times New Roman" w:hAnsi="Arial" w:cs="Arial"/>
          <w:sz w:val="20"/>
          <w:szCs w:val="20"/>
        </w:rPr>
        <w:t> – ZPPKZ, </w:t>
      </w:r>
      <w:hyperlink r:id="rId32" w:tgtFrame="_blank" w:tooltip="Zakon za uravnoteženje javnih financ" w:history="1">
        <w:r w:rsidRPr="00A80633">
          <w:rPr>
            <w:rFonts w:ascii="Arial" w:eastAsia="Times New Roman" w:hAnsi="Arial" w:cs="Arial"/>
            <w:sz w:val="20"/>
            <w:szCs w:val="20"/>
          </w:rPr>
          <w:t>40/12</w:t>
        </w:r>
      </w:hyperlink>
      <w:r w:rsidRPr="00A33551">
        <w:rPr>
          <w:rFonts w:ascii="Arial" w:eastAsia="Times New Roman" w:hAnsi="Arial" w:cs="Arial"/>
          <w:sz w:val="20"/>
          <w:szCs w:val="20"/>
        </w:rPr>
        <w:t> – ZUJF, </w:t>
      </w:r>
      <w:hyperlink r:id="rId33" w:tgtFrame="_blank" w:tooltip="Zakon o spremembah in dopolnitvah določenih zakonov s področja zdravstvene dejavnosti" w:history="1">
        <w:r w:rsidRPr="00A80633">
          <w:rPr>
            <w:rFonts w:ascii="Arial" w:eastAsia="Times New Roman" w:hAnsi="Arial" w:cs="Arial"/>
            <w:sz w:val="20"/>
            <w:szCs w:val="20"/>
          </w:rPr>
          <w:t>88/16</w:t>
        </w:r>
      </w:hyperlink>
      <w:r w:rsidRPr="00A33551">
        <w:rPr>
          <w:rFonts w:ascii="Arial" w:eastAsia="Times New Roman" w:hAnsi="Arial" w:cs="Arial"/>
          <w:sz w:val="20"/>
          <w:szCs w:val="20"/>
        </w:rPr>
        <w:t xml:space="preserve"> – </w:t>
      </w:r>
      <w:proofErr w:type="spellStart"/>
      <w:r w:rsidRPr="00A33551">
        <w:rPr>
          <w:rFonts w:ascii="Arial" w:eastAsia="Times New Roman" w:hAnsi="Arial" w:cs="Arial"/>
          <w:sz w:val="20"/>
          <w:szCs w:val="20"/>
        </w:rPr>
        <w:t>ZdZPZD</w:t>
      </w:r>
      <w:proofErr w:type="spellEnd"/>
      <w:r w:rsidRPr="00A33551">
        <w:rPr>
          <w:rFonts w:ascii="Arial" w:eastAsia="Times New Roman" w:hAnsi="Arial" w:cs="Arial"/>
          <w:sz w:val="20"/>
          <w:szCs w:val="20"/>
        </w:rPr>
        <w:t>, </w:t>
      </w:r>
      <w:hyperlink r:id="rId34" w:tgtFrame="_blank" w:tooltip="Zakon o spremembah in dopolnitvah Zakona o zdravniški službi" w:history="1">
        <w:r w:rsidRPr="00A80633">
          <w:rPr>
            <w:rFonts w:ascii="Arial" w:eastAsia="Times New Roman" w:hAnsi="Arial" w:cs="Arial"/>
            <w:sz w:val="20"/>
            <w:szCs w:val="20"/>
          </w:rPr>
          <w:t>40/17</w:t>
        </w:r>
      </w:hyperlink>
      <w:r w:rsidRPr="00A33551">
        <w:rPr>
          <w:rFonts w:ascii="Arial" w:eastAsia="Times New Roman" w:hAnsi="Arial" w:cs="Arial"/>
          <w:sz w:val="20"/>
          <w:szCs w:val="20"/>
        </w:rPr>
        <w:t>, </w:t>
      </w:r>
      <w:hyperlink r:id="rId35" w:tgtFrame="_blank" w:tooltip="Zakon o spremembah in dopolnitvah Zakona o zdravstveni dejavnosti" w:history="1">
        <w:r w:rsidRPr="00A80633">
          <w:rPr>
            <w:rFonts w:ascii="Arial" w:eastAsia="Times New Roman" w:hAnsi="Arial" w:cs="Arial"/>
            <w:sz w:val="20"/>
            <w:szCs w:val="20"/>
          </w:rPr>
          <w:t>64/17</w:t>
        </w:r>
      </w:hyperlink>
      <w:r w:rsidRPr="00A33551">
        <w:rPr>
          <w:rFonts w:ascii="Arial" w:eastAsia="Times New Roman" w:hAnsi="Arial" w:cs="Arial"/>
          <w:sz w:val="20"/>
          <w:szCs w:val="20"/>
        </w:rPr>
        <w:t> – ZZDej-K, </w:t>
      </w:r>
      <w:hyperlink r:id="rId36" w:tgtFrame="_blank" w:tooltip="Zakon o dopolnitvi Zakona o zdravniški službi" w:history="1">
        <w:r w:rsidRPr="00A80633">
          <w:rPr>
            <w:rFonts w:ascii="Arial" w:eastAsia="Times New Roman" w:hAnsi="Arial" w:cs="Arial"/>
            <w:sz w:val="20"/>
            <w:szCs w:val="20"/>
          </w:rPr>
          <w:t>49/18</w:t>
        </w:r>
      </w:hyperlink>
      <w:r w:rsidRPr="00A33551">
        <w:rPr>
          <w:rFonts w:ascii="Arial" w:eastAsia="Times New Roman" w:hAnsi="Arial" w:cs="Arial"/>
          <w:sz w:val="20"/>
          <w:szCs w:val="20"/>
        </w:rPr>
        <w:t>, </w:t>
      </w:r>
      <w:hyperlink r:id="rId37" w:tgtFrame="_blank" w:tooltip="Zakon o spremembah Zakona o spremembah in dopolnitvah Zakona o zdravniški službi" w:history="1">
        <w:r w:rsidRPr="00A80633">
          <w:rPr>
            <w:rFonts w:ascii="Arial" w:eastAsia="Times New Roman" w:hAnsi="Arial" w:cs="Arial"/>
            <w:sz w:val="20"/>
            <w:szCs w:val="20"/>
          </w:rPr>
          <w:t>66/19</w:t>
        </w:r>
      </w:hyperlink>
      <w:r w:rsidRPr="00A33551">
        <w:rPr>
          <w:rFonts w:ascii="Arial" w:eastAsia="Times New Roman" w:hAnsi="Arial" w:cs="Arial"/>
          <w:sz w:val="20"/>
          <w:szCs w:val="20"/>
        </w:rPr>
        <w:t> in </w:t>
      </w:r>
      <w:hyperlink r:id="rId38" w:tgtFrame="_blank" w:tooltip="Zakon o spremembah in dopolnitvah Zakona o zdravniški službi" w:history="1">
        <w:r w:rsidRPr="00A80633">
          <w:rPr>
            <w:rFonts w:ascii="Arial" w:eastAsia="Times New Roman" w:hAnsi="Arial" w:cs="Arial"/>
            <w:sz w:val="20"/>
            <w:szCs w:val="20"/>
          </w:rPr>
          <w:t>199/21</w:t>
        </w:r>
      </w:hyperlink>
      <w:r w:rsidRPr="00A33551">
        <w:rPr>
          <w:rFonts w:ascii="Arial" w:eastAsia="Times New Roman" w:hAnsi="Arial" w:cs="Arial"/>
          <w:sz w:val="20"/>
          <w:szCs w:val="20"/>
        </w:rPr>
        <w:t>),</w:t>
      </w:r>
    </w:p>
    <w:p w14:paraId="28BD41B9" w14:textId="77777777" w:rsidR="00313DA1" w:rsidRPr="00A33551" w:rsidRDefault="00313DA1" w:rsidP="00A80633">
      <w:pPr>
        <w:pStyle w:val="Odstavekseznama"/>
        <w:spacing w:line="276" w:lineRule="auto"/>
        <w:ind w:left="360" w:right="96"/>
        <w:jc w:val="both"/>
        <w:rPr>
          <w:rFonts w:ascii="Arial" w:eastAsia="Times New Roman" w:hAnsi="Arial" w:cs="Arial"/>
          <w:sz w:val="20"/>
          <w:szCs w:val="20"/>
        </w:rPr>
      </w:pPr>
    </w:p>
    <w:p w14:paraId="00082386" w14:textId="5B613F04" w:rsidR="006244AE" w:rsidRPr="00A33551" w:rsidRDefault="006244AE" w:rsidP="00CA6562">
      <w:pPr>
        <w:pStyle w:val="Odstavekseznama"/>
        <w:numPr>
          <w:ilvl w:val="0"/>
          <w:numId w:val="44"/>
        </w:numPr>
        <w:spacing w:line="276" w:lineRule="auto"/>
        <w:ind w:right="96"/>
        <w:jc w:val="both"/>
        <w:rPr>
          <w:rFonts w:ascii="Arial" w:eastAsia="Times New Roman" w:hAnsi="Arial" w:cs="Arial"/>
          <w:sz w:val="20"/>
          <w:szCs w:val="20"/>
        </w:rPr>
      </w:pPr>
      <w:r w:rsidRPr="00A33551">
        <w:rPr>
          <w:rFonts w:ascii="Arial" w:eastAsia="Times New Roman" w:hAnsi="Arial" w:cs="Arial"/>
          <w:sz w:val="20"/>
          <w:szCs w:val="20"/>
        </w:rPr>
        <w:t>Kontekst javnih naročil:</w:t>
      </w:r>
    </w:p>
    <w:p w14:paraId="3EC04C1F" w14:textId="5B6B6911" w:rsidR="009A1326" w:rsidRPr="00A33551" w:rsidRDefault="00E1221E" w:rsidP="00A80633">
      <w:pPr>
        <w:pStyle w:val="Odstavekseznama"/>
        <w:numPr>
          <w:ilvl w:val="0"/>
          <w:numId w:val="6"/>
        </w:numPr>
        <w:spacing w:line="276" w:lineRule="auto"/>
        <w:ind w:right="96"/>
        <w:jc w:val="both"/>
        <w:rPr>
          <w:rFonts w:ascii="Arial" w:eastAsia="Times New Roman" w:hAnsi="Arial" w:cs="Arial"/>
          <w:sz w:val="20"/>
          <w:szCs w:val="20"/>
        </w:rPr>
      </w:pPr>
      <w:r w:rsidRPr="00A33551">
        <w:rPr>
          <w:rFonts w:ascii="Arial" w:eastAsia="Times New Roman" w:hAnsi="Arial" w:cs="Arial"/>
          <w:sz w:val="20"/>
          <w:szCs w:val="20"/>
        </w:rPr>
        <w:t xml:space="preserve">Zakon o javnem naročanju (Uradni list RS, št. </w:t>
      </w:r>
      <w:r w:rsidR="0013703D" w:rsidRPr="00A33551">
        <w:rPr>
          <w:rFonts w:ascii="Arial" w:eastAsia="Times New Roman" w:hAnsi="Arial" w:cs="Arial"/>
          <w:sz w:val="20"/>
          <w:szCs w:val="20"/>
        </w:rPr>
        <w:t>91/15, 14/18, 121/21,</w:t>
      </w:r>
      <w:r w:rsidRPr="00A33551">
        <w:rPr>
          <w:rFonts w:ascii="Arial" w:eastAsia="Times New Roman" w:hAnsi="Arial" w:cs="Arial"/>
          <w:sz w:val="20"/>
          <w:szCs w:val="20"/>
        </w:rPr>
        <w:t xml:space="preserve"> 10/22</w:t>
      </w:r>
      <w:r w:rsidR="0013703D" w:rsidRPr="00A33551">
        <w:rPr>
          <w:rFonts w:ascii="Arial" w:eastAsia="Times New Roman" w:hAnsi="Arial" w:cs="Arial"/>
          <w:sz w:val="20"/>
          <w:szCs w:val="20"/>
        </w:rPr>
        <w:t>, 74/22</w:t>
      </w:r>
      <w:r w:rsidR="008006C5">
        <w:rPr>
          <w:rFonts w:ascii="Arial" w:eastAsia="Times New Roman" w:hAnsi="Arial" w:cs="Arial"/>
          <w:sz w:val="20"/>
          <w:szCs w:val="20"/>
        </w:rPr>
        <w:t>,</w:t>
      </w:r>
      <w:r w:rsidR="0013703D" w:rsidRPr="00A33551">
        <w:rPr>
          <w:rFonts w:ascii="Arial" w:eastAsia="Times New Roman" w:hAnsi="Arial" w:cs="Arial"/>
          <w:sz w:val="20"/>
          <w:szCs w:val="20"/>
        </w:rPr>
        <w:t>100/</w:t>
      </w:r>
      <w:r w:rsidR="0013703D" w:rsidRPr="00A80633">
        <w:rPr>
          <w:rFonts w:ascii="Arial" w:eastAsia="Times New Roman" w:hAnsi="Arial" w:cs="Arial"/>
          <w:color w:val="000000" w:themeColor="text1"/>
          <w:sz w:val="20"/>
          <w:szCs w:val="20"/>
        </w:rPr>
        <w:t>22</w:t>
      </w:r>
      <w:r w:rsidR="008006C5" w:rsidRPr="00A80633">
        <w:rPr>
          <w:rFonts w:ascii="Arial" w:eastAsia="Times New Roman" w:hAnsi="Arial" w:cs="Arial"/>
          <w:b/>
          <w:bCs/>
          <w:color w:val="000000" w:themeColor="text1"/>
          <w:sz w:val="18"/>
          <w:szCs w:val="18"/>
          <w:shd w:val="clear" w:color="auto" w:fill="FFFFFF"/>
          <w:lang w:eastAsia="ar-SA"/>
        </w:rPr>
        <w:t xml:space="preserve">  </w:t>
      </w:r>
      <w:r w:rsidR="008006C5" w:rsidRPr="00A80633">
        <w:rPr>
          <w:rFonts w:ascii="Arial" w:eastAsia="Times New Roman" w:hAnsi="Arial" w:cs="Arial"/>
          <w:color w:val="000000" w:themeColor="text1"/>
          <w:sz w:val="20"/>
          <w:szCs w:val="20"/>
          <w:shd w:val="clear" w:color="auto" w:fill="FFFFFF"/>
          <w:lang w:eastAsia="ar-SA"/>
        </w:rPr>
        <w:t>in </w:t>
      </w:r>
      <w:hyperlink r:id="rId39" w:tgtFrame="_blank" w:tooltip="Zakon o spremembah in dopolnitvah Zakona o javnem naročanju" w:history="1">
        <w:r w:rsidR="008006C5" w:rsidRPr="00A80633">
          <w:rPr>
            <w:rFonts w:ascii="Arial" w:eastAsia="Times New Roman" w:hAnsi="Arial" w:cs="Arial"/>
            <w:color w:val="000000" w:themeColor="text1"/>
            <w:sz w:val="20"/>
            <w:szCs w:val="20"/>
            <w:u w:val="single"/>
            <w:shd w:val="clear" w:color="auto" w:fill="FFFFFF"/>
            <w:lang w:eastAsia="ar-SA"/>
          </w:rPr>
          <w:t>28/23</w:t>
        </w:r>
      </w:hyperlink>
      <w:r w:rsidRPr="00A33551">
        <w:rPr>
          <w:rFonts w:ascii="Arial" w:eastAsia="Times New Roman" w:hAnsi="Arial" w:cs="Arial"/>
          <w:sz w:val="20"/>
          <w:szCs w:val="20"/>
        </w:rPr>
        <w:t>).</w:t>
      </w:r>
    </w:p>
    <w:p w14:paraId="00F2283D" w14:textId="38FC978E" w:rsidR="009A1326" w:rsidRPr="00A33551" w:rsidRDefault="009A1326" w:rsidP="00A80633">
      <w:pPr>
        <w:spacing w:line="276" w:lineRule="auto"/>
        <w:ind w:right="96"/>
        <w:jc w:val="both"/>
        <w:rPr>
          <w:rFonts w:ascii="Arial" w:hAnsi="Arial" w:cs="Arial"/>
          <w:sz w:val="20"/>
          <w:szCs w:val="20"/>
        </w:rPr>
      </w:pPr>
    </w:p>
    <w:p w14:paraId="4D4EE832" w14:textId="6F7A2202" w:rsidR="009A1326" w:rsidRPr="00CA6562" w:rsidRDefault="009A1326" w:rsidP="00CA6562">
      <w:pPr>
        <w:pStyle w:val="Odstavekseznama"/>
        <w:numPr>
          <w:ilvl w:val="0"/>
          <w:numId w:val="44"/>
        </w:numPr>
        <w:spacing w:line="276" w:lineRule="auto"/>
        <w:ind w:right="96"/>
        <w:jc w:val="both"/>
        <w:rPr>
          <w:rFonts w:ascii="Arial" w:hAnsi="Arial" w:cs="Arial"/>
          <w:sz w:val="20"/>
          <w:szCs w:val="20"/>
        </w:rPr>
      </w:pPr>
      <w:proofErr w:type="spellStart"/>
      <w:r w:rsidRPr="00CA6562">
        <w:rPr>
          <w:rFonts w:ascii="Arial" w:hAnsi="Arial" w:cs="Arial"/>
          <w:sz w:val="20"/>
          <w:szCs w:val="20"/>
        </w:rPr>
        <w:t>Financno-racunovodska</w:t>
      </w:r>
      <w:proofErr w:type="spellEnd"/>
      <w:r w:rsidRPr="00CA6562">
        <w:rPr>
          <w:rFonts w:ascii="Arial" w:hAnsi="Arial" w:cs="Arial"/>
          <w:sz w:val="20"/>
          <w:szCs w:val="20"/>
        </w:rPr>
        <w:t xml:space="preserve"> </w:t>
      </w:r>
      <w:r w:rsidR="007A2604" w:rsidRPr="00CA6562">
        <w:rPr>
          <w:rFonts w:ascii="Arial" w:hAnsi="Arial" w:cs="Arial"/>
          <w:sz w:val="20"/>
          <w:szCs w:val="20"/>
        </w:rPr>
        <w:t xml:space="preserve">in ostala poslovna </w:t>
      </w:r>
      <w:r w:rsidRPr="00CA6562">
        <w:rPr>
          <w:rFonts w:ascii="Arial" w:hAnsi="Arial" w:cs="Arial"/>
          <w:sz w:val="20"/>
          <w:szCs w:val="20"/>
        </w:rPr>
        <w:t>zakonodaja:</w:t>
      </w:r>
    </w:p>
    <w:p w14:paraId="416DD32A" w14:textId="6FCA3F25" w:rsidR="00400BAD" w:rsidRPr="00A33551" w:rsidRDefault="00400BAD" w:rsidP="00A80633">
      <w:pPr>
        <w:pStyle w:val="Odstavekseznama"/>
        <w:numPr>
          <w:ilvl w:val="0"/>
          <w:numId w:val="29"/>
        </w:numPr>
        <w:spacing w:line="276" w:lineRule="auto"/>
        <w:ind w:right="96"/>
        <w:jc w:val="both"/>
        <w:rPr>
          <w:rFonts w:ascii="Arial" w:hAnsi="Arial" w:cs="Arial"/>
          <w:sz w:val="20"/>
          <w:szCs w:val="20"/>
        </w:rPr>
      </w:pPr>
      <w:r w:rsidRPr="00A33551">
        <w:rPr>
          <w:rFonts w:ascii="Arial" w:hAnsi="Arial" w:cs="Arial"/>
          <w:sz w:val="20"/>
          <w:szCs w:val="20"/>
        </w:rPr>
        <w:t>Zakon o javnih financah (Uradni list RS, št. </w:t>
      </w:r>
      <w:hyperlink r:id="rId40" w:tgtFrame="_blank" w:tooltip="Zakon o javnih financah (uradno prečiščeno besedilo)" w:history="1">
        <w:r w:rsidRPr="00A80633">
          <w:rPr>
            <w:rFonts w:ascii="Arial" w:hAnsi="Arial" w:cs="Arial"/>
            <w:sz w:val="20"/>
            <w:szCs w:val="20"/>
          </w:rPr>
          <w:t>11/11</w:t>
        </w:r>
      </w:hyperlink>
      <w:r w:rsidRPr="00A33551">
        <w:rPr>
          <w:rFonts w:ascii="Arial" w:hAnsi="Arial" w:cs="Arial"/>
          <w:sz w:val="20"/>
          <w:szCs w:val="20"/>
        </w:rPr>
        <w:t> – uradno prečiščeno besedilo, </w:t>
      </w:r>
      <w:hyperlink r:id="rId41" w:tgtFrame="_blank" w:tooltip="Popravek Uradnega prečiščenega besedila Zakona  o javnih financah (ZJF-UPB4p)" w:history="1">
        <w:r w:rsidRPr="00A80633">
          <w:rPr>
            <w:rFonts w:ascii="Arial" w:hAnsi="Arial" w:cs="Arial"/>
            <w:sz w:val="20"/>
            <w:szCs w:val="20"/>
          </w:rPr>
          <w:t xml:space="preserve">14/13 – </w:t>
        </w:r>
        <w:proofErr w:type="spellStart"/>
        <w:r w:rsidRPr="00A80633">
          <w:rPr>
            <w:rFonts w:ascii="Arial" w:hAnsi="Arial" w:cs="Arial"/>
            <w:sz w:val="20"/>
            <w:szCs w:val="20"/>
          </w:rPr>
          <w:t>popr</w:t>
        </w:r>
        <w:proofErr w:type="spellEnd"/>
        <w:r w:rsidRPr="00A80633">
          <w:rPr>
            <w:rFonts w:ascii="Arial" w:hAnsi="Arial" w:cs="Arial"/>
            <w:sz w:val="20"/>
            <w:szCs w:val="20"/>
          </w:rPr>
          <w:t>.</w:t>
        </w:r>
      </w:hyperlink>
      <w:r w:rsidRPr="00A33551">
        <w:rPr>
          <w:rFonts w:ascii="Arial" w:hAnsi="Arial" w:cs="Arial"/>
          <w:sz w:val="20"/>
          <w:szCs w:val="20"/>
        </w:rPr>
        <w:t>, </w:t>
      </w:r>
      <w:hyperlink r:id="rId42" w:tgtFrame="_blank" w:tooltip="Zakon o dopolnitvi Zakona o javnih financah" w:history="1">
        <w:r w:rsidRPr="00A80633">
          <w:rPr>
            <w:rFonts w:ascii="Arial" w:hAnsi="Arial" w:cs="Arial"/>
            <w:sz w:val="20"/>
            <w:szCs w:val="20"/>
          </w:rPr>
          <w:t>101/13</w:t>
        </w:r>
      </w:hyperlink>
      <w:r w:rsidRPr="00A33551">
        <w:rPr>
          <w:rFonts w:ascii="Arial" w:hAnsi="Arial" w:cs="Arial"/>
          <w:sz w:val="20"/>
          <w:szCs w:val="20"/>
        </w:rPr>
        <w:t>, </w:t>
      </w:r>
      <w:hyperlink r:id="rId43" w:tgtFrame="_blank" w:tooltip="Zakon o fiskalnem pravilu" w:history="1">
        <w:r w:rsidRPr="00A80633">
          <w:rPr>
            <w:rFonts w:ascii="Arial" w:hAnsi="Arial" w:cs="Arial"/>
            <w:sz w:val="20"/>
            <w:szCs w:val="20"/>
          </w:rPr>
          <w:t>55/15</w:t>
        </w:r>
      </w:hyperlink>
      <w:r w:rsidRPr="00A33551">
        <w:rPr>
          <w:rFonts w:ascii="Arial" w:hAnsi="Arial" w:cs="Arial"/>
          <w:sz w:val="20"/>
          <w:szCs w:val="20"/>
        </w:rPr>
        <w:t xml:space="preserve"> – </w:t>
      </w:r>
      <w:proofErr w:type="spellStart"/>
      <w:r w:rsidRPr="00A33551">
        <w:rPr>
          <w:rFonts w:ascii="Arial" w:hAnsi="Arial" w:cs="Arial"/>
          <w:sz w:val="20"/>
          <w:szCs w:val="20"/>
        </w:rPr>
        <w:t>ZFisP</w:t>
      </w:r>
      <w:proofErr w:type="spellEnd"/>
      <w:r w:rsidRPr="00A33551">
        <w:rPr>
          <w:rFonts w:ascii="Arial" w:hAnsi="Arial" w:cs="Arial"/>
          <w:sz w:val="20"/>
          <w:szCs w:val="20"/>
        </w:rPr>
        <w:t>, </w:t>
      </w:r>
      <w:hyperlink r:id="rId44" w:tgtFrame="_blank" w:tooltip="Zakon o izvrševanju proračunov Republike Slovenije za leti 2016 in 2017" w:history="1">
        <w:r w:rsidRPr="00A80633">
          <w:rPr>
            <w:rFonts w:ascii="Arial" w:hAnsi="Arial" w:cs="Arial"/>
            <w:sz w:val="20"/>
            <w:szCs w:val="20"/>
          </w:rPr>
          <w:t>96/15</w:t>
        </w:r>
      </w:hyperlink>
      <w:r w:rsidRPr="00A33551">
        <w:rPr>
          <w:rFonts w:ascii="Arial" w:hAnsi="Arial" w:cs="Arial"/>
          <w:sz w:val="20"/>
          <w:szCs w:val="20"/>
        </w:rPr>
        <w:t> – ZIPRS1617, </w:t>
      </w:r>
      <w:hyperlink r:id="rId45" w:tgtFrame="_blank" w:tooltip="Zakon o spremembah in dopolnitvah Zakona o javnih financah" w:history="1">
        <w:r w:rsidRPr="00A80633">
          <w:rPr>
            <w:rFonts w:ascii="Arial" w:hAnsi="Arial" w:cs="Arial"/>
            <w:sz w:val="20"/>
            <w:szCs w:val="20"/>
          </w:rPr>
          <w:t>13/18</w:t>
        </w:r>
      </w:hyperlink>
      <w:r w:rsidR="008006C5">
        <w:rPr>
          <w:rFonts w:ascii="Arial" w:hAnsi="Arial" w:cs="Arial"/>
          <w:sz w:val="20"/>
          <w:szCs w:val="20"/>
        </w:rPr>
        <w:t>,</w:t>
      </w:r>
      <w:hyperlink r:id="rId46"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A80633">
          <w:rPr>
            <w:rFonts w:ascii="Arial" w:hAnsi="Arial" w:cs="Arial"/>
            <w:sz w:val="20"/>
            <w:szCs w:val="20"/>
          </w:rPr>
          <w:t>195/20</w:t>
        </w:r>
      </w:hyperlink>
      <w:r w:rsidRPr="00A33551">
        <w:rPr>
          <w:rFonts w:ascii="Arial" w:hAnsi="Arial" w:cs="Arial"/>
          <w:sz w:val="20"/>
          <w:szCs w:val="20"/>
        </w:rPr>
        <w:t xml:space="preserve"> – </w:t>
      </w:r>
      <w:proofErr w:type="spellStart"/>
      <w:r w:rsidRPr="00A33551">
        <w:rPr>
          <w:rFonts w:ascii="Arial" w:hAnsi="Arial" w:cs="Arial"/>
          <w:sz w:val="20"/>
          <w:szCs w:val="20"/>
        </w:rPr>
        <w:t>odl</w:t>
      </w:r>
      <w:proofErr w:type="spellEnd"/>
      <w:r w:rsidRPr="00A33551">
        <w:rPr>
          <w:rFonts w:ascii="Arial" w:hAnsi="Arial" w:cs="Arial"/>
          <w:sz w:val="20"/>
          <w:szCs w:val="20"/>
        </w:rPr>
        <w:t>. US</w:t>
      </w:r>
      <w:r w:rsidR="008006C5" w:rsidRPr="008006C5">
        <w:rPr>
          <w:rFonts w:ascii="Arial" w:hAnsi="Arial" w:cs="Arial"/>
          <w:sz w:val="20"/>
          <w:szCs w:val="20"/>
        </w:rPr>
        <w:t xml:space="preserve"> in 18/23 – ZDU-1O</w:t>
      </w:r>
      <w:r w:rsidRPr="00A33551">
        <w:rPr>
          <w:rFonts w:ascii="Arial" w:hAnsi="Arial" w:cs="Arial"/>
          <w:sz w:val="20"/>
          <w:szCs w:val="20"/>
        </w:rPr>
        <w:t>)</w:t>
      </w:r>
    </w:p>
    <w:p w14:paraId="2D4ABE63" w14:textId="77777777" w:rsidR="00400BAD" w:rsidRPr="00A33551" w:rsidRDefault="00400BAD" w:rsidP="00A80633">
      <w:pPr>
        <w:pStyle w:val="Odstavekseznama"/>
        <w:numPr>
          <w:ilvl w:val="0"/>
          <w:numId w:val="29"/>
        </w:numPr>
        <w:spacing w:line="276" w:lineRule="auto"/>
        <w:ind w:right="96"/>
        <w:jc w:val="both"/>
        <w:rPr>
          <w:rFonts w:ascii="Arial" w:hAnsi="Arial" w:cs="Arial"/>
          <w:sz w:val="20"/>
          <w:szCs w:val="20"/>
        </w:rPr>
      </w:pPr>
      <w:r w:rsidRPr="00A33551">
        <w:rPr>
          <w:rFonts w:ascii="Arial" w:hAnsi="Arial" w:cs="Arial"/>
          <w:sz w:val="20"/>
          <w:szCs w:val="20"/>
        </w:rPr>
        <w:t>Zakon o računovodstvu (Uradni list RS, št. </w:t>
      </w:r>
      <w:hyperlink r:id="rId47" w:tgtFrame="_blank" w:tooltip="Zakon o računovodstvu (ZR)" w:history="1">
        <w:r w:rsidRPr="00A33551">
          <w:rPr>
            <w:rFonts w:ascii="Arial" w:hAnsi="Arial" w:cs="Arial"/>
            <w:sz w:val="20"/>
            <w:szCs w:val="20"/>
          </w:rPr>
          <w:t>23/99</w:t>
        </w:r>
      </w:hyperlink>
      <w:r w:rsidRPr="00A33551">
        <w:rPr>
          <w:rFonts w:ascii="Arial" w:hAnsi="Arial" w:cs="Arial"/>
          <w:sz w:val="20"/>
          <w:szCs w:val="20"/>
        </w:rPr>
        <w:t>, </w:t>
      </w:r>
      <w:hyperlink r:id="rId48" w:tgtFrame="_blank" w:tooltip="Zakon o spremembah in dopolnitvah zakona o javnih financah" w:history="1">
        <w:r w:rsidRPr="00A33551">
          <w:rPr>
            <w:rFonts w:ascii="Arial" w:hAnsi="Arial" w:cs="Arial"/>
            <w:sz w:val="20"/>
            <w:szCs w:val="20"/>
          </w:rPr>
          <w:t>30/02</w:t>
        </w:r>
      </w:hyperlink>
      <w:r w:rsidRPr="00A33551">
        <w:rPr>
          <w:rFonts w:ascii="Arial" w:hAnsi="Arial" w:cs="Arial"/>
          <w:sz w:val="20"/>
          <w:szCs w:val="20"/>
        </w:rPr>
        <w:t> – ZJF-C in </w:t>
      </w:r>
      <w:hyperlink r:id="rId49" w:tgtFrame="_blank" w:tooltip="Zakon o uvedbi eura" w:history="1">
        <w:r w:rsidRPr="00A33551">
          <w:rPr>
            <w:rFonts w:ascii="Arial" w:hAnsi="Arial" w:cs="Arial"/>
            <w:sz w:val="20"/>
            <w:szCs w:val="20"/>
          </w:rPr>
          <w:t>114/06</w:t>
        </w:r>
      </w:hyperlink>
      <w:r w:rsidRPr="00A33551">
        <w:rPr>
          <w:rFonts w:ascii="Arial" w:hAnsi="Arial" w:cs="Arial"/>
          <w:sz w:val="20"/>
          <w:szCs w:val="20"/>
        </w:rPr>
        <w:t> – ZUE)</w:t>
      </w:r>
    </w:p>
    <w:p w14:paraId="2776A46C" w14:textId="77777777" w:rsidR="00400BAD" w:rsidRPr="00A33551" w:rsidRDefault="00400BAD" w:rsidP="00A80633">
      <w:pPr>
        <w:pStyle w:val="Odstavekseznama"/>
        <w:numPr>
          <w:ilvl w:val="0"/>
          <w:numId w:val="29"/>
        </w:numPr>
        <w:spacing w:line="276" w:lineRule="auto"/>
        <w:ind w:right="96"/>
        <w:jc w:val="both"/>
        <w:rPr>
          <w:rFonts w:ascii="Arial" w:hAnsi="Arial" w:cs="Arial"/>
          <w:sz w:val="20"/>
          <w:szCs w:val="20"/>
        </w:rPr>
      </w:pPr>
      <w:r w:rsidRPr="00A33551">
        <w:rPr>
          <w:rFonts w:ascii="Arial" w:hAnsi="Arial" w:cs="Arial"/>
          <w:sz w:val="20"/>
          <w:szCs w:val="20"/>
        </w:rPr>
        <w:t>Zakon o preglednosti finančnih odnosov in ločenem evidentiranju različnih dejavnosti (Uradni list RS, št. 33/11)</w:t>
      </w:r>
    </w:p>
    <w:p w14:paraId="0D8E8F84" w14:textId="77777777" w:rsidR="00400BAD" w:rsidRPr="00A33551" w:rsidRDefault="00400BAD" w:rsidP="00A80633">
      <w:pPr>
        <w:pStyle w:val="Odstavekseznama"/>
        <w:numPr>
          <w:ilvl w:val="0"/>
          <w:numId w:val="29"/>
        </w:numPr>
        <w:spacing w:line="276" w:lineRule="auto"/>
        <w:ind w:right="96"/>
        <w:jc w:val="both"/>
        <w:rPr>
          <w:rFonts w:ascii="Arial" w:hAnsi="Arial" w:cs="Arial"/>
          <w:sz w:val="20"/>
          <w:szCs w:val="20"/>
        </w:rPr>
      </w:pPr>
      <w:r w:rsidRPr="00A33551">
        <w:rPr>
          <w:rFonts w:ascii="Arial" w:hAnsi="Arial" w:cs="Arial"/>
          <w:sz w:val="20"/>
          <w:szCs w:val="20"/>
        </w:rPr>
        <w:t>Navodilo o pripravi zaključnega računa državnega in občinskega proračuna ter metodologije za pripravo poročila o doseženih ciljih in rezultatih neposrednih in posrednih uporabnikov proračuna (Uradni list RS, št. 12/01, 10/06, 8/07 in 102/10)</w:t>
      </w:r>
    </w:p>
    <w:p w14:paraId="31246AFC" w14:textId="77777777" w:rsidR="00400BAD" w:rsidRPr="00A33551" w:rsidRDefault="00400BAD" w:rsidP="00A80633">
      <w:pPr>
        <w:pStyle w:val="Odstavekseznama"/>
        <w:numPr>
          <w:ilvl w:val="0"/>
          <w:numId w:val="29"/>
        </w:numPr>
        <w:spacing w:line="276" w:lineRule="auto"/>
        <w:ind w:right="96"/>
        <w:jc w:val="both"/>
        <w:rPr>
          <w:rFonts w:ascii="Arial" w:hAnsi="Arial" w:cs="Arial"/>
          <w:sz w:val="20"/>
          <w:szCs w:val="20"/>
        </w:rPr>
      </w:pPr>
      <w:r w:rsidRPr="00A33551">
        <w:rPr>
          <w:rFonts w:ascii="Arial" w:hAnsi="Arial" w:cs="Arial"/>
          <w:sz w:val="20"/>
          <w:szCs w:val="20"/>
        </w:rPr>
        <w:lastRenderedPageBreak/>
        <w:t xml:space="preserve">Pravilnik o sestavljanju letnih poročil za proračun, proračunske uporabnike in druge osebe javnega prava (Uradni list RS, št. 115/02, 21/03, 134/03, 126/04, 120/07, 124/08, 58/10, 60/10 – </w:t>
      </w:r>
      <w:proofErr w:type="spellStart"/>
      <w:r w:rsidRPr="00A33551">
        <w:rPr>
          <w:rFonts w:ascii="Arial" w:hAnsi="Arial" w:cs="Arial"/>
          <w:sz w:val="20"/>
          <w:szCs w:val="20"/>
        </w:rPr>
        <w:t>popr</w:t>
      </w:r>
      <w:proofErr w:type="spellEnd"/>
      <w:r w:rsidRPr="00A33551">
        <w:rPr>
          <w:rFonts w:ascii="Arial" w:hAnsi="Arial" w:cs="Arial"/>
          <w:sz w:val="20"/>
          <w:szCs w:val="20"/>
        </w:rPr>
        <w:t>., 104/10, 104/11, 86/16, 80/19 in 153/21)</w:t>
      </w:r>
    </w:p>
    <w:p w14:paraId="5D290995" w14:textId="77777777" w:rsidR="00400BAD" w:rsidRPr="00A33551" w:rsidRDefault="00400BAD" w:rsidP="00A80633">
      <w:pPr>
        <w:pStyle w:val="Odstavekseznama"/>
        <w:numPr>
          <w:ilvl w:val="0"/>
          <w:numId w:val="29"/>
        </w:numPr>
        <w:spacing w:line="276" w:lineRule="auto"/>
        <w:ind w:right="96"/>
        <w:jc w:val="both"/>
        <w:rPr>
          <w:rFonts w:ascii="Arial" w:hAnsi="Arial" w:cs="Arial"/>
          <w:sz w:val="20"/>
          <w:szCs w:val="20"/>
        </w:rPr>
      </w:pPr>
      <w:r w:rsidRPr="00A33551">
        <w:rPr>
          <w:rFonts w:ascii="Arial" w:hAnsi="Arial" w:cs="Arial"/>
          <w:sz w:val="20"/>
          <w:szCs w:val="20"/>
        </w:rPr>
        <w:t>Pravilnik o enotnem kontnem načrtu za proračun, proračunske uporabnike in druge osebe javnega prava (Uradni list RS, št. 112/09, 58/10, 104/10, 104/11, 97/12, 108/13, 94/14, 100/15, 84/16, 75/17, 82/18, 79/19, 10/21, 203/21 in 158/22)</w:t>
      </w:r>
    </w:p>
    <w:p w14:paraId="0A617046" w14:textId="77777777" w:rsidR="00400BAD" w:rsidRPr="00A33551" w:rsidRDefault="00400BAD" w:rsidP="00A80633">
      <w:pPr>
        <w:pStyle w:val="Odstavekseznama"/>
        <w:numPr>
          <w:ilvl w:val="0"/>
          <w:numId w:val="29"/>
        </w:numPr>
        <w:spacing w:line="276" w:lineRule="auto"/>
        <w:ind w:right="96"/>
        <w:jc w:val="both"/>
        <w:rPr>
          <w:rFonts w:ascii="Arial" w:hAnsi="Arial" w:cs="Arial"/>
          <w:sz w:val="20"/>
          <w:szCs w:val="20"/>
        </w:rPr>
      </w:pPr>
      <w:r w:rsidRPr="00A33551">
        <w:rPr>
          <w:rFonts w:ascii="Arial" w:hAnsi="Arial" w:cs="Arial"/>
          <w:sz w:val="20"/>
          <w:szCs w:val="20"/>
        </w:rPr>
        <w:t>Pravilnik o razčlenjevanju in merjenju prihodkov in odhodkov pravnih oseb javnega prava (Uradni list RS, št. 134/03, 34/04, 13/05, 114/06 – ZUE, 138/06, 120/07, 112/09, 58/10, 97/12, 100/15, 75/17 in 82/18)</w:t>
      </w:r>
    </w:p>
    <w:p w14:paraId="571CEA6C" w14:textId="77777777" w:rsidR="00400BAD" w:rsidRPr="00A33551" w:rsidRDefault="00400BAD" w:rsidP="00A80633">
      <w:pPr>
        <w:pStyle w:val="Odstavekseznama"/>
        <w:numPr>
          <w:ilvl w:val="0"/>
          <w:numId w:val="29"/>
        </w:numPr>
        <w:spacing w:line="276" w:lineRule="auto"/>
        <w:ind w:right="96"/>
        <w:jc w:val="both"/>
        <w:rPr>
          <w:rFonts w:ascii="Arial" w:hAnsi="Arial" w:cs="Arial"/>
          <w:sz w:val="20"/>
          <w:szCs w:val="20"/>
        </w:rPr>
      </w:pPr>
      <w:r w:rsidRPr="00A33551">
        <w:rPr>
          <w:rFonts w:ascii="Arial" w:hAnsi="Arial" w:cs="Arial"/>
          <w:sz w:val="20"/>
          <w:szCs w:val="20"/>
        </w:rPr>
        <w:t>Pravilnik o načinu in stopnjah odpisa neopredmetenih sredstev in opredmetenih osnovnih sredstev (Uradni list RS, št. 45/05, 138/06, 120/07, 48/09, 112/09, 58/10, 108/13 in 100/15)</w:t>
      </w:r>
    </w:p>
    <w:p w14:paraId="0B5A0588" w14:textId="77777777" w:rsidR="00400BAD" w:rsidRPr="00A33551" w:rsidRDefault="00400BAD" w:rsidP="00A80633">
      <w:pPr>
        <w:pStyle w:val="Odstavekseznama"/>
        <w:numPr>
          <w:ilvl w:val="0"/>
          <w:numId w:val="29"/>
        </w:numPr>
        <w:spacing w:line="276" w:lineRule="auto"/>
        <w:ind w:right="96"/>
        <w:jc w:val="both"/>
        <w:rPr>
          <w:rFonts w:ascii="Arial" w:hAnsi="Arial" w:cs="Arial"/>
          <w:sz w:val="20"/>
          <w:szCs w:val="20"/>
        </w:rPr>
      </w:pPr>
      <w:r w:rsidRPr="00A33551">
        <w:rPr>
          <w:rFonts w:ascii="Arial" w:hAnsi="Arial" w:cs="Arial"/>
          <w:sz w:val="20"/>
          <w:szCs w:val="20"/>
        </w:rPr>
        <w:t>Pravilnik o določitvi neposrednih in posrednih uporabnikov državnega in občinskih proračunov (Uradni list RS, št. 46/03)</w:t>
      </w:r>
    </w:p>
    <w:p w14:paraId="1792F326" w14:textId="77777777" w:rsidR="00400BAD" w:rsidRPr="00A33551" w:rsidRDefault="00400BAD" w:rsidP="00A80633">
      <w:pPr>
        <w:pStyle w:val="Odstavekseznama"/>
        <w:numPr>
          <w:ilvl w:val="0"/>
          <w:numId w:val="29"/>
        </w:numPr>
        <w:spacing w:line="276" w:lineRule="auto"/>
        <w:ind w:right="96"/>
        <w:jc w:val="both"/>
        <w:rPr>
          <w:rFonts w:ascii="Arial" w:hAnsi="Arial" w:cs="Arial"/>
          <w:sz w:val="20"/>
          <w:szCs w:val="20"/>
        </w:rPr>
      </w:pPr>
      <w:r w:rsidRPr="00A33551">
        <w:rPr>
          <w:rFonts w:ascii="Arial" w:hAnsi="Arial" w:cs="Arial"/>
          <w:sz w:val="20"/>
          <w:szCs w:val="20"/>
        </w:rPr>
        <w:t>Pravilnik o načinu in rokih usklajevanja terjatev in obveznosti po 37. členu Zakona o računovodstvu (Uradni list RS, št. 108/13)</w:t>
      </w:r>
    </w:p>
    <w:p w14:paraId="7B86A9E1" w14:textId="77777777" w:rsidR="00400BAD" w:rsidRPr="00A33551" w:rsidRDefault="00400BAD" w:rsidP="00A80633">
      <w:pPr>
        <w:pStyle w:val="Odstavekseznama"/>
        <w:numPr>
          <w:ilvl w:val="0"/>
          <w:numId w:val="29"/>
        </w:numPr>
        <w:spacing w:line="276" w:lineRule="auto"/>
        <w:ind w:right="96"/>
        <w:jc w:val="both"/>
        <w:rPr>
          <w:rFonts w:ascii="Arial" w:hAnsi="Arial" w:cs="Arial"/>
          <w:sz w:val="20"/>
          <w:szCs w:val="20"/>
        </w:rPr>
      </w:pPr>
      <w:r w:rsidRPr="00A33551">
        <w:rPr>
          <w:rFonts w:ascii="Arial" w:hAnsi="Arial" w:cs="Arial"/>
          <w:sz w:val="20"/>
          <w:szCs w:val="20"/>
        </w:rPr>
        <w:t>Uredba o načinu priprave kadrovskih načrtov posrednih uporabnikov proračuna in metodologiji spremljanja njihovega izvajanja za leti 2021 in 2022 (Uradni list RS, št. 3/21 in 203/21)</w:t>
      </w:r>
    </w:p>
    <w:p w14:paraId="78301BF7" w14:textId="77777777" w:rsidR="00400BAD" w:rsidRPr="00A33551" w:rsidRDefault="00400BAD" w:rsidP="00A80633">
      <w:pPr>
        <w:pStyle w:val="Odstavekseznama"/>
        <w:numPr>
          <w:ilvl w:val="0"/>
          <w:numId w:val="29"/>
        </w:numPr>
        <w:spacing w:line="276" w:lineRule="auto"/>
        <w:ind w:right="96"/>
        <w:jc w:val="both"/>
        <w:rPr>
          <w:rFonts w:ascii="Arial" w:hAnsi="Arial" w:cs="Arial"/>
          <w:sz w:val="20"/>
          <w:szCs w:val="20"/>
        </w:rPr>
      </w:pPr>
      <w:r w:rsidRPr="00A33551">
        <w:rPr>
          <w:rFonts w:ascii="Arial" w:hAnsi="Arial" w:cs="Arial"/>
          <w:sz w:val="20"/>
          <w:szCs w:val="20"/>
        </w:rPr>
        <w:t>Uredba o delovni uspešnosti iz naslova prodaje blaga in storitev na trgu (Uradni list RS, št. 97/09 in 41/12)</w:t>
      </w:r>
    </w:p>
    <w:p w14:paraId="68ADBD0D" w14:textId="6BE5E1CD" w:rsidR="00400BAD" w:rsidRPr="00A33551" w:rsidRDefault="00400BAD" w:rsidP="00A80633">
      <w:pPr>
        <w:pStyle w:val="Odstavekseznama"/>
        <w:numPr>
          <w:ilvl w:val="0"/>
          <w:numId w:val="29"/>
        </w:numPr>
        <w:spacing w:line="276" w:lineRule="auto"/>
        <w:ind w:right="96"/>
        <w:jc w:val="both"/>
        <w:rPr>
          <w:rFonts w:ascii="Arial" w:hAnsi="Arial" w:cs="Arial"/>
          <w:sz w:val="20"/>
          <w:szCs w:val="20"/>
        </w:rPr>
      </w:pPr>
      <w:r w:rsidRPr="00A33551">
        <w:rPr>
          <w:rFonts w:ascii="Arial" w:hAnsi="Arial" w:cs="Arial"/>
          <w:sz w:val="20"/>
          <w:szCs w:val="20"/>
        </w:rPr>
        <w:t>Pravilnik o določitvi obsega sredstev za delovno uspešnost iz naslova prodaje blaga in storitev na trgu v javnih zavodih iz pristojnosti Ministrstva za zdravje (Uradni list RS, št. 7/10 in 3/13</w:t>
      </w:r>
      <w:r w:rsidR="007B3A64" w:rsidRPr="00A33551">
        <w:rPr>
          <w:rFonts w:ascii="Arial" w:hAnsi="Arial" w:cs="Arial"/>
          <w:sz w:val="20"/>
          <w:szCs w:val="20"/>
        </w:rPr>
        <w:t>).</w:t>
      </w:r>
    </w:p>
    <w:p w14:paraId="0C874BB3" w14:textId="77777777" w:rsidR="009A1326" w:rsidRPr="00A33551" w:rsidRDefault="009A1326" w:rsidP="00A80633">
      <w:pPr>
        <w:spacing w:line="276" w:lineRule="auto"/>
        <w:ind w:right="96"/>
        <w:jc w:val="both"/>
        <w:rPr>
          <w:rFonts w:ascii="Arial" w:hAnsi="Arial" w:cs="Arial"/>
          <w:sz w:val="20"/>
          <w:szCs w:val="20"/>
        </w:rPr>
      </w:pPr>
    </w:p>
    <w:p w14:paraId="39F20644" w14:textId="77777777" w:rsidR="006244AE" w:rsidRPr="00A33551" w:rsidRDefault="006244AE" w:rsidP="00A80633">
      <w:pPr>
        <w:spacing w:line="276" w:lineRule="auto"/>
        <w:ind w:right="96"/>
        <w:jc w:val="both"/>
        <w:rPr>
          <w:rFonts w:ascii="Arial" w:hAnsi="Arial" w:cs="Arial"/>
          <w:sz w:val="20"/>
          <w:szCs w:val="20"/>
        </w:rPr>
      </w:pPr>
    </w:p>
    <w:p w14:paraId="06D39B71" w14:textId="77777777" w:rsidR="00BD29FD" w:rsidRPr="00A33551" w:rsidRDefault="00BD29FD" w:rsidP="00A80633">
      <w:pPr>
        <w:spacing w:line="276" w:lineRule="auto"/>
        <w:ind w:right="96"/>
        <w:jc w:val="both"/>
        <w:rPr>
          <w:rFonts w:ascii="Arial" w:hAnsi="Arial" w:cs="Arial"/>
          <w:b/>
          <w:bCs/>
          <w:sz w:val="20"/>
          <w:szCs w:val="20"/>
        </w:rPr>
      </w:pPr>
    </w:p>
    <w:p w14:paraId="16031F87" w14:textId="77777777" w:rsidR="00BD29FD" w:rsidRPr="00A33551" w:rsidRDefault="00BD29FD" w:rsidP="00A80633">
      <w:pPr>
        <w:spacing w:line="276" w:lineRule="auto"/>
        <w:ind w:right="96"/>
        <w:jc w:val="both"/>
        <w:rPr>
          <w:rFonts w:ascii="Arial" w:hAnsi="Arial" w:cs="Arial"/>
          <w:b/>
          <w:bCs/>
          <w:sz w:val="20"/>
          <w:szCs w:val="20"/>
        </w:rPr>
      </w:pPr>
    </w:p>
    <w:p w14:paraId="30A5C4FE" w14:textId="67191177" w:rsidR="008D241F" w:rsidRPr="00CB6FE9" w:rsidRDefault="00CA6562" w:rsidP="00AC4A13">
      <w:pPr>
        <w:pStyle w:val="Naslov1"/>
      </w:pPr>
      <w:bookmarkStart w:id="9" w:name="_Toc131017334"/>
      <w:r>
        <w:t xml:space="preserve">4  </w:t>
      </w:r>
      <w:r w:rsidR="008D241F" w:rsidRPr="00CB6FE9">
        <w:t>NAČIN DELA</w:t>
      </w:r>
      <w:bookmarkEnd w:id="9"/>
    </w:p>
    <w:p w14:paraId="008ED1C9" w14:textId="06F85278" w:rsidR="004C7A37" w:rsidRPr="00CB6FE9" w:rsidRDefault="004C7A37" w:rsidP="00A80633">
      <w:pPr>
        <w:spacing w:line="276" w:lineRule="auto"/>
        <w:rPr>
          <w:rFonts w:ascii="Arial" w:hAnsi="Arial" w:cs="Arial"/>
          <w:sz w:val="20"/>
          <w:szCs w:val="20"/>
        </w:rPr>
      </w:pPr>
    </w:p>
    <w:p w14:paraId="1944A20C" w14:textId="34BA1D4D" w:rsidR="008121E2" w:rsidRPr="008121E2" w:rsidRDefault="008121E2" w:rsidP="008121E2">
      <w:pPr>
        <w:spacing w:line="276" w:lineRule="auto"/>
        <w:jc w:val="both"/>
        <w:rPr>
          <w:rFonts w:ascii="Arial" w:hAnsi="Arial" w:cs="Arial"/>
          <w:color w:val="212121"/>
          <w:sz w:val="20"/>
          <w:szCs w:val="20"/>
        </w:rPr>
      </w:pPr>
      <w:r w:rsidRPr="008121E2">
        <w:rPr>
          <w:rFonts w:ascii="Arial" w:hAnsi="Arial" w:cs="Arial"/>
          <w:color w:val="212121"/>
          <w:sz w:val="20"/>
          <w:szCs w:val="20"/>
        </w:rPr>
        <w:t xml:space="preserve">Naročnik zahteva, da bo izvajalec v začetku projekta predstavil svojo metodologijo projektnega dela naročniku in predlog komunikacije (vključno z zapisniki) s predstavniki </w:t>
      </w:r>
      <w:r>
        <w:rPr>
          <w:rFonts w:ascii="Arial" w:hAnsi="Arial" w:cs="Arial"/>
          <w:color w:val="212121"/>
          <w:sz w:val="20"/>
          <w:szCs w:val="20"/>
        </w:rPr>
        <w:t xml:space="preserve">javnih bolnišnic v lasti države </w:t>
      </w:r>
      <w:r w:rsidRPr="008121E2">
        <w:rPr>
          <w:rFonts w:ascii="Arial" w:hAnsi="Arial" w:cs="Arial"/>
          <w:color w:val="212121"/>
          <w:sz w:val="20"/>
          <w:szCs w:val="20"/>
        </w:rPr>
        <w:t xml:space="preserve">z namenom zajema funkcionalnih potreb posameznih </w:t>
      </w:r>
      <w:r>
        <w:rPr>
          <w:rFonts w:ascii="Arial" w:hAnsi="Arial" w:cs="Arial"/>
          <w:color w:val="212121"/>
          <w:sz w:val="20"/>
          <w:szCs w:val="20"/>
        </w:rPr>
        <w:t>bolnišnic za uvedbo C-ERP</w:t>
      </w:r>
      <w:r w:rsidRPr="008121E2">
        <w:rPr>
          <w:rFonts w:ascii="Arial" w:hAnsi="Arial" w:cs="Arial"/>
          <w:color w:val="212121"/>
          <w:sz w:val="20"/>
          <w:szCs w:val="20"/>
        </w:rPr>
        <w:t xml:space="preserve">. Naročnik metodologijo dela in predlog komunikacije po pregledu potrdi ali zavrne. </w:t>
      </w:r>
    </w:p>
    <w:p w14:paraId="79095722" w14:textId="77777777" w:rsidR="008121E2" w:rsidRPr="008121E2" w:rsidRDefault="008121E2" w:rsidP="008121E2">
      <w:pPr>
        <w:spacing w:line="276" w:lineRule="auto"/>
        <w:jc w:val="both"/>
        <w:rPr>
          <w:rFonts w:ascii="Arial" w:hAnsi="Arial" w:cs="Arial"/>
          <w:color w:val="212121"/>
          <w:sz w:val="20"/>
          <w:szCs w:val="20"/>
        </w:rPr>
      </w:pPr>
    </w:p>
    <w:p w14:paraId="7660BD11" w14:textId="5CF59F3A" w:rsidR="008121E2" w:rsidRPr="008121E2" w:rsidRDefault="008121E2" w:rsidP="008121E2">
      <w:pPr>
        <w:spacing w:line="276" w:lineRule="auto"/>
        <w:jc w:val="both"/>
        <w:rPr>
          <w:rFonts w:ascii="Arial" w:hAnsi="Arial" w:cs="Arial"/>
          <w:color w:val="212121"/>
          <w:sz w:val="20"/>
          <w:szCs w:val="20"/>
        </w:rPr>
      </w:pPr>
      <w:r w:rsidRPr="008121E2">
        <w:rPr>
          <w:rFonts w:ascii="Arial" w:hAnsi="Arial" w:cs="Arial"/>
          <w:color w:val="212121"/>
          <w:sz w:val="20"/>
          <w:szCs w:val="20"/>
        </w:rPr>
        <w:t>Izvajalec bo omenjeno storitev izvajal v skladu z zahtevami naročnika s kadri, ki imajo potrebno specifično strokovno usposobljenost in znanje, ustrezne delovne izkušnje in specifična znan</w:t>
      </w:r>
      <w:r>
        <w:rPr>
          <w:rFonts w:ascii="Arial" w:hAnsi="Arial" w:cs="Arial"/>
          <w:color w:val="212121"/>
          <w:sz w:val="20"/>
          <w:szCs w:val="20"/>
        </w:rPr>
        <w:t>j</w:t>
      </w:r>
      <w:r w:rsidRPr="008121E2">
        <w:rPr>
          <w:rFonts w:ascii="Arial" w:hAnsi="Arial" w:cs="Arial"/>
          <w:color w:val="212121"/>
          <w:sz w:val="20"/>
          <w:szCs w:val="20"/>
        </w:rPr>
        <w:t>a</w:t>
      </w:r>
      <w:r>
        <w:rPr>
          <w:rFonts w:ascii="Arial" w:hAnsi="Arial" w:cs="Arial"/>
          <w:color w:val="212121"/>
          <w:sz w:val="20"/>
          <w:szCs w:val="20"/>
        </w:rPr>
        <w:t>,</w:t>
      </w:r>
      <w:r w:rsidRPr="008121E2">
        <w:rPr>
          <w:rFonts w:ascii="Arial" w:hAnsi="Arial" w:cs="Arial"/>
          <w:color w:val="212121"/>
          <w:sz w:val="20"/>
          <w:szCs w:val="20"/>
        </w:rPr>
        <w:t xml:space="preserve"> povezana z omenjeno storitvijo. Strokovnjak mora biti na voljo naročniku oz. potrebam projekta v rednem delovnem času naročnika.</w:t>
      </w:r>
    </w:p>
    <w:p w14:paraId="78422FFB" w14:textId="77777777" w:rsidR="008121E2" w:rsidRPr="008121E2" w:rsidRDefault="008121E2" w:rsidP="008121E2">
      <w:pPr>
        <w:spacing w:line="276" w:lineRule="auto"/>
        <w:jc w:val="both"/>
        <w:rPr>
          <w:rFonts w:ascii="Arial" w:hAnsi="Arial" w:cs="Arial"/>
          <w:color w:val="212121"/>
          <w:sz w:val="20"/>
          <w:szCs w:val="20"/>
        </w:rPr>
      </w:pPr>
    </w:p>
    <w:p w14:paraId="292E1D55" w14:textId="77777777" w:rsidR="000E31E2" w:rsidRPr="008121E2" w:rsidRDefault="008121E2" w:rsidP="000E31E2">
      <w:pPr>
        <w:spacing w:line="276" w:lineRule="auto"/>
        <w:jc w:val="both"/>
        <w:rPr>
          <w:rFonts w:ascii="Arial" w:hAnsi="Arial" w:cs="Arial"/>
          <w:color w:val="212121"/>
          <w:sz w:val="20"/>
          <w:szCs w:val="20"/>
        </w:rPr>
      </w:pPr>
      <w:r w:rsidRPr="008121E2">
        <w:rPr>
          <w:rFonts w:ascii="Arial" w:hAnsi="Arial" w:cs="Arial"/>
          <w:color w:val="212121"/>
          <w:sz w:val="20"/>
          <w:szCs w:val="20"/>
        </w:rPr>
        <w:t>Med pripravo izdelkov so predvideni koordinacijski sestanki z naročnikom  z namenom razreševanja odprtih vsebinskih vprašanj in podajanja pojasnil oziroma usmerjanja pri pripravi izdelkov. Pri pripravi izdelkov mora izvajalec upoštevati podane usmeritve naročnika. Sestanki se lahko izvajajo na daljavo, glede na potrebe in na zahtevo naročnika pa na lokaciji v Ljubljani (predvidoma sedežu naročnika).</w:t>
      </w:r>
      <w:r w:rsidR="00690718">
        <w:rPr>
          <w:rFonts w:ascii="Arial" w:hAnsi="Arial" w:cs="Arial"/>
          <w:color w:val="212121"/>
          <w:sz w:val="20"/>
          <w:szCs w:val="20"/>
        </w:rPr>
        <w:t xml:space="preserve"> </w:t>
      </w:r>
      <w:r w:rsidR="00690718" w:rsidRPr="008121E2">
        <w:rPr>
          <w:rFonts w:ascii="Arial" w:hAnsi="Arial" w:cs="Arial"/>
          <w:color w:val="212121"/>
          <w:sz w:val="20"/>
          <w:szCs w:val="20"/>
        </w:rPr>
        <w:t>Izvajalec je dolžan naročniku redno (enkrat tedensko) pisno poročati</w:t>
      </w:r>
      <w:r w:rsidR="00690718">
        <w:rPr>
          <w:rFonts w:ascii="Arial" w:hAnsi="Arial" w:cs="Arial"/>
          <w:color w:val="212121"/>
          <w:sz w:val="20"/>
          <w:szCs w:val="20"/>
        </w:rPr>
        <w:t xml:space="preserve"> (lahko tudi po e-pošti)</w:t>
      </w:r>
      <w:r w:rsidR="00690718" w:rsidRPr="008121E2">
        <w:rPr>
          <w:rFonts w:ascii="Arial" w:hAnsi="Arial" w:cs="Arial"/>
          <w:color w:val="212121"/>
          <w:sz w:val="20"/>
          <w:szCs w:val="20"/>
        </w:rPr>
        <w:t xml:space="preserve"> o napredku projekta, na zahtevo naročnika in/ali nadzornih organov pa pripraviti tudi vmesna poročila in ustno poročati.</w:t>
      </w:r>
      <w:r w:rsidR="00690718">
        <w:rPr>
          <w:rFonts w:ascii="Arial" w:hAnsi="Arial" w:cs="Arial"/>
          <w:color w:val="212121"/>
          <w:sz w:val="20"/>
          <w:szCs w:val="20"/>
        </w:rPr>
        <w:t xml:space="preserve"> </w:t>
      </w:r>
      <w:r w:rsidR="00690718" w:rsidRPr="008121E2">
        <w:rPr>
          <w:rFonts w:ascii="Arial" w:hAnsi="Arial" w:cs="Arial"/>
          <w:color w:val="212121"/>
          <w:sz w:val="20"/>
          <w:szCs w:val="20"/>
        </w:rPr>
        <w:t>Vso dokumentacijo, med drugim dokumentacijo sodelovanja z naročnikom in drugimi deležniki izvajalec predaja sproti.</w:t>
      </w:r>
      <w:r w:rsidR="000E31E2">
        <w:rPr>
          <w:rFonts w:ascii="Arial" w:hAnsi="Arial" w:cs="Arial"/>
          <w:color w:val="212121"/>
          <w:sz w:val="20"/>
          <w:szCs w:val="20"/>
        </w:rPr>
        <w:t xml:space="preserve"> </w:t>
      </w:r>
      <w:r w:rsidR="000E31E2" w:rsidRPr="008121E2">
        <w:rPr>
          <w:rFonts w:ascii="Arial" w:hAnsi="Arial" w:cs="Arial"/>
          <w:color w:val="212121"/>
          <w:sz w:val="20"/>
          <w:szCs w:val="20"/>
        </w:rPr>
        <w:t xml:space="preserve">Izvajalec je dolžan sproti voditi in pripraviti vso dokumentacijo, ki nastane v okviru sodelovanja z zunanjimi deležniki (npr. predstavniki </w:t>
      </w:r>
      <w:r w:rsidR="000E31E2">
        <w:rPr>
          <w:rFonts w:ascii="Arial" w:hAnsi="Arial" w:cs="Arial"/>
          <w:color w:val="212121"/>
          <w:sz w:val="20"/>
          <w:szCs w:val="20"/>
        </w:rPr>
        <w:t>bolnišnic</w:t>
      </w:r>
      <w:r w:rsidR="000E31E2" w:rsidRPr="008121E2">
        <w:rPr>
          <w:rFonts w:ascii="Arial" w:hAnsi="Arial" w:cs="Arial"/>
          <w:color w:val="212121"/>
          <w:sz w:val="20"/>
          <w:szCs w:val="20"/>
        </w:rPr>
        <w:t xml:space="preserve">) in naročnikom, kot so na primer: vabila, zapisniki z listo navzočih, delovno gradivo, realizacijo sklepov, pomembne ugotovitve in drugo. Navedeno dokumentacijo sproti izroča naročniku. Izvajalec skrbi za sklicevanje sestankov, urejanje dokumentacije in posredovanje dokumentacije predstavnikom </w:t>
      </w:r>
      <w:r w:rsidR="000E31E2">
        <w:rPr>
          <w:rFonts w:ascii="Arial" w:hAnsi="Arial" w:cs="Arial"/>
          <w:color w:val="212121"/>
          <w:sz w:val="20"/>
          <w:szCs w:val="20"/>
        </w:rPr>
        <w:t>bolnišnic</w:t>
      </w:r>
      <w:r w:rsidR="000E31E2" w:rsidRPr="008121E2">
        <w:rPr>
          <w:rFonts w:ascii="Arial" w:hAnsi="Arial" w:cs="Arial"/>
          <w:color w:val="212121"/>
          <w:sz w:val="20"/>
          <w:szCs w:val="20"/>
        </w:rPr>
        <w:t xml:space="preserve"> v uskladitev, potrditev.</w:t>
      </w:r>
    </w:p>
    <w:p w14:paraId="1188694D" w14:textId="3DD3F661" w:rsidR="00690718" w:rsidRDefault="00690718" w:rsidP="008121E2">
      <w:pPr>
        <w:spacing w:line="276" w:lineRule="auto"/>
        <w:jc w:val="both"/>
        <w:rPr>
          <w:rFonts w:ascii="Arial" w:hAnsi="Arial" w:cs="Arial"/>
          <w:color w:val="212121"/>
          <w:sz w:val="20"/>
          <w:szCs w:val="20"/>
        </w:rPr>
      </w:pPr>
    </w:p>
    <w:p w14:paraId="3EA00C02" w14:textId="77777777" w:rsidR="000E31E2" w:rsidRPr="00A33551" w:rsidRDefault="000E31E2" w:rsidP="000E31E2">
      <w:pPr>
        <w:spacing w:line="276" w:lineRule="auto"/>
        <w:jc w:val="both"/>
        <w:rPr>
          <w:rFonts w:ascii="Arial" w:hAnsi="Arial" w:cs="Arial"/>
          <w:sz w:val="20"/>
          <w:szCs w:val="20"/>
        </w:rPr>
      </w:pPr>
      <w:r w:rsidRPr="00A33551">
        <w:rPr>
          <w:rFonts w:ascii="Arial" w:hAnsi="Arial" w:cs="Arial"/>
          <w:color w:val="212121"/>
          <w:sz w:val="20"/>
          <w:szCs w:val="20"/>
        </w:rPr>
        <w:lastRenderedPageBreak/>
        <w:t xml:space="preserve">Izbrani izvajalec pripravi podroben terminski načrt, ki ga predstavi in uskladi z naročnikom. V prvem delu, oziroma pri pripravi investicijske dokumentacije in strokovnih zahtev za izvedbo javnega naročila za vpeljavo C-ERP, vzpostavi tim ustreznih strokovnjakov, ki na podlagi obstoječe dokumentacije s </w:t>
      </w:r>
      <w:r w:rsidRPr="00A33551">
        <w:rPr>
          <w:rFonts w:ascii="Arial" w:hAnsi="Arial" w:cs="Arial"/>
          <w:sz w:val="20"/>
          <w:szCs w:val="20"/>
        </w:rPr>
        <w:t>popisanimi zahtevami in obstoječimi procesi v posameznih bolnišnicah</w:t>
      </w:r>
      <w:r w:rsidRPr="00A33551">
        <w:rPr>
          <w:rFonts w:ascii="Arial" w:hAnsi="Arial" w:cs="Arial"/>
          <w:color w:val="212121"/>
          <w:sz w:val="20"/>
          <w:szCs w:val="20"/>
        </w:rPr>
        <w:t xml:space="preserve">, ki mu jo bo predal naročnik po podpisu pogodbe, ter po analizi stanja v bolnišnicah (po presoji izvajalca) pripravi dokumente. Izvajalec skrbi za nemoteno </w:t>
      </w:r>
      <w:r w:rsidRPr="00A33551">
        <w:rPr>
          <w:rFonts w:ascii="Arial" w:hAnsi="Arial" w:cs="Arial"/>
          <w:sz w:val="20"/>
          <w:szCs w:val="20"/>
        </w:rPr>
        <w:t>komunikacijo, sodelovanje in usklajevanje z naročnikom. Skrbnik pogodbe, oziroma vodja  projekta na strani naročnika usklajuje in koordinira potek projekta ter razrešuje probleme s skrbnikom pogodbe na strani izvajalca ter redno vrši nadzor na delom izvajalca.</w:t>
      </w:r>
    </w:p>
    <w:p w14:paraId="079FC2CE" w14:textId="77777777" w:rsidR="000E31E2" w:rsidRPr="008121E2" w:rsidRDefault="000E31E2" w:rsidP="008121E2">
      <w:pPr>
        <w:spacing w:line="276" w:lineRule="auto"/>
        <w:jc w:val="both"/>
        <w:rPr>
          <w:rFonts w:ascii="Arial" w:hAnsi="Arial" w:cs="Arial"/>
          <w:color w:val="212121"/>
          <w:sz w:val="20"/>
          <w:szCs w:val="20"/>
        </w:rPr>
      </w:pPr>
    </w:p>
    <w:p w14:paraId="74F1C9A7" w14:textId="4F8FF548" w:rsidR="008121E2" w:rsidRPr="008121E2" w:rsidRDefault="008121E2" w:rsidP="008121E2">
      <w:pPr>
        <w:spacing w:line="276" w:lineRule="auto"/>
        <w:jc w:val="both"/>
        <w:rPr>
          <w:rFonts w:ascii="Arial" w:hAnsi="Arial" w:cs="Arial"/>
          <w:color w:val="212121"/>
          <w:sz w:val="20"/>
          <w:szCs w:val="20"/>
        </w:rPr>
      </w:pPr>
      <w:r w:rsidRPr="008121E2">
        <w:rPr>
          <w:rFonts w:ascii="Arial" w:hAnsi="Arial" w:cs="Arial"/>
          <w:color w:val="212121"/>
          <w:sz w:val="20"/>
          <w:szCs w:val="20"/>
        </w:rPr>
        <w:t xml:space="preserve">Projektna dokumentacija mora biti sestavljena na način, da zagotavlja naročniku vse potrebne informacije za izvedbo javnega naročila za implementacijo projekta (med drugim načrtovano arhitekturo sistema, funkcionalno in tehnično specifikacijo, zahteve po razpoložljivosti in zanesljivosti, uporabljene zahtevane standarde, podrobno specificirane zahteve po sistemski programski opremi in strojni opremi, zahteve in specifikacije povezljivosti z drugimi informacijskimi sistemi, komplementarnost z že obstoječimi gradniki). Vsebina dokumentacije mora naročniku brez potrebnih večjih oz. bistvenih dopolnitev omogočati izvedbo javnega naročila, pri čemer dokumentacija v celoti pokrije del, ki se nanaša na predmet javnega naročila. </w:t>
      </w:r>
    </w:p>
    <w:p w14:paraId="67F2F230" w14:textId="615BA441" w:rsidR="008121E2" w:rsidRDefault="008121E2" w:rsidP="008121E2">
      <w:pPr>
        <w:spacing w:line="276" w:lineRule="auto"/>
        <w:jc w:val="both"/>
        <w:rPr>
          <w:rFonts w:ascii="Arial" w:hAnsi="Arial" w:cs="Arial"/>
          <w:color w:val="212121"/>
          <w:sz w:val="20"/>
          <w:szCs w:val="20"/>
        </w:rPr>
      </w:pPr>
      <w:r w:rsidRPr="008121E2">
        <w:rPr>
          <w:rFonts w:ascii="Arial" w:hAnsi="Arial" w:cs="Arial"/>
          <w:color w:val="212121"/>
          <w:sz w:val="20"/>
          <w:szCs w:val="20"/>
        </w:rPr>
        <w:t>Po pripravi investicijske in projektne dokumentacije, izvajalec pripravi dokumentacijo v zvezi z oddajo javnega naročila za implementacijo (in prehod v produkcijsko rabo) projekta C-</w:t>
      </w:r>
      <w:r w:rsidR="00A722EF">
        <w:rPr>
          <w:rFonts w:ascii="Arial" w:hAnsi="Arial" w:cs="Arial"/>
          <w:color w:val="212121"/>
          <w:sz w:val="20"/>
          <w:szCs w:val="20"/>
        </w:rPr>
        <w:t>ERP</w:t>
      </w:r>
      <w:r w:rsidRPr="008121E2">
        <w:rPr>
          <w:rFonts w:ascii="Arial" w:hAnsi="Arial" w:cs="Arial"/>
          <w:color w:val="212121"/>
          <w:sz w:val="20"/>
          <w:szCs w:val="20"/>
        </w:rPr>
        <w:t>, kar vključuje pripravo celotne dokumentacije v zvezi z oddajo javnega naročila za implementacijo C-</w:t>
      </w:r>
      <w:r w:rsidR="00A722EF">
        <w:rPr>
          <w:rFonts w:ascii="Arial" w:hAnsi="Arial" w:cs="Arial"/>
          <w:color w:val="212121"/>
          <w:sz w:val="20"/>
          <w:szCs w:val="20"/>
        </w:rPr>
        <w:t>ERP</w:t>
      </w:r>
      <w:r w:rsidRPr="008121E2">
        <w:rPr>
          <w:rFonts w:ascii="Arial" w:hAnsi="Arial" w:cs="Arial"/>
          <w:color w:val="212121"/>
          <w:sz w:val="20"/>
          <w:szCs w:val="20"/>
        </w:rPr>
        <w:t xml:space="preserve">, po objavi javnega naročila s strani MZ aktivno sodelovanje v vseh fazah izvedbe javnega naročila do </w:t>
      </w:r>
      <w:r w:rsidR="00A722EF">
        <w:rPr>
          <w:rFonts w:ascii="Arial" w:hAnsi="Arial" w:cs="Arial"/>
          <w:color w:val="212121"/>
          <w:sz w:val="20"/>
          <w:szCs w:val="20"/>
        </w:rPr>
        <w:t>uvedbe C-ERP v produkcijsko okolje v vseh bolnišnicah</w:t>
      </w:r>
      <w:r w:rsidR="00690718">
        <w:rPr>
          <w:rFonts w:ascii="Arial" w:hAnsi="Arial" w:cs="Arial"/>
          <w:color w:val="212121"/>
          <w:sz w:val="20"/>
          <w:szCs w:val="20"/>
        </w:rPr>
        <w:t xml:space="preserve"> v lasti države</w:t>
      </w:r>
      <w:r w:rsidR="00A722EF">
        <w:rPr>
          <w:rFonts w:ascii="Arial" w:hAnsi="Arial" w:cs="Arial"/>
          <w:color w:val="212121"/>
          <w:sz w:val="20"/>
          <w:szCs w:val="20"/>
        </w:rPr>
        <w:t>.</w:t>
      </w:r>
    </w:p>
    <w:p w14:paraId="13B94561" w14:textId="69863C03" w:rsidR="000E31E2" w:rsidRDefault="000E31E2" w:rsidP="008121E2">
      <w:pPr>
        <w:spacing w:line="276" w:lineRule="auto"/>
        <w:jc w:val="both"/>
        <w:rPr>
          <w:rFonts w:ascii="Arial" w:hAnsi="Arial" w:cs="Arial"/>
          <w:color w:val="212121"/>
          <w:sz w:val="20"/>
          <w:szCs w:val="20"/>
        </w:rPr>
      </w:pPr>
    </w:p>
    <w:p w14:paraId="012AB72C" w14:textId="77777777" w:rsidR="000E31E2" w:rsidRPr="00A33551" w:rsidRDefault="000E31E2" w:rsidP="000E31E2">
      <w:pPr>
        <w:spacing w:line="276" w:lineRule="auto"/>
        <w:jc w:val="both"/>
        <w:rPr>
          <w:rFonts w:ascii="Arial" w:hAnsi="Arial" w:cs="Arial"/>
          <w:sz w:val="20"/>
          <w:szCs w:val="20"/>
        </w:rPr>
      </w:pPr>
      <w:r w:rsidRPr="00A33551">
        <w:rPr>
          <w:rFonts w:ascii="Arial" w:hAnsi="Arial" w:cs="Arial"/>
          <w:sz w:val="20"/>
          <w:szCs w:val="20"/>
        </w:rPr>
        <w:t>Ko je izvajalec za »JN_2« izbran, izbrani izvajalec tega javnega naročila prevzame vodenje projekta C-ERP in koordiniranje in nadzor implementacije C-ERP. V tem času izvajalec vsak</w:t>
      </w:r>
      <w:r>
        <w:rPr>
          <w:rFonts w:ascii="Arial" w:hAnsi="Arial" w:cs="Arial"/>
          <w:sz w:val="20"/>
          <w:szCs w:val="20"/>
        </w:rPr>
        <w:t xml:space="preserve"> teden</w:t>
      </w:r>
      <w:r w:rsidRPr="00A33551">
        <w:rPr>
          <w:rFonts w:ascii="Arial" w:hAnsi="Arial" w:cs="Arial"/>
          <w:sz w:val="20"/>
          <w:szCs w:val="20"/>
        </w:rPr>
        <w:t xml:space="preserve"> pisno poroča (lahko tudi e-pošta) o napredku, kar vključuje tako poročanje o doseganju aktivnosti iz načrta izvedbe kot tudi ostalih zadolžitev, ki so bile sproti dogovorjene ob izvajanju projekta. Sproti mora izpostavljati vsa odprta vprašanja in problematiko, ki se pojavi pri izvajanju nalog. Vsi usklajevalni in delovni sestanki med naročnikom in izvajalcem se dokumentirajo. Zapisnike pripravi izvajalec in jih predloži v potrditev naročniku. </w:t>
      </w:r>
    </w:p>
    <w:p w14:paraId="74B327B8" w14:textId="1B9AA819" w:rsidR="008121E2" w:rsidRPr="008121E2" w:rsidRDefault="000E31E2" w:rsidP="008121E2">
      <w:pPr>
        <w:spacing w:line="276" w:lineRule="auto"/>
        <w:jc w:val="both"/>
        <w:rPr>
          <w:rFonts w:ascii="Arial" w:hAnsi="Arial" w:cs="Arial"/>
          <w:color w:val="212121"/>
          <w:sz w:val="20"/>
          <w:szCs w:val="20"/>
        </w:rPr>
      </w:pPr>
      <w:r>
        <w:rPr>
          <w:rFonts w:ascii="Arial" w:hAnsi="Arial" w:cs="Arial"/>
          <w:color w:val="212121"/>
          <w:sz w:val="20"/>
          <w:szCs w:val="20"/>
        </w:rPr>
        <w:t>Izvajalec</w:t>
      </w:r>
      <w:r w:rsidR="008121E2" w:rsidRPr="008121E2">
        <w:rPr>
          <w:rFonts w:ascii="Arial" w:hAnsi="Arial" w:cs="Arial"/>
          <w:color w:val="212121"/>
          <w:sz w:val="20"/>
          <w:szCs w:val="20"/>
        </w:rPr>
        <w:t xml:space="preserve"> </w:t>
      </w:r>
      <w:r w:rsidR="00A722EF">
        <w:rPr>
          <w:rFonts w:ascii="Arial" w:hAnsi="Arial" w:cs="Arial"/>
          <w:color w:val="212121"/>
          <w:sz w:val="20"/>
          <w:szCs w:val="20"/>
        </w:rPr>
        <w:t xml:space="preserve">znotraj pogodbe </w:t>
      </w:r>
      <w:r w:rsidR="008121E2" w:rsidRPr="008121E2">
        <w:rPr>
          <w:rFonts w:ascii="Arial" w:hAnsi="Arial" w:cs="Arial"/>
          <w:color w:val="212121"/>
          <w:sz w:val="20"/>
          <w:szCs w:val="20"/>
        </w:rPr>
        <w:t>zagotovi in plača odgovorno osebo oz. projektnega vodjo, ki bo odgovorna za uspešen prehod projekta v produkcijsko rabo po sklenitvi pogodb z izbranimi gospodarskimi subjekti. Projektni vodja bo tekom implementacije in prehoda v produkcijsko rabo izvajal nadzor in spodbujal napredek na projektu, pripravljal projektno dokumentacije za vodenje projekta in poročal Ministrstvu za zdravje o napredku, komuniciral z izvajalcem in podizvajalci, ki bodo implementirali projekt C-</w:t>
      </w:r>
      <w:r w:rsidR="00A722EF">
        <w:rPr>
          <w:rFonts w:ascii="Arial" w:hAnsi="Arial" w:cs="Arial"/>
          <w:color w:val="212121"/>
          <w:sz w:val="20"/>
          <w:szCs w:val="20"/>
        </w:rPr>
        <w:t>ERP</w:t>
      </w:r>
      <w:r w:rsidR="008121E2" w:rsidRPr="008121E2">
        <w:rPr>
          <w:rFonts w:ascii="Arial" w:hAnsi="Arial" w:cs="Arial"/>
          <w:color w:val="212121"/>
          <w:sz w:val="20"/>
          <w:szCs w:val="20"/>
        </w:rPr>
        <w:t xml:space="preserve">, komuniciral z zaposlenimi pri izvajalcih zdravstvene dejavnosti, ki bodo migrirali </w:t>
      </w:r>
      <w:r w:rsidR="00A722EF">
        <w:rPr>
          <w:rFonts w:ascii="Arial" w:hAnsi="Arial" w:cs="Arial"/>
          <w:color w:val="212121"/>
          <w:sz w:val="20"/>
          <w:szCs w:val="20"/>
        </w:rPr>
        <w:t xml:space="preserve">ali integrirali </w:t>
      </w:r>
      <w:r w:rsidR="008121E2" w:rsidRPr="008121E2">
        <w:rPr>
          <w:rFonts w:ascii="Arial" w:hAnsi="Arial" w:cs="Arial"/>
          <w:color w:val="212121"/>
          <w:sz w:val="20"/>
          <w:szCs w:val="20"/>
        </w:rPr>
        <w:t xml:space="preserve">lokalne </w:t>
      </w:r>
      <w:r w:rsidR="00A722EF">
        <w:rPr>
          <w:rFonts w:ascii="Arial" w:hAnsi="Arial" w:cs="Arial"/>
          <w:color w:val="212121"/>
          <w:sz w:val="20"/>
          <w:szCs w:val="20"/>
        </w:rPr>
        <w:t>ERP</w:t>
      </w:r>
      <w:r w:rsidR="008121E2" w:rsidRPr="008121E2">
        <w:rPr>
          <w:rFonts w:ascii="Arial" w:hAnsi="Arial" w:cs="Arial"/>
          <w:color w:val="212121"/>
          <w:sz w:val="20"/>
          <w:szCs w:val="20"/>
        </w:rPr>
        <w:t xml:space="preserve"> sisteme, koordiniral komunikacijo vseh deležnikov za uspešno izvedbo projekta, zastopal in seznanjal Ministrstvo za zdravje z napredkom projekta do prehoda v produkcijsko rabo.</w:t>
      </w:r>
    </w:p>
    <w:p w14:paraId="2D31A48D" w14:textId="77777777" w:rsidR="001966AB" w:rsidRPr="00A33551" w:rsidRDefault="001966AB" w:rsidP="00A80633">
      <w:pPr>
        <w:spacing w:line="276" w:lineRule="auto"/>
        <w:ind w:right="14"/>
        <w:jc w:val="both"/>
        <w:rPr>
          <w:rFonts w:ascii="Arial" w:hAnsi="Arial" w:cs="Arial"/>
          <w:color w:val="212121"/>
          <w:sz w:val="20"/>
          <w:szCs w:val="20"/>
        </w:rPr>
      </w:pPr>
    </w:p>
    <w:p w14:paraId="65C14E21" w14:textId="0D99FD14" w:rsidR="004A4F0A" w:rsidRPr="002F3554" w:rsidRDefault="00CA6562" w:rsidP="00CA6562">
      <w:pPr>
        <w:pStyle w:val="Naslov2"/>
        <w:numPr>
          <w:ilvl w:val="1"/>
          <w:numId w:val="7"/>
        </w:numPr>
        <w:spacing w:line="276" w:lineRule="auto"/>
        <w:rPr>
          <w:szCs w:val="22"/>
        </w:rPr>
      </w:pPr>
      <w:bookmarkStart w:id="10" w:name="_Toc131017335"/>
      <w:r>
        <w:rPr>
          <w:sz w:val="20"/>
          <w:szCs w:val="20"/>
        </w:rPr>
        <w:t xml:space="preserve"> </w:t>
      </w:r>
      <w:r w:rsidR="00BD5895" w:rsidRPr="002F3554">
        <w:rPr>
          <w:szCs w:val="22"/>
        </w:rPr>
        <w:t>Obvladovanje sprememb</w:t>
      </w:r>
      <w:bookmarkEnd w:id="10"/>
      <w:r w:rsidR="00BD5895" w:rsidRPr="002F3554">
        <w:rPr>
          <w:szCs w:val="22"/>
        </w:rPr>
        <w:t xml:space="preserve"> </w:t>
      </w:r>
    </w:p>
    <w:p w14:paraId="7B11FC4E" w14:textId="6BC312A6" w:rsidR="00C409FD" w:rsidRPr="00CB6FE9" w:rsidRDefault="00C409FD" w:rsidP="00A80633">
      <w:pPr>
        <w:spacing w:line="276" w:lineRule="auto"/>
      </w:pPr>
    </w:p>
    <w:p w14:paraId="4329E26D" w14:textId="77777777" w:rsidR="002F3554" w:rsidRPr="002F3554" w:rsidRDefault="002F3554" w:rsidP="002F3554">
      <w:pPr>
        <w:pStyle w:val="Odstavekseznama"/>
        <w:keepNext/>
        <w:numPr>
          <w:ilvl w:val="0"/>
          <w:numId w:val="41"/>
        </w:numPr>
        <w:suppressAutoHyphens/>
        <w:spacing w:before="240" w:after="60"/>
        <w:contextualSpacing w:val="0"/>
        <w:outlineLvl w:val="1"/>
        <w:rPr>
          <w:rFonts w:ascii="Arial" w:eastAsia="Times New Roman" w:hAnsi="Arial" w:cs="Arial"/>
          <w:b/>
          <w:bCs/>
          <w:i/>
          <w:iCs/>
          <w:vanish/>
          <w:szCs w:val="28"/>
          <w:lang w:eastAsia="ar-SA"/>
        </w:rPr>
      </w:pPr>
      <w:bookmarkStart w:id="11" w:name="_Toc512434921"/>
      <w:bookmarkStart w:id="12" w:name="_Toc123907318"/>
      <w:bookmarkStart w:id="13" w:name="_Toc131017336"/>
    </w:p>
    <w:p w14:paraId="0F823E75" w14:textId="77777777" w:rsidR="002F3554" w:rsidRPr="002F3554" w:rsidRDefault="002F3554" w:rsidP="002F3554">
      <w:pPr>
        <w:pStyle w:val="Odstavekseznama"/>
        <w:keepNext/>
        <w:numPr>
          <w:ilvl w:val="0"/>
          <w:numId w:val="41"/>
        </w:numPr>
        <w:suppressAutoHyphens/>
        <w:spacing w:before="240" w:after="60"/>
        <w:contextualSpacing w:val="0"/>
        <w:outlineLvl w:val="1"/>
        <w:rPr>
          <w:rFonts w:ascii="Arial" w:eastAsia="Times New Roman" w:hAnsi="Arial" w:cs="Arial"/>
          <w:b/>
          <w:bCs/>
          <w:i/>
          <w:iCs/>
          <w:vanish/>
          <w:szCs w:val="28"/>
          <w:lang w:eastAsia="ar-SA"/>
        </w:rPr>
      </w:pPr>
    </w:p>
    <w:p w14:paraId="3389BC73" w14:textId="77777777" w:rsidR="002F3554" w:rsidRPr="002F3554" w:rsidRDefault="002F3554" w:rsidP="002F3554">
      <w:pPr>
        <w:pStyle w:val="Odstavekseznama"/>
        <w:keepNext/>
        <w:numPr>
          <w:ilvl w:val="1"/>
          <w:numId w:val="41"/>
        </w:numPr>
        <w:suppressAutoHyphens/>
        <w:spacing w:before="240" w:after="60"/>
        <w:contextualSpacing w:val="0"/>
        <w:outlineLvl w:val="1"/>
        <w:rPr>
          <w:rFonts w:ascii="Arial" w:eastAsia="Times New Roman" w:hAnsi="Arial" w:cs="Arial"/>
          <w:b/>
          <w:bCs/>
          <w:i/>
          <w:iCs/>
          <w:vanish/>
          <w:szCs w:val="28"/>
          <w:lang w:eastAsia="ar-SA"/>
        </w:rPr>
      </w:pPr>
    </w:p>
    <w:p w14:paraId="5E1579C0" w14:textId="706D7E0D" w:rsidR="004C7A37" w:rsidRPr="002F3554" w:rsidRDefault="004C7A37" w:rsidP="002F3554">
      <w:pPr>
        <w:pStyle w:val="Naslov3"/>
        <w:rPr>
          <w:sz w:val="20"/>
          <w:szCs w:val="20"/>
        </w:rPr>
      </w:pPr>
      <w:r w:rsidRPr="002F3554">
        <w:rPr>
          <w:sz w:val="20"/>
          <w:szCs w:val="20"/>
        </w:rPr>
        <w:t>Upravljanje sprememb</w:t>
      </w:r>
      <w:bookmarkEnd w:id="11"/>
      <w:bookmarkEnd w:id="12"/>
      <w:bookmarkEnd w:id="13"/>
      <w:r w:rsidRPr="002F3554">
        <w:rPr>
          <w:sz w:val="20"/>
          <w:szCs w:val="20"/>
        </w:rPr>
        <w:t xml:space="preserve"> </w:t>
      </w:r>
    </w:p>
    <w:p w14:paraId="78ECA4FF" w14:textId="77777777" w:rsidR="004C7A37" w:rsidRPr="00A33551" w:rsidRDefault="004C7A37" w:rsidP="00A33551">
      <w:pPr>
        <w:spacing w:line="276" w:lineRule="auto"/>
        <w:jc w:val="both"/>
        <w:rPr>
          <w:rFonts w:ascii="Arial" w:hAnsi="Arial" w:cs="Arial"/>
          <w:sz w:val="20"/>
          <w:szCs w:val="20"/>
        </w:rPr>
      </w:pPr>
      <w:r w:rsidRPr="00A33551">
        <w:rPr>
          <w:rFonts w:ascii="Arial" w:hAnsi="Arial" w:cs="Arial"/>
          <w:sz w:val="20"/>
          <w:szCs w:val="20"/>
        </w:rPr>
        <w:t>Do sprememb lahko prihaja:</w:t>
      </w:r>
    </w:p>
    <w:p w14:paraId="2982BA35" w14:textId="77777777" w:rsidR="004C7A37" w:rsidRPr="00A33551" w:rsidRDefault="004C7A37" w:rsidP="00A33551">
      <w:pPr>
        <w:numPr>
          <w:ilvl w:val="0"/>
          <w:numId w:val="22"/>
        </w:numPr>
        <w:suppressAutoHyphens w:val="0"/>
        <w:spacing w:line="276" w:lineRule="auto"/>
        <w:jc w:val="both"/>
        <w:rPr>
          <w:rFonts w:ascii="Arial" w:hAnsi="Arial" w:cs="Arial"/>
          <w:sz w:val="20"/>
          <w:szCs w:val="20"/>
        </w:rPr>
      </w:pPr>
      <w:r w:rsidRPr="00A33551">
        <w:rPr>
          <w:rFonts w:ascii="Arial" w:hAnsi="Arial" w:cs="Arial"/>
          <w:sz w:val="20"/>
          <w:szCs w:val="20"/>
        </w:rPr>
        <w:t>na podlagi ugotovitev ali predlogov izvajalca in po potrditvi predloga spremembe s strani naročnika,</w:t>
      </w:r>
    </w:p>
    <w:p w14:paraId="172E4891" w14:textId="77777777" w:rsidR="004C7A37" w:rsidRPr="00A33551" w:rsidRDefault="004C7A37" w:rsidP="00A33551">
      <w:pPr>
        <w:numPr>
          <w:ilvl w:val="0"/>
          <w:numId w:val="22"/>
        </w:numPr>
        <w:suppressAutoHyphens w:val="0"/>
        <w:spacing w:line="276" w:lineRule="auto"/>
        <w:jc w:val="both"/>
        <w:rPr>
          <w:rFonts w:ascii="Arial" w:hAnsi="Arial" w:cs="Arial"/>
          <w:sz w:val="20"/>
          <w:szCs w:val="20"/>
        </w:rPr>
      </w:pPr>
      <w:r w:rsidRPr="00A33551">
        <w:rPr>
          <w:rFonts w:ascii="Arial" w:hAnsi="Arial" w:cs="Arial"/>
          <w:sz w:val="20"/>
          <w:szCs w:val="20"/>
        </w:rPr>
        <w:t>na podlagi dodatnih zahtev naročnika,</w:t>
      </w:r>
    </w:p>
    <w:p w14:paraId="65A296D3" w14:textId="77777777" w:rsidR="004C7A37" w:rsidRPr="00A33551" w:rsidRDefault="004C7A37" w:rsidP="00A33551">
      <w:pPr>
        <w:numPr>
          <w:ilvl w:val="0"/>
          <w:numId w:val="22"/>
        </w:numPr>
        <w:suppressAutoHyphens w:val="0"/>
        <w:spacing w:line="276" w:lineRule="auto"/>
        <w:jc w:val="both"/>
        <w:rPr>
          <w:rFonts w:ascii="Arial" w:hAnsi="Arial" w:cs="Arial"/>
          <w:sz w:val="20"/>
          <w:szCs w:val="20"/>
        </w:rPr>
      </w:pPr>
      <w:r w:rsidRPr="00A33551">
        <w:rPr>
          <w:rFonts w:ascii="Arial" w:hAnsi="Arial" w:cs="Arial"/>
          <w:sz w:val="20"/>
          <w:szCs w:val="20"/>
        </w:rPr>
        <w:t>na podlagi odstopanj v izvedbi,</w:t>
      </w:r>
    </w:p>
    <w:p w14:paraId="298106AD" w14:textId="77777777" w:rsidR="004C7A37" w:rsidRPr="00A33551" w:rsidRDefault="004C7A37" w:rsidP="00A33551">
      <w:pPr>
        <w:numPr>
          <w:ilvl w:val="0"/>
          <w:numId w:val="22"/>
        </w:numPr>
        <w:suppressAutoHyphens w:val="0"/>
        <w:spacing w:line="276" w:lineRule="auto"/>
        <w:jc w:val="both"/>
        <w:rPr>
          <w:rFonts w:ascii="Arial" w:hAnsi="Arial" w:cs="Arial"/>
          <w:sz w:val="20"/>
          <w:szCs w:val="20"/>
        </w:rPr>
      </w:pPr>
      <w:r w:rsidRPr="00A33551">
        <w:rPr>
          <w:rFonts w:ascii="Arial" w:hAnsi="Arial" w:cs="Arial"/>
          <w:sz w:val="20"/>
          <w:szCs w:val="20"/>
        </w:rPr>
        <w:t>na podlagi sprememb ali dopolnitev zakonov,</w:t>
      </w:r>
    </w:p>
    <w:p w14:paraId="55E9F583" w14:textId="77777777" w:rsidR="004C7A37" w:rsidRPr="00A33551" w:rsidRDefault="004C7A37" w:rsidP="00A33551">
      <w:pPr>
        <w:numPr>
          <w:ilvl w:val="0"/>
          <w:numId w:val="22"/>
        </w:numPr>
        <w:suppressAutoHyphens w:val="0"/>
        <w:spacing w:after="160" w:line="276" w:lineRule="auto"/>
        <w:jc w:val="both"/>
        <w:rPr>
          <w:rFonts w:ascii="Arial" w:hAnsi="Arial" w:cs="Arial"/>
          <w:sz w:val="20"/>
          <w:szCs w:val="20"/>
        </w:rPr>
      </w:pPr>
      <w:r w:rsidRPr="00A33551">
        <w:rPr>
          <w:rFonts w:ascii="Arial" w:hAnsi="Arial" w:cs="Arial"/>
          <w:sz w:val="20"/>
          <w:szCs w:val="20"/>
        </w:rPr>
        <w:t>na podlagi spoznanj v teku izvedbe projekta.</w:t>
      </w:r>
    </w:p>
    <w:p w14:paraId="0B7C7431" w14:textId="77777777" w:rsidR="004C7A37" w:rsidRPr="00A33551" w:rsidRDefault="004C7A37" w:rsidP="00A33551">
      <w:pPr>
        <w:spacing w:line="276" w:lineRule="auto"/>
        <w:jc w:val="both"/>
        <w:rPr>
          <w:rFonts w:ascii="Arial" w:hAnsi="Arial" w:cs="Arial"/>
          <w:sz w:val="20"/>
          <w:szCs w:val="20"/>
        </w:rPr>
      </w:pPr>
      <w:r w:rsidRPr="00A33551">
        <w:rPr>
          <w:rFonts w:ascii="Arial" w:hAnsi="Arial" w:cs="Arial"/>
          <w:sz w:val="20"/>
          <w:szCs w:val="20"/>
        </w:rPr>
        <w:t>Pooblaščene osebe za podajo in argumentacijo sprememb sta:</w:t>
      </w:r>
    </w:p>
    <w:p w14:paraId="408227DC" w14:textId="77777777" w:rsidR="004C7A37" w:rsidRPr="00A33551" w:rsidRDefault="004C7A37" w:rsidP="00A33551">
      <w:pPr>
        <w:numPr>
          <w:ilvl w:val="0"/>
          <w:numId w:val="22"/>
        </w:numPr>
        <w:suppressAutoHyphens w:val="0"/>
        <w:spacing w:line="276" w:lineRule="auto"/>
        <w:jc w:val="both"/>
        <w:rPr>
          <w:rFonts w:ascii="Arial" w:hAnsi="Arial" w:cs="Arial"/>
          <w:sz w:val="20"/>
          <w:szCs w:val="20"/>
        </w:rPr>
      </w:pPr>
      <w:r w:rsidRPr="00A33551">
        <w:rPr>
          <w:rFonts w:ascii="Arial" w:hAnsi="Arial" w:cs="Arial"/>
          <w:sz w:val="20"/>
          <w:szCs w:val="20"/>
        </w:rPr>
        <w:t>skrbnik pogodbe na strani naročnika,</w:t>
      </w:r>
    </w:p>
    <w:p w14:paraId="5C3FF544" w14:textId="77777777" w:rsidR="004C7A37" w:rsidRPr="00A33551" w:rsidRDefault="004C7A37" w:rsidP="00A33551">
      <w:pPr>
        <w:numPr>
          <w:ilvl w:val="0"/>
          <w:numId w:val="22"/>
        </w:numPr>
        <w:suppressAutoHyphens w:val="0"/>
        <w:spacing w:line="276" w:lineRule="auto"/>
        <w:jc w:val="both"/>
        <w:rPr>
          <w:rFonts w:ascii="Arial" w:hAnsi="Arial" w:cs="Arial"/>
          <w:sz w:val="20"/>
          <w:szCs w:val="20"/>
        </w:rPr>
      </w:pPr>
      <w:r w:rsidRPr="00A33551">
        <w:rPr>
          <w:rFonts w:ascii="Arial" w:hAnsi="Arial" w:cs="Arial"/>
          <w:sz w:val="20"/>
          <w:szCs w:val="20"/>
        </w:rPr>
        <w:t>vodja projekta na strani izvajalca.</w:t>
      </w:r>
    </w:p>
    <w:p w14:paraId="1CB12372" w14:textId="77777777" w:rsidR="004C7A37" w:rsidRPr="00A33551" w:rsidRDefault="004C7A37" w:rsidP="00A33551">
      <w:pPr>
        <w:spacing w:before="120" w:line="276" w:lineRule="auto"/>
        <w:jc w:val="both"/>
        <w:rPr>
          <w:rFonts w:ascii="Arial" w:hAnsi="Arial" w:cs="Arial"/>
          <w:sz w:val="20"/>
          <w:szCs w:val="20"/>
        </w:rPr>
      </w:pPr>
      <w:r w:rsidRPr="00A33551">
        <w:rPr>
          <w:rFonts w:ascii="Arial" w:hAnsi="Arial" w:cs="Arial"/>
          <w:sz w:val="20"/>
          <w:szCs w:val="20"/>
        </w:rPr>
        <w:lastRenderedPageBreak/>
        <w:t>Skrbnik pogodbe na strani naročnika ter vodja projekta na strani izvajalca obravnavata predloge sprememb in sprejmeta sklep, na podlagi katerega je predlog:</w:t>
      </w:r>
    </w:p>
    <w:p w14:paraId="52A99BEA" w14:textId="77777777" w:rsidR="004C7A37" w:rsidRPr="00A33551" w:rsidRDefault="004C7A37" w:rsidP="00A33551">
      <w:pPr>
        <w:numPr>
          <w:ilvl w:val="0"/>
          <w:numId w:val="22"/>
        </w:numPr>
        <w:suppressAutoHyphens w:val="0"/>
        <w:spacing w:line="276" w:lineRule="auto"/>
        <w:jc w:val="both"/>
        <w:rPr>
          <w:rFonts w:ascii="Arial" w:hAnsi="Arial" w:cs="Arial"/>
          <w:sz w:val="20"/>
          <w:szCs w:val="20"/>
        </w:rPr>
      </w:pPr>
      <w:r w:rsidRPr="00A33551">
        <w:rPr>
          <w:rFonts w:ascii="Arial" w:hAnsi="Arial" w:cs="Arial"/>
          <w:sz w:val="20"/>
          <w:szCs w:val="20"/>
        </w:rPr>
        <w:t>zavrnjen,</w:t>
      </w:r>
    </w:p>
    <w:p w14:paraId="4FCF2F22" w14:textId="209D56A0" w:rsidR="004C7A37" w:rsidRPr="00A33551" w:rsidRDefault="004C7A37" w:rsidP="00A33551">
      <w:pPr>
        <w:numPr>
          <w:ilvl w:val="0"/>
          <w:numId w:val="22"/>
        </w:numPr>
        <w:suppressAutoHyphens w:val="0"/>
        <w:spacing w:after="100" w:afterAutospacing="1" w:line="276" w:lineRule="auto"/>
        <w:jc w:val="both"/>
        <w:rPr>
          <w:rFonts w:ascii="Arial" w:hAnsi="Arial" w:cs="Arial"/>
          <w:sz w:val="20"/>
          <w:szCs w:val="20"/>
        </w:rPr>
      </w:pPr>
      <w:r w:rsidRPr="00A33551">
        <w:rPr>
          <w:rFonts w:ascii="Arial" w:hAnsi="Arial" w:cs="Arial"/>
          <w:sz w:val="20"/>
          <w:szCs w:val="20"/>
        </w:rPr>
        <w:t xml:space="preserve">sprejet – odobrena vsebina in pripadajoče spremembe načrtov (obseg potrebnega dela, premik rokov, kakovost, </w:t>
      </w:r>
      <w:r w:rsidR="00F76F32">
        <w:rPr>
          <w:rFonts w:ascii="Arial" w:hAnsi="Arial" w:cs="Arial"/>
          <w:sz w:val="20"/>
          <w:szCs w:val="20"/>
        </w:rPr>
        <w:t xml:space="preserve">spremembe višine posameznih </w:t>
      </w:r>
      <w:r w:rsidRPr="00A33551">
        <w:rPr>
          <w:rFonts w:ascii="Arial" w:hAnsi="Arial" w:cs="Arial"/>
          <w:sz w:val="20"/>
          <w:szCs w:val="20"/>
        </w:rPr>
        <w:t>strošk</w:t>
      </w:r>
      <w:r w:rsidR="00F76F32">
        <w:rPr>
          <w:rFonts w:ascii="Arial" w:hAnsi="Arial" w:cs="Arial"/>
          <w:sz w:val="20"/>
          <w:szCs w:val="20"/>
        </w:rPr>
        <w:t>ov (znotraj pogodbene vrednosti</w:t>
      </w:r>
      <w:r w:rsidR="0C2AD79E" w:rsidRPr="00A33551">
        <w:rPr>
          <w:rFonts w:ascii="Arial" w:hAnsi="Arial" w:cs="Arial"/>
          <w:sz w:val="20"/>
          <w:szCs w:val="20"/>
        </w:rPr>
        <w:t>,...)</w:t>
      </w:r>
      <w:r w:rsidR="24009F9C" w:rsidRPr="00A33551">
        <w:rPr>
          <w:rFonts w:ascii="Arial" w:hAnsi="Arial" w:cs="Arial"/>
          <w:sz w:val="20"/>
          <w:szCs w:val="20"/>
        </w:rPr>
        <w:t>.</w:t>
      </w:r>
    </w:p>
    <w:p w14:paraId="5A4FFDFF" w14:textId="77777777" w:rsidR="004C7A37" w:rsidRPr="00CB6FE9" w:rsidRDefault="004C7A37" w:rsidP="00CB6FE9">
      <w:pPr>
        <w:pStyle w:val="Naslov3"/>
        <w:spacing w:line="276" w:lineRule="auto"/>
        <w:rPr>
          <w:sz w:val="20"/>
          <w:szCs w:val="20"/>
        </w:rPr>
      </w:pPr>
      <w:bookmarkStart w:id="14" w:name="_Toc485038907"/>
      <w:bookmarkStart w:id="15" w:name="_Toc512434922"/>
      <w:bookmarkStart w:id="16" w:name="_Toc123907319"/>
      <w:bookmarkStart w:id="17" w:name="_Toc131017337"/>
      <w:r w:rsidRPr="00CB6FE9">
        <w:rPr>
          <w:sz w:val="20"/>
          <w:szCs w:val="20"/>
        </w:rPr>
        <w:t>Potrjevanje sprememb</w:t>
      </w:r>
      <w:bookmarkEnd w:id="14"/>
      <w:bookmarkEnd w:id="15"/>
      <w:bookmarkEnd w:id="16"/>
      <w:bookmarkEnd w:id="17"/>
    </w:p>
    <w:p w14:paraId="49D006E3" w14:textId="77777777" w:rsidR="004C7A37" w:rsidRPr="00A33551" w:rsidRDefault="004C7A37" w:rsidP="00A33551">
      <w:pPr>
        <w:spacing w:before="120" w:line="276" w:lineRule="auto"/>
        <w:jc w:val="both"/>
        <w:rPr>
          <w:rFonts w:ascii="Arial" w:hAnsi="Arial" w:cs="Arial"/>
          <w:sz w:val="20"/>
          <w:szCs w:val="20"/>
        </w:rPr>
      </w:pPr>
      <w:r w:rsidRPr="00A33551">
        <w:rPr>
          <w:rFonts w:ascii="Arial" w:hAnsi="Arial" w:cs="Arial"/>
          <w:sz w:val="20"/>
          <w:szCs w:val="20"/>
        </w:rPr>
        <w:t>Zahteve za spremembe lahko nastanejo zaradi:</w:t>
      </w:r>
    </w:p>
    <w:p w14:paraId="4CA517D8" w14:textId="3DDD2FFB" w:rsidR="004C7A37" w:rsidRPr="00A33551" w:rsidRDefault="004C7A37" w:rsidP="00A33551">
      <w:pPr>
        <w:numPr>
          <w:ilvl w:val="0"/>
          <w:numId w:val="22"/>
        </w:numPr>
        <w:suppressAutoHyphens w:val="0"/>
        <w:spacing w:line="276" w:lineRule="auto"/>
        <w:jc w:val="both"/>
        <w:rPr>
          <w:rFonts w:ascii="Arial" w:hAnsi="Arial" w:cs="Arial"/>
          <w:sz w:val="20"/>
          <w:szCs w:val="20"/>
        </w:rPr>
      </w:pPr>
      <w:r w:rsidRPr="00A33551">
        <w:rPr>
          <w:rFonts w:ascii="Arial" w:hAnsi="Arial" w:cs="Arial"/>
          <w:sz w:val="20"/>
          <w:szCs w:val="20"/>
        </w:rPr>
        <w:t xml:space="preserve">spremenjenih zahtev naročnika glede na dogovorjeno in potrjeno </w:t>
      </w:r>
      <w:r w:rsidR="00E81F00" w:rsidRPr="00A33551">
        <w:rPr>
          <w:rFonts w:ascii="Arial" w:hAnsi="Arial" w:cs="Arial"/>
          <w:sz w:val="20"/>
          <w:szCs w:val="20"/>
        </w:rPr>
        <w:t>projektno ali investicijsko dokumentacijo</w:t>
      </w:r>
      <w:r w:rsidRPr="00A33551">
        <w:rPr>
          <w:rFonts w:ascii="Arial" w:hAnsi="Arial" w:cs="Arial"/>
          <w:sz w:val="20"/>
          <w:szCs w:val="20"/>
        </w:rPr>
        <w:t>,</w:t>
      </w:r>
    </w:p>
    <w:p w14:paraId="74908A17" w14:textId="77777777" w:rsidR="004C7A37" w:rsidRPr="00A33551" w:rsidRDefault="004C7A37" w:rsidP="00A33551">
      <w:pPr>
        <w:numPr>
          <w:ilvl w:val="0"/>
          <w:numId w:val="22"/>
        </w:numPr>
        <w:suppressAutoHyphens w:val="0"/>
        <w:spacing w:line="276" w:lineRule="auto"/>
        <w:jc w:val="both"/>
        <w:rPr>
          <w:rFonts w:ascii="Arial" w:hAnsi="Arial" w:cs="Arial"/>
          <w:sz w:val="20"/>
          <w:szCs w:val="20"/>
        </w:rPr>
      </w:pPr>
      <w:r w:rsidRPr="00A33551">
        <w:rPr>
          <w:rFonts w:ascii="Arial" w:hAnsi="Arial" w:cs="Arial"/>
          <w:sz w:val="20"/>
          <w:szCs w:val="20"/>
        </w:rPr>
        <w:t>kasnejših sprememb zakonodaje,</w:t>
      </w:r>
    </w:p>
    <w:p w14:paraId="680E7F47" w14:textId="3A59ADEE" w:rsidR="004C7A37" w:rsidRPr="00A33551" w:rsidRDefault="004C7A37" w:rsidP="00A33551">
      <w:pPr>
        <w:numPr>
          <w:ilvl w:val="0"/>
          <w:numId w:val="22"/>
        </w:numPr>
        <w:suppressAutoHyphens w:val="0"/>
        <w:spacing w:line="276" w:lineRule="auto"/>
        <w:jc w:val="both"/>
        <w:rPr>
          <w:rFonts w:ascii="Arial" w:hAnsi="Arial" w:cs="Arial"/>
          <w:sz w:val="20"/>
          <w:szCs w:val="20"/>
        </w:rPr>
      </w:pPr>
      <w:r w:rsidRPr="00A33551">
        <w:rPr>
          <w:rFonts w:ascii="Arial" w:hAnsi="Arial" w:cs="Arial"/>
          <w:sz w:val="20"/>
          <w:szCs w:val="20"/>
        </w:rPr>
        <w:t xml:space="preserve">predlogov izvajalca za izboljšanje kakovosti </w:t>
      </w:r>
      <w:r w:rsidR="00E81F00" w:rsidRPr="00A33551">
        <w:rPr>
          <w:rFonts w:ascii="Arial" w:hAnsi="Arial" w:cs="Arial"/>
          <w:sz w:val="20"/>
          <w:szCs w:val="20"/>
        </w:rPr>
        <w:t>izvajanja storitev oz. implementacije C-ERP</w:t>
      </w:r>
      <w:r w:rsidRPr="00A33551">
        <w:rPr>
          <w:rFonts w:ascii="Arial" w:hAnsi="Arial" w:cs="Arial"/>
          <w:sz w:val="20"/>
          <w:szCs w:val="20"/>
        </w:rPr>
        <w:t>,</w:t>
      </w:r>
    </w:p>
    <w:p w14:paraId="0F35A86E" w14:textId="77777777" w:rsidR="004C7A37" w:rsidRPr="00A33551" w:rsidRDefault="004C7A37" w:rsidP="00A33551">
      <w:pPr>
        <w:numPr>
          <w:ilvl w:val="0"/>
          <w:numId w:val="22"/>
        </w:numPr>
        <w:suppressAutoHyphens w:val="0"/>
        <w:spacing w:line="276" w:lineRule="auto"/>
        <w:jc w:val="both"/>
        <w:rPr>
          <w:rFonts w:ascii="Arial" w:hAnsi="Arial" w:cs="Arial"/>
          <w:sz w:val="20"/>
          <w:szCs w:val="20"/>
        </w:rPr>
      </w:pPr>
      <w:r w:rsidRPr="00A33551">
        <w:rPr>
          <w:rFonts w:ascii="Arial" w:hAnsi="Arial" w:cs="Arial"/>
          <w:sz w:val="20"/>
          <w:szCs w:val="20"/>
        </w:rPr>
        <w:t>spremembe članov projektne skupine izvajalca.</w:t>
      </w:r>
    </w:p>
    <w:p w14:paraId="188B2B14" w14:textId="77777777" w:rsidR="004C7A37" w:rsidRPr="00A33551" w:rsidRDefault="004C7A37" w:rsidP="00A33551">
      <w:pPr>
        <w:spacing w:before="120" w:after="100" w:afterAutospacing="1" w:line="276" w:lineRule="auto"/>
        <w:jc w:val="both"/>
        <w:rPr>
          <w:rFonts w:ascii="Arial" w:hAnsi="Arial" w:cs="Arial"/>
          <w:sz w:val="20"/>
          <w:szCs w:val="20"/>
        </w:rPr>
      </w:pPr>
      <w:r w:rsidRPr="00A33551">
        <w:rPr>
          <w:rFonts w:ascii="Arial" w:hAnsi="Arial" w:cs="Arial"/>
          <w:sz w:val="20"/>
          <w:szCs w:val="20"/>
        </w:rPr>
        <w:t>Zahteve za spremembe se evidentirajo.</w:t>
      </w:r>
    </w:p>
    <w:p w14:paraId="2E004AB3" w14:textId="77777777" w:rsidR="004C7A37" w:rsidRPr="00CB6FE9" w:rsidRDefault="004C7A37" w:rsidP="00CB6FE9">
      <w:pPr>
        <w:pStyle w:val="Naslov3"/>
        <w:spacing w:line="276" w:lineRule="auto"/>
        <w:rPr>
          <w:sz w:val="20"/>
          <w:szCs w:val="20"/>
        </w:rPr>
      </w:pPr>
      <w:bookmarkStart w:id="18" w:name="_Toc485038908"/>
      <w:bookmarkStart w:id="19" w:name="_Toc512434923"/>
      <w:bookmarkStart w:id="20" w:name="_Toc123907320"/>
      <w:bookmarkStart w:id="21" w:name="_Toc131017338"/>
      <w:r w:rsidRPr="00CB6FE9">
        <w:rPr>
          <w:sz w:val="20"/>
          <w:szCs w:val="20"/>
        </w:rPr>
        <w:t>Procedura za eskalacije</w:t>
      </w:r>
      <w:bookmarkEnd w:id="18"/>
      <w:bookmarkEnd w:id="19"/>
      <w:bookmarkEnd w:id="20"/>
      <w:bookmarkEnd w:id="21"/>
    </w:p>
    <w:p w14:paraId="5C3E83DA" w14:textId="3BBA066E" w:rsidR="004C7A37" w:rsidRPr="00A33551" w:rsidRDefault="004C7A37" w:rsidP="00A33551">
      <w:pPr>
        <w:spacing w:before="120" w:line="276" w:lineRule="auto"/>
        <w:jc w:val="both"/>
        <w:rPr>
          <w:rFonts w:ascii="Arial" w:hAnsi="Arial" w:cs="Arial"/>
          <w:sz w:val="20"/>
          <w:szCs w:val="20"/>
        </w:rPr>
      </w:pPr>
      <w:r w:rsidRPr="00A33551">
        <w:rPr>
          <w:rFonts w:ascii="Arial" w:hAnsi="Arial" w:cs="Arial"/>
          <w:sz w:val="20"/>
          <w:szCs w:val="20"/>
        </w:rPr>
        <w:t xml:space="preserve">Eskalacije so formalni proces za obveščanje in iskanje rešitev v primerih nepredvidenih </w:t>
      </w:r>
      <w:r w:rsidR="00A270A3">
        <w:rPr>
          <w:rFonts w:ascii="Arial" w:hAnsi="Arial" w:cs="Arial"/>
          <w:sz w:val="20"/>
          <w:szCs w:val="20"/>
        </w:rPr>
        <w:t>aktivnosti</w:t>
      </w:r>
      <w:r w:rsidRPr="00A33551">
        <w:rPr>
          <w:rFonts w:ascii="Arial" w:hAnsi="Arial" w:cs="Arial"/>
          <w:sz w:val="20"/>
          <w:szCs w:val="20"/>
        </w:rPr>
        <w:t xml:space="preserve">, ki lahko bistveno vplivajo ali ogrozijo časovno, kakovostno ali finančno plat izvedbe projekta. Eskalacije se izvajajo, ko zadeve ni možno rešiti </w:t>
      </w:r>
      <w:r w:rsidR="00CB6FE9">
        <w:rPr>
          <w:rFonts w:ascii="Arial" w:hAnsi="Arial" w:cs="Arial"/>
          <w:sz w:val="20"/>
          <w:szCs w:val="20"/>
        </w:rPr>
        <w:t>brez dodatno sodelujočih</w:t>
      </w:r>
      <w:r w:rsidRPr="00A33551">
        <w:rPr>
          <w:rFonts w:ascii="Arial" w:hAnsi="Arial" w:cs="Arial"/>
          <w:sz w:val="20"/>
          <w:szCs w:val="20"/>
        </w:rPr>
        <w:t>.</w:t>
      </w:r>
    </w:p>
    <w:p w14:paraId="65551F54" w14:textId="77777777" w:rsidR="004C7A37" w:rsidRPr="00A33551" w:rsidRDefault="004C7A37" w:rsidP="00A33551">
      <w:pPr>
        <w:spacing w:before="120" w:line="276" w:lineRule="auto"/>
        <w:jc w:val="both"/>
        <w:rPr>
          <w:rFonts w:ascii="Arial" w:hAnsi="Arial" w:cs="Arial"/>
          <w:sz w:val="20"/>
          <w:szCs w:val="20"/>
        </w:rPr>
      </w:pPr>
      <w:r w:rsidRPr="00A33551">
        <w:rPr>
          <w:rFonts w:ascii="Arial" w:hAnsi="Arial" w:cs="Arial"/>
          <w:sz w:val="20"/>
          <w:szCs w:val="20"/>
        </w:rPr>
        <w:t>Eskalacijo sproži vodja projekta na strani izvajalca ali skrbnik pogodbe na strani naročnika. Predlaga se nujni sestanek obeh strani.</w:t>
      </w:r>
    </w:p>
    <w:p w14:paraId="0D9FD141" w14:textId="77777777" w:rsidR="004C7A37" w:rsidRPr="001F1442" w:rsidRDefault="004C7A37" w:rsidP="00CB6FE9">
      <w:pPr>
        <w:pStyle w:val="Naslov2"/>
        <w:spacing w:line="276" w:lineRule="auto"/>
        <w:rPr>
          <w:szCs w:val="22"/>
        </w:rPr>
      </w:pPr>
      <w:bookmarkStart w:id="22" w:name="_Toc508972076"/>
      <w:bookmarkStart w:id="23" w:name="_Toc512434924"/>
      <w:bookmarkStart w:id="24" w:name="_Toc123907321"/>
      <w:bookmarkStart w:id="25" w:name="_Toc131017339"/>
      <w:r w:rsidRPr="001F1442">
        <w:rPr>
          <w:szCs w:val="22"/>
        </w:rPr>
        <w:t>Upravljanje tveganj</w:t>
      </w:r>
      <w:bookmarkEnd w:id="22"/>
      <w:bookmarkEnd w:id="23"/>
      <w:bookmarkEnd w:id="24"/>
      <w:bookmarkEnd w:id="25"/>
    </w:p>
    <w:p w14:paraId="472B6821" w14:textId="77777777" w:rsidR="004C7A37" w:rsidRPr="00A33551" w:rsidRDefault="004C7A37" w:rsidP="00A33551">
      <w:pPr>
        <w:spacing w:before="120" w:after="100" w:afterAutospacing="1" w:line="276" w:lineRule="auto"/>
        <w:jc w:val="both"/>
        <w:rPr>
          <w:rFonts w:ascii="Arial" w:hAnsi="Arial" w:cs="Arial"/>
          <w:sz w:val="20"/>
          <w:szCs w:val="20"/>
        </w:rPr>
      </w:pPr>
      <w:r w:rsidRPr="00A33551">
        <w:rPr>
          <w:rFonts w:ascii="Arial" w:hAnsi="Arial" w:cs="Arial"/>
          <w:sz w:val="20"/>
          <w:szCs w:val="20"/>
        </w:rPr>
        <w:t>Tveganje je verjetnost, da se bo zaradi različnih razlogov, na katere projektna skupina nima vpliva, uresničila določena grožnja, kar bo imelo neželene posledice za doseganje poslovnih ciljev projekta.</w:t>
      </w:r>
    </w:p>
    <w:p w14:paraId="674698B2" w14:textId="77777777" w:rsidR="004C7A37" w:rsidRPr="00A33551" w:rsidRDefault="004C7A37" w:rsidP="00A33551">
      <w:pPr>
        <w:spacing w:before="120" w:after="100" w:afterAutospacing="1" w:line="276" w:lineRule="auto"/>
        <w:jc w:val="both"/>
        <w:rPr>
          <w:rFonts w:ascii="Arial" w:hAnsi="Arial" w:cs="Arial"/>
          <w:sz w:val="20"/>
          <w:szCs w:val="20"/>
        </w:rPr>
      </w:pPr>
      <w:r w:rsidRPr="00A33551">
        <w:rPr>
          <w:rFonts w:ascii="Arial" w:hAnsi="Arial" w:cs="Arial"/>
          <w:sz w:val="20"/>
          <w:szCs w:val="20"/>
        </w:rPr>
        <w:t>Ocena tveganj mora prepoznati, oceniti in določiti prednostna tveganja na podlagi kriterijev za sprejem tveganja in ciljev, ki so pomembni za projekt. Rezultati morajo usmerjati in določati ustrezne ukrepe ter prioritete pri upravljanju tveganj. Na podlagi ocenjenih tveganj se vpeljejo kontrole, ki so bile izbrane za zaščito pred temi tveganji. Proces ocenjevanja tveganj in izbiro kontrol je potrebno izvajati večkrat, saj je tako mogoče pokriti različne faze projekta.</w:t>
      </w:r>
    </w:p>
    <w:p w14:paraId="1A5CD549" w14:textId="77777777" w:rsidR="004C7A37" w:rsidRPr="00CB6FE9" w:rsidRDefault="004C7A37" w:rsidP="00CB6FE9">
      <w:pPr>
        <w:pStyle w:val="Naslov3"/>
        <w:spacing w:line="276" w:lineRule="auto"/>
        <w:rPr>
          <w:sz w:val="20"/>
          <w:szCs w:val="20"/>
        </w:rPr>
      </w:pPr>
      <w:r w:rsidRPr="00CB6FE9">
        <w:rPr>
          <w:sz w:val="20"/>
          <w:szCs w:val="20"/>
        </w:rPr>
        <w:t xml:space="preserve"> </w:t>
      </w:r>
      <w:bookmarkStart w:id="26" w:name="_Toc131017340"/>
      <w:r w:rsidRPr="00CB6FE9">
        <w:rPr>
          <w:sz w:val="20"/>
          <w:szCs w:val="20"/>
        </w:rPr>
        <w:t>Na strani izvajalca</w:t>
      </w:r>
      <w:bookmarkEnd w:id="26"/>
    </w:p>
    <w:p w14:paraId="766F0538" w14:textId="20635D21" w:rsidR="004C7A37" w:rsidRPr="00A33551" w:rsidRDefault="004C7A37" w:rsidP="00A33551">
      <w:pPr>
        <w:numPr>
          <w:ilvl w:val="0"/>
          <w:numId w:val="22"/>
        </w:numPr>
        <w:suppressAutoHyphens w:val="0"/>
        <w:spacing w:after="100" w:afterAutospacing="1" w:line="276" w:lineRule="auto"/>
        <w:jc w:val="both"/>
        <w:rPr>
          <w:rFonts w:ascii="Arial" w:hAnsi="Arial" w:cs="Arial"/>
          <w:sz w:val="20"/>
          <w:szCs w:val="20"/>
        </w:rPr>
      </w:pPr>
      <w:r w:rsidRPr="00A33551">
        <w:rPr>
          <w:rFonts w:ascii="Arial" w:hAnsi="Arial" w:cs="Arial"/>
          <w:sz w:val="20"/>
          <w:szCs w:val="20"/>
        </w:rPr>
        <w:t xml:space="preserve">Tveganja projekta se obravnavajo v okviru rednih periodičnih sestankov </w:t>
      </w:r>
      <w:r w:rsidR="00E81F00" w:rsidRPr="00A33551">
        <w:rPr>
          <w:rFonts w:ascii="Arial" w:hAnsi="Arial" w:cs="Arial"/>
          <w:sz w:val="20"/>
          <w:szCs w:val="20"/>
        </w:rPr>
        <w:t>z naročnikom in/ali pogodbenim izvajalcem implementacije C-ERP</w:t>
      </w:r>
      <w:r w:rsidR="000604C0" w:rsidRPr="00A33551">
        <w:rPr>
          <w:rFonts w:ascii="Arial" w:hAnsi="Arial" w:cs="Arial"/>
          <w:sz w:val="20"/>
          <w:szCs w:val="20"/>
        </w:rPr>
        <w:t>,</w:t>
      </w:r>
    </w:p>
    <w:p w14:paraId="1C281BEC" w14:textId="77777777" w:rsidR="004C7A37" w:rsidRPr="00A33551" w:rsidRDefault="004C7A37" w:rsidP="00A33551">
      <w:pPr>
        <w:numPr>
          <w:ilvl w:val="0"/>
          <w:numId w:val="22"/>
        </w:numPr>
        <w:suppressAutoHyphens w:val="0"/>
        <w:spacing w:after="100" w:afterAutospacing="1" w:line="276" w:lineRule="auto"/>
        <w:jc w:val="both"/>
        <w:rPr>
          <w:rFonts w:ascii="Arial" w:hAnsi="Arial" w:cs="Arial"/>
          <w:sz w:val="20"/>
          <w:szCs w:val="20"/>
        </w:rPr>
      </w:pPr>
      <w:r w:rsidRPr="00A33551">
        <w:rPr>
          <w:rFonts w:ascii="Arial" w:hAnsi="Arial" w:cs="Arial"/>
          <w:sz w:val="20"/>
          <w:szCs w:val="20"/>
        </w:rPr>
        <w:t>Na podlagi obravnave se vzdržuje aktualna lista tveganj in trenutna stopnja uresničitve,</w:t>
      </w:r>
    </w:p>
    <w:p w14:paraId="49C3F9D6" w14:textId="77777777" w:rsidR="004C7A37" w:rsidRPr="00A33551" w:rsidRDefault="004C7A37" w:rsidP="00A33551">
      <w:pPr>
        <w:numPr>
          <w:ilvl w:val="0"/>
          <w:numId w:val="22"/>
        </w:numPr>
        <w:suppressAutoHyphens w:val="0"/>
        <w:spacing w:line="276" w:lineRule="auto"/>
        <w:jc w:val="both"/>
        <w:rPr>
          <w:rFonts w:ascii="Arial" w:hAnsi="Arial" w:cs="Arial"/>
          <w:sz w:val="20"/>
          <w:szCs w:val="20"/>
        </w:rPr>
      </w:pPr>
      <w:r w:rsidRPr="00A33551">
        <w:rPr>
          <w:rFonts w:ascii="Arial" w:hAnsi="Arial" w:cs="Arial"/>
          <w:sz w:val="20"/>
          <w:szCs w:val="20"/>
        </w:rPr>
        <w:t>V primeru potrebe, vodja projekta pripravi predlog ukrepov.</w:t>
      </w:r>
    </w:p>
    <w:p w14:paraId="7E545D0E" w14:textId="77777777" w:rsidR="004C7A37" w:rsidRPr="00CB6FE9" w:rsidRDefault="004C7A37" w:rsidP="00CB6FE9">
      <w:pPr>
        <w:pStyle w:val="Naslov3"/>
        <w:spacing w:line="276" w:lineRule="auto"/>
        <w:rPr>
          <w:sz w:val="20"/>
          <w:szCs w:val="20"/>
        </w:rPr>
      </w:pPr>
      <w:bookmarkStart w:id="27" w:name="_Toc131017341"/>
      <w:r w:rsidRPr="00CB6FE9">
        <w:rPr>
          <w:sz w:val="20"/>
          <w:szCs w:val="20"/>
        </w:rPr>
        <w:t>Na strani naročnika</w:t>
      </w:r>
      <w:bookmarkEnd w:id="27"/>
    </w:p>
    <w:p w14:paraId="0582EBE2" w14:textId="752DF7A0" w:rsidR="004C7A37" w:rsidRPr="00A33551" w:rsidRDefault="004C7A37" w:rsidP="00A33551">
      <w:pPr>
        <w:numPr>
          <w:ilvl w:val="0"/>
          <w:numId w:val="22"/>
        </w:numPr>
        <w:suppressAutoHyphens w:val="0"/>
        <w:spacing w:after="100" w:afterAutospacing="1" w:line="276" w:lineRule="auto"/>
        <w:jc w:val="both"/>
        <w:rPr>
          <w:rFonts w:ascii="Arial" w:hAnsi="Arial" w:cs="Arial"/>
          <w:sz w:val="20"/>
          <w:szCs w:val="20"/>
        </w:rPr>
      </w:pPr>
      <w:r w:rsidRPr="00A33551">
        <w:rPr>
          <w:rFonts w:ascii="Arial" w:hAnsi="Arial" w:cs="Arial"/>
          <w:sz w:val="20"/>
          <w:szCs w:val="20"/>
        </w:rPr>
        <w:t xml:space="preserve">Tveganja projekta se obravnavajo v okviru rednih periodičnih sestankov </w:t>
      </w:r>
      <w:r w:rsidR="00E81F00" w:rsidRPr="00A33551">
        <w:rPr>
          <w:rFonts w:ascii="Arial" w:hAnsi="Arial" w:cs="Arial"/>
          <w:sz w:val="20"/>
          <w:szCs w:val="20"/>
        </w:rPr>
        <w:t>z izvajalcem</w:t>
      </w:r>
      <w:r w:rsidRPr="00A33551">
        <w:rPr>
          <w:rFonts w:ascii="Arial" w:hAnsi="Arial" w:cs="Arial"/>
          <w:sz w:val="20"/>
          <w:szCs w:val="20"/>
        </w:rPr>
        <w:t>,</w:t>
      </w:r>
    </w:p>
    <w:p w14:paraId="0A9FF214" w14:textId="77777777" w:rsidR="004C7A37" w:rsidRPr="00A33551" w:rsidRDefault="004C7A37" w:rsidP="00A33551">
      <w:pPr>
        <w:numPr>
          <w:ilvl w:val="0"/>
          <w:numId w:val="22"/>
        </w:numPr>
        <w:suppressAutoHyphens w:val="0"/>
        <w:spacing w:after="100" w:afterAutospacing="1" w:line="276" w:lineRule="auto"/>
        <w:jc w:val="both"/>
        <w:rPr>
          <w:rFonts w:ascii="Arial" w:hAnsi="Arial" w:cs="Arial"/>
          <w:sz w:val="20"/>
          <w:szCs w:val="20"/>
        </w:rPr>
      </w:pPr>
      <w:r w:rsidRPr="00A33551">
        <w:rPr>
          <w:rFonts w:ascii="Arial" w:hAnsi="Arial" w:cs="Arial"/>
          <w:sz w:val="20"/>
          <w:szCs w:val="20"/>
        </w:rPr>
        <w:t>Na podlagi obravnave se vzdržuje aktualna lista tveganj in trenutna stopnja uresničitve,</w:t>
      </w:r>
    </w:p>
    <w:p w14:paraId="3516ACDA" w14:textId="77777777" w:rsidR="004C7A37" w:rsidRPr="00A33551" w:rsidRDefault="004C7A37" w:rsidP="00A33551">
      <w:pPr>
        <w:numPr>
          <w:ilvl w:val="0"/>
          <w:numId w:val="22"/>
        </w:numPr>
        <w:suppressAutoHyphens w:val="0"/>
        <w:spacing w:line="276" w:lineRule="auto"/>
        <w:jc w:val="both"/>
        <w:rPr>
          <w:rFonts w:ascii="Arial" w:hAnsi="Arial" w:cs="Arial"/>
          <w:sz w:val="20"/>
          <w:szCs w:val="20"/>
        </w:rPr>
      </w:pPr>
      <w:r w:rsidRPr="00A33551">
        <w:rPr>
          <w:rFonts w:ascii="Arial" w:hAnsi="Arial" w:cs="Arial"/>
          <w:sz w:val="20"/>
          <w:szCs w:val="20"/>
        </w:rPr>
        <w:t>V primeru potrebe, skrbnik pogodbe v sodelovanju z vodjo projekta na strani izvajalca pripravi predlog ukrepov.</w:t>
      </w:r>
    </w:p>
    <w:p w14:paraId="41F1FAE4" w14:textId="77777777" w:rsidR="004C7A37" w:rsidRPr="00CB6FE9" w:rsidRDefault="004C7A37" w:rsidP="00CB6FE9">
      <w:pPr>
        <w:pStyle w:val="Naslov3"/>
        <w:spacing w:line="276" w:lineRule="auto"/>
        <w:rPr>
          <w:sz w:val="20"/>
          <w:szCs w:val="20"/>
        </w:rPr>
      </w:pPr>
      <w:bookmarkStart w:id="28" w:name="_Toc131017342"/>
      <w:r w:rsidRPr="00CB6FE9">
        <w:rPr>
          <w:sz w:val="20"/>
          <w:szCs w:val="20"/>
        </w:rPr>
        <w:t>Med naročnikom in izvajalcem</w:t>
      </w:r>
      <w:bookmarkEnd w:id="28"/>
    </w:p>
    <w:p w14:paraId="7B32D28B" w14:textId="77777777" w:rsidR="004C7A37" w:rsidRPr="00A33551" w:rsidRDefault="004C7A37" w:rsidP="00A33551">
      <w:pPr>
        <w:numPr>
          <w:ilvl w:val="0"/>
          <w:numId w:val="22"/>
        </w:numPr>
        <w:suppressAutoHyphens w:val="0"/>
        <w:spacing w:line="276" w:lineRule="auto"/>
        <w:jc w:val="both"/>
        <w:rPr>
          <w:rFonts w:ascii="Arial" w:hAnsi="Arial" w:cs="Arial"/>
          <w:sz w:val="20"/>
          <w:szCs w:val="20"/>
        </w:rPr>
      </w:pPr>
      <w:r w:rsidRPr="00A33551">
        <w:rPr>
          <w:rFonts w:ascii="Arial" w:hAnsi="Arial" w:cs="Arial"/>
          <w:sz w:val="20"/>
          <w:szCs w:val="20"/>
        </w:rPr>
        <w:t>Trenutno stanje tveganj in po potrebi ukrepov se:</w:t>
      </w:r>
    </w:p>
    <w:p w14:paraId="67C416E7" w14:textId="604D232A" w:rsidR="004C7A37" w:rsidRPr="00A33551" w:rsidRDefault="004C7A37" w:rsidP="00A33551">
      <w:pPr>
        <w:numPr>
          <w:ilvl w:val="1"/>
          <w:numId w:val="23"/>
        </w:numPr>
        <w:suppressAutoHyphens w:val="0"/>
        <w:spacing w:after="100" w:afterAutospacing="1" w:line="276" w:lineRule="auto"/>
        <w:jc w:val="both"/>
        <w:rPr>
          <w:rFonts w:ascii="Arial" w:hAnsi="Arial" w:cs="Arial"/>
          <w:sz w:val="20"/>
          <w:szCs w:val="20"/>
        </w:rPr>
      </w:pPr>
      <w:r w:rsidRPr="00A33551">
        <w:rPr>
          <w:rFonts w:ascii="Arial" w:hAnsi="Arial" w:cs="Arial"/>
          <w:sz w:val="20"/>
          <w:szCs w:val="20"/>
        </w:rPr>
        <w:t xml:space="preserve">obravnava na rednih periodičnih sestankih </w:t>
      </w:r>
      <w:bookmarkStart w:id="29" w:name="OLE_LINK3"/>
      <w:bookmarkStart w:id="30" w:name="OLE_LINK4"/>
      <w:r w:rsidRPr="00A33551">
        <w:rPr>
          <w:rFonts w:ascii="Arial" w:hAnsi="Arial" w:cs="Arial"/>
          <w:sz w:val="20"/>
          <w:szCs w:val="20"/>
        </w:rPr>
        <w:t>projektne skupine</w:t>
      </w:r>
      <w:bookmarkEnd w:id="29"/>
      <w:bookmarkEnd w:id="30"/>
      <w:r w:rsidR="009E6690" w:rsidRPr="00A33551">
        <w:rPr>
          <w:rFonts w:ascii="Arial" w:hAnsi="Arial" w:cs="Arial"/>
          <w:sz w:val="20"/>
          <w:szCs w:val="20"/>
        </w:rPr>
        <w:t xml:space="preserve"> C-ERP</w:t>
      </w:r>
      <w:r w:rsidRPr="00A33551">
        <w:rPr>
          <w:rFonts w:ascii="Arial" w:hAnsi="Arial" w:cs="Arial"/>
          <w:sz w:val="20"/>
          <w:szCs w:val="20"/>
        </w:rPr>
        <w:t>,</w:t>
      </w:r>
    </w:p>
    <w:p w14:paraId="68AF9839" w14:textId="77777777" w:rsidR="004C7A37" w:rsidRPr="00A33551" w:rsidRDefault="004C7A37" w:rsidP="00A33551">
      <w:pPr>
        <w:numPr>
          <w:ilvl w:val="1"/>
          <w:numId w:val="23"/>
        </w:numPr>
        <w:suppressAutoHyphens w:val="0"/>
        <w:spacing w:line="276" w:lineRule="auto"/>
        <w:jc w:val="both"/>
        <w:rPr>
          <w:rFonts w:ascii="Arial" w:hAnsi="Arial" w:cs="Arial"/>
          <w:sz w:val="20"/>
          <w:szCs w:val="20"/>
        </w:rPr>
      </w:pPr>
      <w:r w:rsidRPr="00A33551">
        <w:rPr>
          <w:rFonts w:ascii="Arial" w:hAnsi="Arial" w:cs="Arial"/>
          <w:sz w:val="20"/>
          <w:szCs w:val="20"/>
        </w:rPr>
        <w:t>redno poroča v okviru statusnih in/oz. rednih ali izrednih poročil,</w:t>
      </w:r>
    </w:p>
    <w:p w14:paraId="336FA9A9" w14:textId="20EDC610" w:rsidR="004C7A37" w:rsidRPr="00A33551" w:rsidRDefault="009E6690" w:rsidP="00A33551">
      <w:pPr>
        <w:numPr>
          <w:ilvl w:val="0"/>
          <w:numId w:val="22"/>
        </w:numPr>
        <w:suppressAutoHyphens w:val="0"/>
        <w:spacing w:line="276" w:lineRule="auto"/>
        <w:jc w:val="both"/>
        <w:rPr>
          <w:rFonts w:ascii="Arial" w:hAnsi="Arial" w:cs="Arial"/>
          <w:sz w:val="20"/>
          <w:szCs w:val="20"/>
        </w:rPr>
      </w:pPr>
      <w:r w:rsidRPr="00A33551">
        <w:rPr>
          <w:rFonts w:ascii="Arial" w:hAnsi="Arial" w:cs="Arial"/>
          <w:sz w:val="20"/>
          <w:szCs w:val="20"/>
        </w:rPr>
        <w:lastRenderedPageBreak/>
        <w:t>O</w:t>
      </w:r>
      <w:r w:rsidR="004C7A37" w:rsidRPr="00A33551">
        <w:rPr>
          <w:rFonts w:ascii="Arial" w:hAnsi="Arial" w:cs="Arial"/>
          <w:sz w:val="20"/>
          <w:szCs w:val="20"/>
        </w:rPr>
        <w:t>bravnava poročil in odloča</w:t>
      </w:r>
      <w:r w:rsidRPr="00A33551">
        <w:rPr>
          <w:rFonts w:ascii="Arial" w:hAnsi="Arial" w:cs="Arial"/>
          <w:sz w:val="20"/>
          <w:szCs w:val="20"/>
        </w:rPr>
        <w:t>nje</w:t>
      </w:r>
      <w:r w:rsidR="004C7A37" w:rsidRPr="00A33551">
        <w:rPr>
          <w:rFonts w:ascii="Arial" w:hAnsi="Arial" w:cs="Arial"/>
          <w:sz w:val="20"/>
          <w:szCs w:val="20"/>
        </w:rPr>
        <w:t xml:space="preserve"> o predlaganih ukrepih</w:t>
      </w:r>
      <w:r w:rsidRPr="00A33551">
        <w:rPr>
          <w:rFonts w:ascii="Arial" w:hAnsi="Arial" w:cs="Arial"/>
          <w:sz w:val="20"/>
          <w:szCs w:val="20"/>
        </w:rPr>
        <w:t xml:space="preserve"> se po potrebi </w:t>
      </w:r>
      <w:proofErr w:type="spellStart"/>
      <w:r w:rsidRPr="00A33551">
        <w:rPr>
          <w:rFonts w:ascii="Arial" w:hAnsi="Arial" w:cs="Arial"/>
          <w:sz w:val="20"/>
          <w:szCs w:val="20"/>
        </w:rPr>
        <w:t>eskalira</w:t>
      </w:r>
      <w:proofErr w:type="spellEnd"/>
      <w:r w:rsidRPr="00A33551">
        <w:rPr>
          <w:rFonts w:ascii="Arial" w:hAnsi="Arial" w:cs="Arial"/>
          <w:sz w:val="20"/>
          <w:szCs w:val="20"/>
        </w:rPr>
        <w:t xml:space="preserve"> na projektni svet oziroma odgovorno osebo na ministrstvu</w:t>
      </w:r>
      <w:r w:rsidR="004C7A37" w:rsidRPr="00A33551">
        <w:rPr>
          <w:rFonts w:ascii="Arial" w:hAnsi="Arial" w:cs="Arial"/>
          <w:sz w:val="20"/>
          <w:szCs w:val="20"/>
        </w:rPr>
        <w:t>.</w:t>
      </w:r>
    </w:p>
    <w:p w14:paraId="5DCC81E6" w14:textId="180ABD5A" w:rsidR="004C7A37" w:rsidRPr="00A33551" w:rsidRDefault="004C7A37" w:rsidP="00A33551">
      <w:pPr>
        <w:spacing w:before="120" w:after="100" w:afterAutospacing="1" w:line="276" w:lineRule="auto"/>
        <w:jc w:val="both"/>
        <w:rPr>
          <w:rFonts w:ascii="Arial" w:hAnsi="Arial" w:cs="Arial"/>
          <w:sz w:val="20"/>
          <w:szCs w:val="20"/>
        </w:rPr>
      </w:pPr>
      <w:r w:rsidRPr="00A33551">
        <w:rPr>
          <w:rFonts w:ascii="Arial" w:hAnsi="Arial" w:cs="Arial"/>
          <w:sz w:val="20"/>
          <w:szCs w:val="20"/>
        </w:rPr>
        <w:t>Metodologija ocene tveganj sloni ISO 31000.</w:t>
      </w:r>
    </w:p>
    <w:p w14:paraId="66A4E36B" w14:textId="5FDC73CC" w:rsidR="00C409FD" w:rsidRPr="00A33551" w:rsidRDefault="00C409FD" w:rsidP="00CB6FE9">
      <w:pPr>
        <w:spacing w:line="276" w:lineRule="auto"/>
        <w:rPr>
          <w:rFonts w:ascii="Arial" w:hAnsi="Arial" w:cs="Arial"/>
          <w:sz w:val="20"/>
          <w:szCs w:val="20"/>
        </w:rPr>
      </w:pPr>
      <w:r w:rsidRPr="00A33551">
        <w:rPr>
          <w:rFonts w:ascii="Arial" w:hAnsi="Arial" w:cs="Arial"/>
          <w:sz w:val="20"/>
          <w:szCs w:val="20"/>
        </w:rPr>
        <w:t>Priloge:</w:t>
      </w:r>
    </w:p>
    <w:p w14:paraId="6FE9373B" w14:textId="0A91B943" w:rsidR="00C409FD" w:rsidRPr="00A33551" w:rsidRDefault="00F2666F" w:rsidP="00CB6FE9">
      <w:pPr>
        <w:pStyle w:val="Odstavekseznama"/>
        <w:numPr>
          <w:ilvl w:val="0"/>
          <w:numId w:val="9"/>
        </w:numPr>
        <w:spacing w:line="276" w:lineRule="auto"/>
        <w:rPr>
          <w:rFonts w:ascii="Arial" w:eastAsia="Times New Roman" w:hAnsi="Arial" w:cs="Arial"/>
          <w:sz w:val="20"/>
          <w:szCs w:val="20"/>
          <w:lang w:eastAsia="ar-SA"/>
        </w:rPr>
      </w:pPr>
      <w:r w:rsidRPr="00A33551">
        <w:rPr>
          <w:rFonts w:ascii="Arial" w:eastAsia="Times New Roman" w:hAnsi="Arial" w:cs="Arial"/>
          <w:sz w:val="20"/>
          <w:szCs w:val="20"/>
          <w:lang w:eastAsia="ar-SA"/>
        </w:rPr>
        <w:t>Seznam bolnišnic v lasti države</w:t>
      </w:r>
    </w:p>
    <w:p w14:paraId="137CFEE2" w14:textId="0DB157C6" w:rsidR="009566A8" w:rsidRPr="00A33551" w:rsidRDefault="009566A8" w:rsidP="00CB6FE9">
      <w:pPr>
        <w:pStyle w:val="Odstavekseznama"/>
        <w:numPr>
          <w:ilvl w:val="0"/>
          <w:numId w:val="9"/>
        </w:numPr>
        <w:spacing w:line="276" w:lineRule="auto"/>
        <w:rPr>
          <w:rFonts w:ascii="Arial" w:eastAsia="Times New Roman" w:hAnsi="Arial" w:cs="Arial"/>
          <w:sz w:val="20"/>
          <w:szCs w:val="20"/>
          <w:lang w:eastAsia="ar-SA"/>
        </w:rPr>
      </w:pPr>
      <w:r w:rsidRPr="00A33551">
        <w:rPr>
          <w:rFonts w:ascii="Arial" w:eastAsia="Times New Roman" w:hAnsi="Arial" w:cs="Arial"/>
          <w:sz w:val="20"/>
          <w:szCs w:val="20"/>
          <w:lang w:eastAsia="ar-SA"/>
        </w:rPr>
        <w:t>Dokument identifikacije investicijskega projekta Digitalna preobrazba zdravstva</w:t>
      </w:r>
    </w:p>
    <w:p w14:paraId="67810797" w14:textId="38CAEED2" w:rsidR="00683376" w:rsidRDefault="005B21FE" w:rsidP="00CB6FE9">
      <w:pPr>
        <w:pStyle w:val="Odstavekseznama"/>
        <w:numPr>
          <w:ilvl w:val="0"/>
          <w:numId w:val="9"/>
        </w:numPr>
        <w:spacing w:line="276" w:lineRule="auto"/>
        <w:rPr>
          <w:rFonts w:ascii="Arial" w:eastAsia="Times New Roman" w:hAnsi="Arial" w:cs="Arial"/>
          <w:sz w:val="20"/>
          <w:szCs w:val="20"/>
          <w:lang w:eastAsia="ar-SA"/>
        </w:rPr>
      </w:pPr>
      <w:r w:rsidRPr="00A33551">
        <w:rPr>
          <w:rFonts w:ascii="Arial" w:eastAsia="Times New Roman" w:hAnsi="Arial" w:cs="Arial"/>
          <w:sz w:val="20"/>
          <w:szCs w:val="20"/>
          <w:lang w:eastAsia="ar-SA"/>
        </w:rPr>
        <w:t>Predinvesticijska zasnova projekta Digitalna preobrazba zdravstva</w:t>
      </w:r>
    </w:p>
    <w:p w14:paraId="5C38CA26" w14:textId="77777777" w:rsidR="001F1442" w:rsidRDefault="001F1442" w:rsidP="001F1442">
      <w:pPr>
        <w:pStyle w:val="Odstavekseznama"/>
        <w:spacing w:line="276" w:lineRule="auto"/>
        <w:rPr>
          <w:rFonts w:ascii="Arial" w:eastAsia="Times New Roman" w:hAnsi="Arial" w:cs="Arial"/>
          <w:sz w:val="20"/>
          <w:szCs w:val="20"/>
          <w:lang w:eastAsia="ar-SA"/>
        </w:rPr>
      </w:pPr>
    </w:p>
    <w:p w14:paraId="4CF7A8A2" w14:textId="5F117149" w:rsidR="004A4F0A" w:rsidRPr="00CB6FE9" w:rsidRDefault="00CA6562" w:rsidP="00AC4A13">
      <w:pPr>
        <w:pStyle w:val="Naslov1"/>
      </w:pPr>
      <w:bookmarkStart w:id="31" w:name="_Toc131017343"/>
      <w:r>
        <w:t xml:space="preserve">5  </w:t>
      </w:r>
      <w:r w:rsidR="00A47207" w:rsidRPr="00CB6FE9">
        <w:t>VIZIJA</w:t>
      </w:r>
      <w:r w:rsidR="00A47207">
        <w:t>:</w:t>
      </w:r>
      <w:r w:rsidR="00A47207" w:rsidRPr="00CB6FE9">
        <w:t xml:space="preserve"> </w:t>
      </w:r>
      <w:r w:rsidR="00A47207">
        <w:t>SPREMLJANJE POSLOVANJA</w:t>
      </w:r>
      <w:r w:rsidR="00A47207" w:rsidRPr="00CB6FE9">
        <w:t xml:space="preserve"> BOLNIŠNIC</w:t>
      </w:r>
      <w:bookmarkEnd w:id="31"/>
    </w:p>
    <w:p w14:paraId="0087F4C3" w14:textId="77777777" w:rsidR="00C41DF2" w:rsidRPr="00A33551" w:rsidRDefault="00C41DF2" w:rsidP="00CB6FE9">
      <w:pPr>
        <w:spacing w:line="276" w:lineRule="auto"/>
        <w:rPr>
          <w:rFonts w:ascii="Arial" w:hAnsi="Arial" w:cs="Arial"/>
          <w:sz w:val="20"/>
          <w:szCs w:val="20"/>
        </w:rPr>
      </w:pPr>
    </w:p>
    <w:p w14:paraId="761E2B79" w14:textId="6B6E4633" w:rsidR="005A43EB" w:rsidRPr="00A33551" w:rsidRDefault="009E6690" w:rsidP="00CB6FE9">
      <w:pPr>
        <w:spacing w:line="276" w:lineRule="auto"/>
        <w:rPr>
          <w:rFonts w:ascii="Arial" w:hAnsi="Arial" w:cs="Arial"/>
          <w:sz w:val="20"/>
          <w:szCs w:val="20"/>
        </w:rPr>
      </w:pPr>
      <w:r w:rsidRPr="00A33551">
        <w:rPr>
          <w:rFonts w:ascii="Arial" w:hAnsi="Arial" w:cs="Arial"/>
          <w:sz w:val="20"/>
          <w:szCs w:val="20"/>
        </w:rPr>
        <w:t>Naročnik se zaveda, da d</w:t>
      </w:r>
      <w:r w:rsidR="005A43EB" w:rsidRPr="00A33551">
        <w:rPr>
          <w:rFonts w:ascii="Arial" w:hAnsi="Arial" w:cs="Arial"/>
          <w:sz w:val="20"/>
          <w:szCs w:val="20"/>
        </w:rPr>
        <w:t xml:space="preserve">igitalna preobrazba poslovanja </w:t>
      </w:r>
      <w:r w:rsidRPr="00A33551">
        <w:rPr>
          <w:rFonts w:ascii="Arial" w:hAnsi="Arial" w:cs="Arial"/>
          <w:sz w:val="20"/>
          <w:szCs w:val="20"/>
        </w:rPr>
        <w:t xml:space="preserve">v bolnišnicah </w:t>
      </w:r>
      <w:r w:rsidR="005A43EB" w:rsidRPr="00A33551">
        <w:rPr>
          <w:rFonts w:ascii="Arial" w:hAnsi="Arial" w:cs="Arial"/>
          <w:sz w:val="20"/>
          <w:szCs w:val="20"/>
        </w:rPr>
        <w:t>zahteva usklajen razvoj treh stebrov:</w:t>
      </w:r>
    </w:p>
    <w:p w14:paraId="79636FEA" w14:textId="0A9F7A89" w:rsidR="005A43EB" w:rsidRPr="00A33551" w:rsidRDefault="005A43EB" w:rsidP="00CB6FE9">
      <w:pPr>
        <w:pStyle w:val="Odstavekseznama"/>
        <w:numPr>
          <w:ilvl w:val="0"/>
          <w:numId w:val="9"/>
        </w:numPr>
        <w:spacing w:line="276" w:lineRule="auto"/>
        <w:rPr>
          <w:rFonts w:ascii="Arial" w:hAnsi="Arial" w:cs="Arial"/>
          <w:sz w:val="20"/>
          <w:szCs w:val="20"/>
        </w:rPr>
      </w:pPr>
      <w:r w:rsidRPr="00A33551">
        <w:rPr>
          <w:rFonts w:ascii="Arial" w:hAnsi="Arial" w:cs="Arial"/>
          <w:sz w:val="20"/>
          <w:szCs w:val="20"/>
        </w:rPr>
        <w:t>uporabniška izkušnja, od razumevanja do uporabniške podpore</w:t>
      </w:r>
      <w:r w:rsidR="009E6690" w:rsidRPr="00A33551">
        <w:rPr>
          <w:rFonts w:ascii="Arial" w:hAnsi="Arial" w:cs="Arial"/>
          <w:sz w:val="20"/>
          <w:szCs w:val="20"/>
        </w:rPr>
        <w:t>,</w:t>
      </w:r>
    </w:p>
    <w:p w14:paraId="5DFE67F8" w14:textId="2E757A60" w:rsidR="005A43EB" w:rsidRPr="00A33551" w:rsidRDefault="005A43EB" w:rsidP="00CB6FE9">
      <w:pPr>
        <w:pStyle w:val="Odstavekseznama"/>
        <w:numPr>
          <w:ilvl w:val="0"/>
          <w:numId w:val="9"/>
        </w:numPr>
        <w:spacing w:line="276" w:lineRule="auto"/>
        <w:rPr>
          <w:rFonts w:ascii="Arial" w:hAnsi="Arial" w:cs="Arial"/>
          <w:sz w:val="20"/>
          <w:szCs w:val="20"/>
        </w:rPr>
      </w:pPr>
      <w:r w:rsidRPr="00A33551">
        <w:rPr>
          <w:rFonts w:ascii="Arial" w:hAnsi="Arial" w:cs="Arial"/>
          <w:sz w:val="20"/>
          <w:szCs w:val="20"/>
        </w:rPr>
        <w:t>operativni</w:t>
      </w:r>
      <w:r w:rsidR="009E6690" w:rsidRPr="00A33551">
        <w:rPr>
          <w:rFonts w:ascii="Arial" w:hAnsi="Arial" w:cs="Arial"/>
          <w:sz w:val="20"/>
          <w:szCs w:val="20"/>
        </w:rPr>
        <w:t>h</w:t>
      </w:r>
      <w:r w:rsidRPr="00A33551">
        <w:rPr>
          <w:rFonts w:ascii="Arial" w:hAnsi="Arial" w:cs="Arial"/>
          <w:sz w:val="20"/>
          <w:szCs w:val="20"/>
        </w:rPr>
        <w:t xml:space="preserve"> proces</w:t>
      </w:r>
      <w:r w:rsidR="009E6690" w:rsidRPr="00A33551">
        <w:rPr>
          <w:rFonts w:ascii="Arial" w:hAnsi="Arial" w:cs="Arial"/>
          <w:sz w:val="20"/>
          <w:szCs w:val="20"/>
        </w:rPr>
        <w:t>ov</w:t>
      </w:r>
      <w:r w:rsidRPr="00A33551">
        <w:rPr>
          <w:rFonts w:ascii="Arial" w:hAnsi="Arial" w:cs="Arial"/>
          <w:sz w:val="20"/>
          <w:szCs w:val="20"/>
        </w:rPr>
        <w:t>, ki so digitalizirani, zanesljivi, sledljivi,</w:t>
      </w:r>
      <w:r w:rsidR="00A270A3">
        <w:rPr>
          <w:rFonts w:ascii="Arial" w:hAnsi="Arial" w:cs="Arial"/>
          <w:sz w:val="20"/>
          <w:szCs w:val="20"/>
        </w:rPr>
        <w:t xml:space="preserve"> primerljivi na nivoju vseh subjektov (bolnišnic),</w:t>
      </w:r>
      <w:r w:rsidRPr="00A33551">
        <w:rPr>
          <w:rFonts w:ascii="Arial" w:hAnsi="Arial" w:cs="Arial"/>
          <w:sz w:val="20"/>
          <w:szCs w:val="20"/>
        </w:rPr>
        <w:t xml:space="preserve"> </w:t>
      </w:r>
      <w:r w:rsidR="00A270A3">
        <w:rPr>
          <w:rFonts w:ascii="Arial" w:hAnsi="Arial" w:cs="Arial"/>
          <w:sz w:val="20"/>
          <w:szCs w:val="20"/>
        </w:rPr>
        <w:t xml:space="preserve">podatki so </w:t>
      </w:r>
      <w:r w:rsidRPr="00A33551">
        <w:rPr>
          <w:rFonts w:ascii="Arial" w:hAnsi="Arial" w:cs="Arial"/>
          <w:sz w:val="20"/>
          <w:szCs w:val="20"/>
        </w:rPr>
        <w:t>dosegljivi od koderkoli</w:t>
      </w:r>
      <w:r w:rsidR="009E6690" w:rsidRPr="00A33551">
        <w:rPr>
          <w:rFonts w:ascii="Arial" w:hAnsi="Arial" w:cs="Arial"/>
          <w:sz w:val="20"/>
          <w:szCs w:val="20"/>
        </w:rPr>
        <w:t xml:space="preserve"> in</w:t>
      </w:r>
      <w:r w:rsidR="00A270A3">
        <w:rPr>
          <w:rFonts w:ascii="Arial" w:hAnsi="Arial" w:cs="Arial"/>
          <w:sz w:val="20"/>
          <w:szCs w:val="20"/>
        </w:rPr>
        <w:t xml:space="preserve"> vedno</w:t>
      </w:r>
    </w:p>
    <w:p w14:paraId="70664F94" w14:textId="023B19FB" w:rsidR="005A43EB" w:rsidRPr="00A33551" w:rsidRDefault="009E6690" w:rsidP="00CB6FE9">
      <w:pPr>
        <w:pStyle w:val="Odstavekseznama"/>
        <w:numPr>
          <w:ilvl w:val="0"/>
          <w:numId w:val="9"/>
        </w:numPr>
        <w:spacing w:line="276" w:lineRule="auto"/>
        <w:rPr>
          <w:rFonts w:ascii="Arial" w:hAnsi="Arial" w:cs="Arial"/>
          <w:sz w:val="20"/>
          <w:szCs w:val="20"/>
        </w:rPr>
      </w:pPr>
      <w:r w:rsidRPr="00A33551">
        <w:rPr>
          <w:rFonts w:ascii="Arial" w:hAnsi="Arial" w:cs="Arial"/>
          <w:sz w:val="20"/>
          <w:szCs w:val="20"/>
        </w:rPr>
        <w:t xml:space="preserve">jasnega </w:t>
      </w:r>
      <w:r w:rsidR="005A43EB" w:rsidRPr="00A33551">
        <w:rPr>
          <w:rFonts w:ascii="Arial" w:hAnsi="Arial" w:cs="Arial"/>
          <w:sz w:val="20"/>
          <w:szCs w:val="20"/>
        </w:rPr>
        <w:t>poslovn</w:t>
      </w:r>
      <w:r w:rsidRPr="00A33551">
        <w:rPr>
          <w:rFonts w:ascii="Arial" w:hAnsi="Arial" w:cs="Arial"/>
          <w:sz w:val="20"/>
          <w:szCs w:val="20"/>
        </w:rPr>
        <w:t>ega</w:t>
      </w:r>
      <w:r w:rsidR="005A43EB" w:rsidRPr="00A33551">
        <w:rPr>
          <w:rFonts w:ascii="Arial" w:hAnsi="Arial" w:cs="Arial"/>
          <w:sz w:val="20"/>
          <w:szCs w:val="20"/>
        </w:rPr>
        <w:t xml:space="preserve"> model</w:t>
      </w:r>
      <w:r w:rsidRPr="00A33551">
        <w:rPr>
          <w:rFonts w:ascii="Arial" w:hAnsi="Arial" w:cs="Arial"/>
          <w:sz w:val="20"/>
          <w:szCs w:val="20"/>
        </w:rPr>
        <w:t>a</w:t>
      </w:r>
      <w:r w:rsidR="005A43EB" w:rsidRPr="00A33551">
        <w:rPr>
          <w:rFonts w:ascii="Arial" w:hAnsi="Arial" w:cs="Arial"/>
          <w:sz w:val="20"/>
          <w:szCs w:val="20"/>
        </w:rPr>
        <w:t>, ki se ves čas razvija v začrtanih okvirih</w:t>
      </w:r>
      <w:r w:rsidRPr="00A33551">
        <w:rPr>
          <w:rFonts w:ascii="Arial" w:hAnsi="Arial" w:cs="Arial"/>
          <w:sz w:val="20"/>
          <w:szCs w:val="20"/>
        </w:rPr>
        <w:t>.</w:t>
      </w:r>
    </w:p>
    <w:p w14:paraId="306060F1" w14:textId="77777777" w:rsidR="009E6690" w:rsidRPr="00A33551" w:rsidRDefault="009E6690" w:rsidP="00CB6FE9">
      <w:pPr>
        <w:spacing w:line="276" w:lineRule="auto"/>
        <w:rPr>
          <w:rFonts w:ascii="Arial" w:hAnsi="Arial" w:cs="Arial"/>
          <w:sz w:val="20"/>
          <w:szCs w:val="20"/>
        </w:rPr>
      </w:pPr>
    </w:p>
    <w:p w14:paraId="05280FCD" w14:textId="4E25FAC3" w:rsidR="00424081" w:rsidRPr="00A33551" w:rsidRDefault="005A43EB" w:rsidP="00CB6FE9">
      <w:pPr>
        <w:spacing w:line="276" w:lineRule="auto"/>
        <w:jc w:val="both"/>
        <w:rPr>
          <w:rFonts w:ascii="Arial" w:hAnsi="Arial" w:cs="Arial"/>
          <w:sz w:val="20"/>
          <w:szCs w:val="20"/>
        </w:rPr>
      </w:pPr>
      <w:r w:rsidRPr="00A33551">
        <w:rPr>
          <w:rFonts w:ascii="Arial" w:hAnsi="Arial" w:cs="Arial"/>
          <w:sz w:val="20"/>
          <w:szCs w:val="20"/>
        </w:rPr>
        <w:t>Za nove poslovne modele so urejeni procesi ključnega pomena, kar je do neke mere mogoče zagotoviti s pomočjo ustrezn</w:t>
      </w:r>
      <w:r w:rsidR="009E6690" w:rsidRPr="00A33551">
        <w:rPr>
          <w:rFonts w:ascii="Arial" w:hAnsi="Arial" w:cs="Arial"/>
          <w:sz w:val="20"/>
          <w:szCs w:val="20"/>
        </w:rPr>
        <w:t xml:space="preserve">o izbranega in učinkovito implementiranega </w:t>
      </w:r>
      <w:r w:rsidR="000E31E2">
        <w:rPr>
          <w:rFonts w:ascii="Arial" w:hAnsi="Arial" w:cs="Arial"/>
          <w:sz w:val="20"/>
          <w:szCs w:val="20"/>
        </w:rPr>
        <w:t>C-</w:t>
      </w:r>
      <w:r w:rsidRPr="00A33551">
        <w:rPr>
          <w:rFonts w:ascii="Arial" w:hAnsi="Arial" w:cs="Arial"/>
          <w:sz w:val="20"/>
          <w:szCs w:val="20"/>
        </w:rPr>
        <w:t xml:space="preserve">ERP sistema. </w:t>
      </w:r>
      <w:r w:rsidR="009E6690" w:rsidRPr="00A33551">
        <w:rPr>
          <w:rFonts w:ascii="Arial" w:hAnsi="Arial" w:cs="Arial"/>
          <w:sz w:val="20"/>
          <w:szCs w:val="20"/>
        </w:rPr>
        <w:t>Ministrstvo</w:t>
      </w:r>
      <w:r w:rsidRPr="00A33551">
        <w:rPr>
          <w:rFonts w:ascii="Arial" w:hAnsi="Arial" w:cs="Arial"/>
          <w:sz w:val="20"/>
          <w:szCs w:val="20"/>
        </w:rPr>
        <w:t xml:space="preserve"> kot lastnik</w:t>
      </w:r>
      <w:r w:rsidR="009E6690" w:rsidRPr="00A33551">
        <w:rPr>
          <w:rFonts w:ascii="Arial" w:hAnsi="Arial" w:cs="Arial"/>
          <w:sz w:val="20"/>
          <w:szCs w:val="20"/>
        </w:rPr>
        <w:t xml:space="preserve"> in naročnik</w:t>
      </w:r>
      <w:r w:rsidR="00EB374E">
        <w:rPr>
          <w:rFonts w:ascii="Arial" w:hAnsi="Arial" w:cs="Arial"/>
          <w:sz w:val="20"/>
          <w:szCs w:val="20"/>
        </w:rPr>
        <w:t>,</w:t>
      </w:r>
      <w:r w:rsidRPr="00A33551">
        <w:rPr>
          <w:rFonts w:ascii="Arial" w:hAnsi="Arial" w:cs="Arial"/>
          <w:sz w:val="20"/>
          <w:szCs w:val="20"/>
        </w:rPr>
        <w:t xml:space="preserve"> bo pri projektih vpeljave </w:t>
      </w:r>
      <w:r w:rsidR="009E6690" w:rsidRPr="00A33551">
        <w:rPr>
          <w:rFonts w:ascii="Arial" w:hAnsi="Arial" w:cs="Arial"/>
          <w:sz w:val="20"/>
          <w:szCs w:val="20"/>
        </w:rPr>
        <w:t xml:space="preserve">C-ERP </w:t>
      </w:r>
      <w:r w:rsidRPr="00A33551">
        <w:rPr>
          <w:rFonts w:ascii="Arial" w:hAnsi="Arial" w:cs="Arial"/>
          <w:sz w:val="20"/>
          <w:szCs w:val="20"/>
        </w:rPr>
        <w:t>nudil podporo, zato tudi predstavlja vizijo.</w:t>
      </w:r>
      <w:r w:rsidR="009E6690" w:rsidRPr="00A33551">
        <w:rPr>
          <w:rFonts w:ascii="Arial" w:hAnsi="Arial" w:cs="Arial"/>
          <w:sz w:val="20"/>
          <w:szCs w:val="20"/>
        </w:rPr>
        <w:t xml:space="preserve"> </w:t>
      </w:r>
      <w:r w:rsidRPr="00A33551">
        <w:rPr>
          <w:rFonts w:ascii="Arial" w:hAnsi="Arial" w:cs="Arial"/>
          <w:sz w:val="20"/>
          <w:szCs w:val="20"/>
        </w:rPr>
        <w:t>Namen</w:t>
      </w:r>
      <w:r w:rsidR="009E6690" w:rsidRPr="00A33551">
        <w:rPr>
          <w:rFonts w:ascii="Arial" w:hAnsi="Arial" w:cs="Arial"/>
          <w:sz w:val="20"/>
          <w:szCs w:val="20"/>
        </w:rPr>
        <w:t xml:space="preserve"> in cilj</w:t>
      </w:r>
      <w:r w:rsidRPr="00A33551">
        <w:rPr>
          <w:rFonts w:ascii="Arial" w:hAnsi="Arial" w:cs="Arial"/>
          <w:sz w:val="20"/>
          <w:szCs w:val="20"/>
        </w:rPr>
        <w:t xml:space="preserve"> </w:t>
      </w:r>
      <w:r w:rsidR="00EB374E">
        <w:rPr>
          <w:rFonts w:ascii="Arial" w:hAnsi="Arial" w:cs="Arial"/>
          <w:sz w:val="20"/>
          <w:szCs w:val="20"/>
        </w:rPr>
        <w:t xml:space="preserve">je poenotiti in standardizirati </w:t>
      </w:r>
      <w:r w:rsidRPr="00A33551">
        <w:rPr>
          <w:rFonts w:ascii="Arial" w:hAnsi="Arial" w:cs="Arial"/>
          <w:sz w:val="20"/>
          <w:szCs w:val="20"/>
        </w:rPr>
        <w:t xml:space="preserve">poslovanje vseh bolnišnic v lasti države z </w:t>
      </w:r>
      <w:r w:rsidR="00EB374E">
        <w:rPr>
          <w:rFonts w:ascii="Arial" w:hAnsi="Arial" w:cs="Arial"/>
          <w:sz w:val="20"/>
          <w:szCs w:val="20"/>
        </w:rPr>
        <w:t>enotno in celovito</w:t>
      </w:r>
      <w:r w:rsidRPr="00A33551">
        <w:rPr>
          <w:rFonts w:ascii="Arial" w:hAnsi="Arial" w:cs="Arial"/>
          <w:sz w:val="20"/>
          <w:szCs w:val="20"/>
        </w:rPr>
        <w:t xml:space="preserve"> rešitvijo</w:t>
      </w:r>
      <w:r w:rsidR="007A73DE" w:rsidRPr="00A33551">
        <w:rPr>
          <w:rFonts w:ascii="Arial" w:hAnsi="Arial" w:cs="Arial"/>
          <w:sz w:val="20"/>
          <w:szCs w:val="20"/>
        </w:rPr>
        <w:t xml:space="preserve">, ki omogoča </w:t>
      </w:r>
      <w:r w:rsidR="00424081" w:rsidRPr="00A33551">
        <w:rPr>
          <w:rFonts w:ascii="Arial" w:hAnsi="Arial" w:cs="Arial"/>
          <w:sz w:val="20"/>
          <w:szCs w:val="20"/>
        </w:rPr>
        <w:t>standardizacijo procesov</w:t>
      </w:r>
      <w:r w:rsidR="00F1366F" w:rsidRPr="00A33551">
        <w:rPr>
          <w:rFonts w:ascii="Arial" w:hAnsi="Arial" w:cs="Arial"/>
          <w:sz w:val="20"/>
          <w:szCs w:val="20"/>
        </w:rPr>
        <w:t>, poslovnih funkcij</w:t>
      </w:r>
      <w:r w:rsidR="00424081" w:rsidRPr="00A33551">
        <w:rPr>
          <w:rFonts w:ascii="Arial" w:hAnsi="Arial" w:cs="Arial"/>
          <w:sz w:val="20"/>
          <w:szCs w:val="20"/>
        </w:rPr>
        <w:t xml:space="preserve"> in politik, izmenjavo najboljših praks ter izboljšano sodelovanje in komunikacijo. </w:t>
      </w:r>
      <w:r w:rsidR="007A73DE" w:rsidRPr="00A33551">
        <w:rPr>
          <w:rFonts w:ascii="Arial" w:hAnsi="Arial" w:cs="Arial"/>
          <w:sz w:val="20"/>
          <w:szCs w:val="20"/>
        </w:rPr>
        <w:t xml:space="preserve">V tej fazi bo centralni ERP zagotovil enotne šifrante in bo vseboval </w:t>
      </w:r>
      <w:r w:rsidR="000E31E2">
        <w:rPr>
          <w:rFonts w:ascii="Arial" w:hAnsi="Arial" w:cs="Arial"/>
          <w:sz w:val="20"/>
          <w:szCs w:val="20"/>
        </w:rPr>
        <w:t xml:space="preserve">vsaj naslednje </w:t>
      </w:r>
      <w:r w:rsidR="007A73DE" w:rsidRPr="00A33551">
        <w:rPr>
          <w:rFonts w:ascii="Arial" w:hAnsi="Arial" w:cs="Arial"/>
          <w:sz w:val="20"/>
          <w:szCs w:val="20"/>
        </w:rPr>
        <w:t>p</w:t>
      </w:r>
      <w:r w:rsidR="00F1366F" w:rsidRPr="00A33551">
        <w:rPr>
          <w:rFonts w:ascii="Arial" w:hAnsi="Arial" w:cs="Arial"/>
          <w:sz w:val="20"/>
          <w:szCs w:val="20"/>
        </w:rPr>
        <w:t>oslovne funkcije</w:t>
      </w:r>
      <w:r w:rsidR="000E31E2">
        <w:rPr>
          <w:rFonts w:ascii="Arial" w:hAnsi="Arial" w:cs="Arial"/>
          <w:sz w:val="20"/>
          <w:szCs w:val="20"/>
        </w:rPr>
        <w:t xml:space="preserve"> (oz. tiste, ki jih uporablja večina obstoječih javnih bolnišnic na lokalnem nivoju)</w:t>
      </w:r>
      <w:r w:rsidR="007A73DE" w:rsidRPr="00A33551">
        <w:rPr>
          <w:rFonts w:ascii="Arial" w:hAnsi="Arial" w:cs="Arial"/>
          <w:sz w:val="20"/>
          <w:szCs w:val="20"/>
        </w:rPr>
        <w:t>:</w:t>
      </w:r>
    </w:p>
    <w:p w14:paraId="040795AD" w14:textId="1E7CB181" w:rsidR="007A73DE" w:rsidRPr="00A33551" w:rsidRDefault="00DC5462" w:rsidP="00CB6FE9">
      <w:pPr>
        <w:pStyle w:val="Odstavekseznama"/>
        <w:numPr>
          <w:ilvl w:val="0"/>
          <w:numId w:val="9"/>
        </w:numPr>
        <w:spacing w:line="276" w:lineRule="auto"/>
        <w:jc w:val="both"/>
        <w:rPr>
          <w:rFonts w:ascii="Arial" w:hAnsi="Arial" w:cs="Arial"/>
          <w:sz w:val="20"/>
          <w:szCs w:val="20"/>
        </w:rPr>
      </w:pPr>
      <w:r w:rsidRPr="00A33551">
        <w:rPr>
          <w:rFonts w:ascii="Arial" w:hAnsi="Arial" w:cs="Arial"/>
          <w:sz w:val="20"/>
          <w:szCs w:val="20"/>
        </w:rPr>
        <w:t>računovodstvo, knjigovodstvo in finance,</w:t>
      </w:r>
    </w:p>
    <w:p w14:paraId="30B25E55" w14:textId="475C7843" w:rsidR="00DC5462" w:rsidRPr="00A33551" w:rsidRDefault="00DC5462" w:rsidP="00CB6FE9">
      <w:pPr>
        <w:pStyle w:val="Odstavekseznama"/>
        <w:numPr>
          <w:ilvl w:val="0"/>
          <w:numId w:val="9"/>
        </w:numPr>
        <w:spacing w:line="276" w:lineRule="auto"/>
        <w:jc w:val="both"/>
        <w:rPr>
          <w:rFonts w:ascii="Arial" w:hAnsi="Arial" w:cs="Arial"/>
          <w:sz w:val="20"/>
          <w:szCs w:val="20"/>
        </w:rPr>
      </w:pPr>
      <w:r w:rsidRPr="00A33551">
        <w:rPr>
          <w:rFonts w:ascii="Arial" w:hAnsi="Arial" w:cs="Arial"/>
          <w:sz w:val="20"/>
          <w:szCs w:val="20"/>
        </w:rPr>
        <w:t>planiranje, razvoj poslovanja in analitika (BI),</w:t>
      </w:r>
    </w:p>
    <w:p w14:paraId="417E773C" w14:textId="089544C8" w:rsidR="00DC5462" w:rsidRPr="00A33551" w:rsidRDefault="00DC5462" w:rsidP="00CB6FE9">
      <w:pPr>
        <w:pStyle w:val="Odstavekseznama"/>
        <w:numPr>
          <w:ilvl w:val="0"/>
          <w:numId w:val="9"/>
        </w:numPr>
        <w:spacing w:line="276" w:lineRule="auto"/>
        <w:jc w:val="both"/>
        <w:rPr>
          <w:rFonts w:ascii="Arial" w:hAnsi="Arial" w:cs="Arial"/>
          <w:sz w:val="20"/>
          <w:szCs w:val="20"/>
        </w:rPr>
      </w:pPr>
      <w:r w:rsidRPr="00A33551">
        <w:rPr>
          <w:rFonts w:ascii="Arial" w:hAnsi="Arial" w:cs="Arial"/>
          <w:sz w:val="20"/>
          <w:szCs w:val="20"/>
        </w:rPr>
        <w:t>poročanje in analitika (BI), orodja za ustvarjanje poročil in analiziranje podatkov v podporo odločanju in stalnim izboljšavam v bolnišnici,</w:t>
      </w:r>
    </w:p>
    <w:p w14:paraId="55973C4D" w14:textId="17EDD7D4" w:rsidR="007A73DE" w:rsidRPr="008F423F" w:rsidRDefault="007A73DE" w:rsidP="008F423F">
      <w:pPr>
        <w:pStyle w:val="Odstavekseznama"/>
        <w:numPr>
          <w:ilvl w:val="0"/>
          <w:numId w:val="9"/>
        </w:numPr>
        <w:spacing w:line="276" w:lineRule="auto"/>
        <w:jc w:val="both"/>
        <w:rPr>
          <w:rFonts w:ascii="Arial" w:hAnsi="Arial" w:cs="Arial"/>
          <w:sz w:val="20"/>
          <w:szCs w:val="20"/>
        </w:rPr>
      </w:pPr>
      <w:r w:rsidRPr="00A33551">
        <w:rPr>
          <w:rFonts w:ascii="Arial" w:hAnsi="Arial" w:cs="Arial"/>
          <w:sz w:val="20"/>
          <w:szCs w:val="20"/>
        </w:rPr>
        <w:t xml:space="preserve">kadrovske </w:t>
      </w:r>
      <w:r w:rsidR="00DC5462" w:rsidRPr="00A33551">
        <w:rPr>
          <w:rFonts w:ascii="Arial" w:hAnsi="Arial" w:cs="Arial"/>
          <w:sz w:val="20"/>
          <w:szCs w:val="20"/>
        </w:rPr>
        <w:t>evidence</w:t>
      </w:r>
      <w:r w:rsidRPr="00A33551">
        <w:rPr>
          <w:rFonts w:ascii="Arial" w:hAnsi="Arial" w:cs="Arial"/>
          <w:sz w:val="20"/>
          <w:szCs w:val="20"/>
        </w:rPr>
        <w:t xml:space="preserve"> in plače zaposlenih,</w:t>
      </w:r>
    </w:p>
    <w:p w14:paraId="24AAA2A6" w14:textId="645F3BF4" w:rsidR="007A73DE" w:rsidRPr="00A33551" w:rsidRDefault="007A73DE" w:rsidP="00CB6FE9">
      <w:pPr>
        <w:pStyle w:val="Odstavekseznama"/>
        <w:numPr>
          <w:ilvl w:val="0"/>
          <w:numId w:val="9"/>
        </w:numPr>
        <w:spacing w:line="276" w:lineRule="auto"/>
        <w:jc w:val="both"/>
        <w:rPr>
          <w:rFonts w:ascii="Arial" w:hAnsi="Arial" w:cs="Arial"/>
          <w:sz w:val="20"/>
          <w:szCs w:val="20"/>
        </w:rPr>
      </w:pPr>
      <w:r w:rsidRPr="00A33551">
        <w:rPr>
          <w:rFonts w:ascii="Arial" w:hAnsi="Arial" w:cs="Arial"/>
          <w:sz w:val="20"/>
          <w:szCs w:val="20"/>
        </w:rPr>
        <w:t>skladiščenje</w:t>
      </w:r>
      <w:r w:rsidR="00DC5462" w:rsidRPr="00A33551">
        <w:rPr>
          <w:rFonts w:ascii="Arial" w:hAnsi="Arial" w:cs="Arial"/>
          <w:sz w:val="20"/>
          <w:szCs w:val="20"/>
        </w:rPr>
        <w:t xml:space="preserve"> (vodenje lekarne v bolnišnici ni predmet C-ERP)</w:t>
      </w:r>
      <w:r w:rsidR="00662F6E" w:rsidRPr="00A33551">
        <w:rPr>
          <w:rFonts w:ascii="Arial" w:hAnsi="Arial" w:cs="Arial"/>
          <w:sz w:val="20"/>
          <w:szCs w:val="20"/>
        </w:rPr>
        <w:t>.</w:t>
      </w:r>
    </w:p>
    <w:p w14:paraId="5E4C6164" w14:textId="001FEAD0" w:rsidR="004561C9" w:rsidRPr="00A33551" w:rsidRDefault="004561C9" w:rsidP="00CB6FE9">
      <w:pPr>
        <w:spacing w:line="276" w:lineRule="auto"/>
        <w:jc w:val="both"/>
        <w:rPr>
          <w:rFonts w:ascii="Arial" w:hAnsi="Arial" w:cs="Arial"/>
          <w:sz w:val="20"/>
          <w:szCs w:val="20"/>
        </w:rPr>
      </w:pPr>
    </w:p>
    <w:p w14:paraId="637FD280" w14:textId="50273237" w:rsidR="004561C9" w:rsidRPr="00A33551" w:rsidRDefault="004561C9" w:rsidP="00CB6FE9">
      <w:pPr>
        <w:spacing w:line="276" w:lineRule="auto"/>
        <w:rPr>
          <w:rFonts w:ascii="Arial" w:hAnsi="Arial" w:cs="Arial"/>
          <w:sz w:val="20"/>
          <w:szCs w:val="20"/>
        </w:rPr>
      </w:pPr>
    </w:p>
    <w:p w14:paraId="0ABE3A55" w14:textId="7AB141D6" w:rsidR="00DC5462" w:rsidRPr="00A33551" w:rsidRDefault="00DC5462" w:rsidP="00CB6FE9">
      <w:pPr>
        <w:spacing w:line="276" w:lineRule="auto"/>
        <w:rPr>
          <w:rFonts w:ascii="Arial" w:hAnsi="Arial" w:cs="Arial"/>
          <w:sz w:val="20"/>
          <w:szCs w:val="20"/>
        </w:rPr>
      </w:pPr>
      <w:r w:rsidRPr="00A33551">
        <w:rPr>
          <w:rFonts w:ascii="Arial" w:hAnsi="Arial" w:cs="Arial"/>
          <w:sz w:val="20"/>
          <w:szCs w:val="20"/>
        </w:rPr>
        <w:t>Dolgoročn</w:t>
      </w:r>
      <w:r w:rsidR="00A270A3">
        <w:rPr>
          <w:rFonts w:ascii="Arial" w:hAnsi="Arial" w:cs="Arial"/>
          <w:sz w:val="20"/>
          <w:szCs w:val="20"/>
        </w:rPr>
        <w:t>i plan je centralizacija ostalih poslovnih</w:t>
      </w:r>
      <w:r w:rsidRPr="00A33551">
        <w:rPr>
          <w:rFonts w:ascii="Arial" w:hAnsi="Arial" w:cs="Arial"/>
          <w:sz w:val="20"/>
          <w:szCs w:val="20"/>
        </w:rPr>
        <w:t xml:space="preserve"> funkcij bolnišnic, ki so v lasti države</w:t>
      </w:r>
      <w:r w:rsidR="000E31E2">
        <w:rPr>
          <w:rFonts w:ascii="Arial" w:hAnsi="Arial" w:cs="Arial"/>
          <w:sz w:val="20"/>
          <w:szCs w:val="20"/>
        </w:rPr>
        <w:t xml:space="preserve"> (ni del razpisa)</w:t>
      </w:r>
      <w:r w:rsidRPr="00A33551">
        <w:rPr>
          <w:rFonts w:ascii="Arial" w:hAnsi="Arial" w:cs="Arial"/>
          <w:sz w:val="20"/>
          <w:szCs w:val="20"/>
        </w:rPr>
        <w:t>:</w:t>
      </w:r>
    </w:p>
    <w:p w14:paraId="6B84652F" w14:textId="78666B68" w:rsidR="00662F6E" w:rsidRPr="00A33551" w:rsidRDefault="00662F6E" w:rsidP="00CB6FE9">
      <w:pPr>
        <w:pStyle w:val="Odstavekseznama"/>
        <w:numPr>
          <w:ilvl w:val="0"/>
          <w:numId w:val="9"/>
        </w:numPr>
        <w:spacing w:line="276" w:lineRule="auto"/>
        <w:jc w:val="both"/>
        <w:rPr>
          <w:rFonts w:ascii="Arial" w:eastAsia="Times New Roman" w:hAnsi="Arial" w:cs="Arial"/>
          <w:sz w:val="20"/>
          <w:szCs w:val="20"/>
          <w:lang w:eastAsia="ar-SA"/>
        </w:rPr>
      </w:pPr>
      <w:r w:rsidRPr="00A33551">
        <w:rPr>
          <w:rFonts w:ascii="Arial" w:eastAsia="Times New Roman" w:hAnsi="Arial" w:cs="Arial"/>
          <w:sz w:val="20"/>
          <w:szCs w:val="20"/>
          <w:lang w:eastAsia="ar-SA"/>
        </w:rPr>
        <w:t>programi klinične kakovosti in varnosti bolnikov (ni predmet tega javnega naročila),</w:t>
      </w:r>
    </w:p>
    <w:p w14:paraId="512AA7D3" w14:textId="21CF1B76" w:rsidR="00662F6E" w:rsidRPr="00A33551" w:rsidRDefault="00662F6E" w:rsidP="00CB6FE9">
      <w:pPr>
        <w:pStyle w:val="Odstavekseznama"/>
        <w:spacing w:line="276" w:lineRule="auto"/>
        <w:jc w:val="both"/>
        <w:rPr>
          <w:rFonts w:ascii="Arial" w:eastAsia="Times New Roman" w:hAnsi="Arial" w:cs="Arial"/>
          <w:sz w:val="20"/>
          <w:szCs w:val="20"/>
          <w:lang w:eastAsia="ar-SA"/>
        </w:rPr>
      </w:pPr>
      <w:r w:rsidRPr="00A33551">
        <w:rPr>
          <w:rFonts w:ascii="Arial" w:eastAsia="Times New Roman" w:hAnsi="Arial" w:cs="Arial"/>
          <w:sz w:val="20"/>
          <w:szCs w:val="20"/>
          <w:lang w:eastAsia="ar-SA"/>
        </w:rPr>
        <w:t>finančno in proračunsko upravljanje,</w:t>
      </w:r>
    </w:p>
    <w:p w14:paraId="6C751BD9" w14:textId="216385EA" w:rsidR="00662F6E" w:rsidRPr="00A33551" w:rsidRDefault="00662F6E" w:rsidP="00CB6FE9">
      <w:pPr>
        <w:pStyle w:val="Odstavekseznama"/>
        <w:numPr>
          <w:ilvl w:val="0"/>
          <w:numId w:val="9"/>
        </w:numPr>
        <w:spacing w:line="276" w:lineRule="auto"/>
        <w:jc w:val="both"/>
        <w:rPr>
          <w:rFonts w:ascii="Arial" w:eastAsia="Times New Roman" w:hAnsi="Arial" w:cs="Arial"/>
          <w:sz w:val="20"/>
          <w:szCs w:val="20"/>
          <w:lang w:eastAsia="ar-SA"/>
        </w:rPr>
      </w:pPr>
      <w:r w:rsidRPr="00A33551">
        <w:rPr>
          <w:rFonts w:ascii="Arial" w:eastAsia="Times New Roman" w:hAnsi="Arial" w:cs="Arial"/>
          <w:sz w:val="20"/>
          <w:szCs w:val="20"/>
          <w:lang w:eastAsia="ar-SA"/>
        </w:rPr>
        <w:t>upravljanje dobavne verige, nabava,</w:t>
      </w:r>
    </w:p>
    <w:p w14:paraId="63BA37A2" w14:textId="35748211" w:rsidR="00662F6E" w:rsidRPr="00A33551" w:rsidRDefault="00662F6E" w:rsidP="00CB6FE9">
      <w:pPr>
        <w:pStyle w:val="Odstavekseznama"/>
        <w:numPr>
          <w:ilvl w:val="0"/>
          <w:numId w:val="9"/>
        </w:numPr>
        <w:spacing w:line="276" w:lineRule="auto"/>
        <w:jc w:val="both"/>
        <w:rPr>
          <w:rFonts w:ascii="Arial" w:eastAsia="Times New Roman" w:hAnsi="Arial" w:cs="Arial"/>
          <w:sz w:val="20"/>
          <w:szCs w:val="20"/>
          <w:lang w:eastAsia="ar-SA"/>
        </w:rPr>
      </w:pPr>
      <w:r w:rsidRPr="00A33551">
        <w:rPr>
          <w:rFonts w:ascii="Arial" w:eastAsia="Times New Roman" w:hAnsi="Arial" w:cs="Arial"/>
          <w:sz w:val="20"/>
          <w:szCs w:val="20"/>
          <w:lang w:eastAsia="ar-SA"/>
        </w:rPr>
        <w:t>upravljanje človeških virov in talentov,</w:t>
      </w:r>
    </w:p>
    <w:p w14:paraId="08E61904" w14:textId="77777777" w:rsidR="00662F6E" w:rsidRPr="00A33551" w:rsidRDefault="00662F6E" w:rsidP="00CB6FE9">
      <w:pPr>
        <w:pStyle w:val="Odstavekseznama"/>
        <w:numPr>
          <w:ilvl w:val="0"/>
          <w:numId w:val="9"/>
        </w:numPr>
        <w:spacing w:line="276" w:lineRule="auto"/>
        <w:jc w:val="both"/>
        <w:rPr>
          <w:rFonts w:ascii="Arial" w:eastAsia="Times New Roman" w:hAnsi="Arial" w:cs="Arial"/>
          <w:sz w:val="20"/>
          <w:szCs w:val="20"/>
          <w:lang w:eastAsia="ar-SA"/>
        </w:rPr>
      </w:pPr>
      <w:r w:rsidRPr="00A33551">
        <w:rPr>
          <w:rFonts w:ascii="Arial" w:eastAsia="Times New Roman" w:hAnsi="Arial" w:cs="Arial"/>
          <w:sz w:val="20"/>
          <w:szCs w:val="20"/>
          <w:lang w:eastAsia="ar-SA"/>
        </w:rPr>
        <w:t>informacijska platforma in licenčna programska oprema, ki jo (lahko) uporabljajo bolnišnice,</w:t>
      </w:r>
    </w:p>
    <w:p w14:paraId="27E82B14" w14:textId="7AB1D201" w:rsidR="00662F6E" w:rsidRPr="00A33551" w:rsidRDefault="00662F6E" w:rsidP="00CB6FE9">
      <w:pPr>
        <w:pStyle w:val="Odstavekseznama"/>
        <w:numPr>
          <w:ilvl w:val="0"/>
          <w:numId w:val="9"/>
        </w:numPr>
        <w:spacing w:line="276" w:lineRule="auto"/>
        <w:jc w:val="both"/>
        <w:rPr>
          <w:rFonts w:ascii="Arial" w:eastAsia="Times New Roman" w:hAnsi="Arial" w:cs="Arial"/>
          <w:sz w:val="20"/>
          <w:szCs w:val="20"/>
          <w:lang w:eastAsia="ar-SA"/>
        </w:rPr>
      </w:pPr>
      <w:r w:rsidRPr="00A33551">
        <w:rPr>
          <w:rFonts w:ascii="Arial" w:eastAsia="Times New Roman" w:hAnsi="Arial" w:cs="Arial"/>
          <w:sz w:val="20"/>
          <w:szCs w:val="20"/>
          <w:lang w:eastAsia="ar-SA"/>
        </w:rPr>
        <w:t>podatkovna analitika, BI in poročanje</w:t>
      </w:r>
    </w:p>
    <w:p w14:paraId="10C96FF1" w14:textId="77777777" w:rsidR="00662F6E" w:rsidRPr="00A33551" w:rsidRDefault="00662F6E" w:rsidP="00CB6FE9">
      <w:pPr>
        <w:spacing w:line="276" w:lineRule="auto"/>
        <w:rPr>
          <w:rFonts w:ascii="Arial" w:hAnsi="Arial" w:cs="Arial"/>
          <w:sz w:val="20"/>
          <w:szCs w:val="20"/>
        </w:rPr>
      </w:pPr>
    </w:p>
    <w:p w14:paraId="1AD82394" w14:textId="2E6B15B1" w:rsidR="00662F6E" w:rsidRPr="00A33551" w:rsidRDefault="00662F6E" w:rsidP="00CB6FE9">
      <w:pPr>
        <w:spacing w:line="276" w:lineRule="auto"/>
        <w:rPr>
          <w:rFonts w:ascii="Arial" w:hAnsi="Arial" w:cs="Arial"/>
          <w:sz w:val="20"/>
          <w:szCs w:val="20"/>
        </w:rPr>
      </w:pPr>
      <w:r w:rsidRPr="00A33551">
        <w:rPr>
          <w:rFonts w:ascii="Arial" w:hAnsi="Arial" w:cs="Arial"/>
          <w:sz w:val="20"/>
          <w:szCs w:val="20"/>
        </w:rPr>
        <w:t>Naslednje funkcije lahko ostanejo</w:t>
      </w:r>
      <w:r w:rsidR="00A270A3">
        <w:rPr>
          <w:rFonts w:ascii="Arial" w:hAnsi="Arial" w:cs="Arial"/>
          <w:sz w:val="20"/>
          <w:szCs w:val="20"/>
        </w:rPr>
        <w:t xml:space="preserve"> v upravljanju znotraj lokalnih bolnišničnih sistemov</w:t>
      </w:r>
      <w:r w:rsidRPr="00A33551">
        <w:rPr>
          <w:rFonts w:ascii="Arial" w:hAnsi="Arial" w:cs="Arial"/>
          <w:sz w:val="20"/>
          <w:szCs w:val="20"/>
        </w:rPr>
        <w:t>:</w:t>
      </w:r>
    </w:p>
    <w:p w14:paraId="70D9B2FD" w14:textId="77777777" w:rsidR="00662F6E" w:rsidRPr="00A33551" w:rsidRDefault="00662F6E" w:rsidP="00CB6FE9">
      <w:pPr>
        <w:spacing w:line="276" w:lineRule="auto"/>
        <w:rPr>
          <w:rFonts w:ascii="Arial" w:hAnsi="Arial" w:cs="Arial"/>
          <w:sz w:val="20"/>
          <w:szCs w:val="20"/>
        </w:rPr>
      </w:pPr>
    </w:p>
    <w:p w14:paraId="6AB48606" w14:textId="566B5CA6" w:rsidR="00662F6E" w:rsidRPr="00A33551" w:rsidRDefault="00662F6E" w:rsidP="00CB6FE9">
      <w:pPr>
        <w:pStyle w:val="Odstavekseznama"/>
        <w:numPr>
          <w:ilvl w:val="0"/>
          <w:numId w:val="9"/>
        </w:numPr>
        <w:spacing w:line="276" w:lineRule="auto"/>
        <w:jc w:val="both"/>
        <w:rPr>
          <w:rFonts w:ascii="Arial" w:eastAsia="Times New Roman" w:hAnsi="Arial" w:cs="Arial"/>
          <w:sz w:val="20"/>
          <w:szCs w:val="20"/>
          <w:lang w:eastAsia="ar-SA"/>
        </w:rPr>
      </w:pPr>
      <w:r w:rsidRPr="00A33551">
        <w:rPr>
          <w:rFonts w:ascii="Arial" w:eastAsia="Times New Roman" w:hAnsi="Arial" w:cs="Arial"/>
          <w:sz w:val="20"/>
          <w:szCs w:val="20"/>
          <w:lang w:eastAsia="ar-SA"/>
        </w:rPr>
        <w:t>klinično odločanje in oskrba bolnikov,</w:t>
      </w:r>
    </w:p>
    <w:p w14:paraId="2A868699" w14:textId="64C66750" w:rsidR="00662F6E" w:rsidRPr="00A33551" w:rsidRDefault="00662F6E" w:rsidP="00CB6FE9">
      <w:pPr>
        <w:pStyle w:val="Odstavekseznama"/>
        <w:numPr>
          <w:ilvl w:val="0"/>
          <w:numId w:val="9"/>
        </w:numPr>
        <w:spacing w:line="276" w:lineRule="auto"/>
        <w:jc w:val="both"/>
        <w:rPr>
          <w:rFonts w:ascii="Arial" w:eastAsia="Times New Roman" w:hAnsi="Arial" w:cs="Arial"/>
          <w:sz w:val="20"/>
          <w:szCs w:val="20"/>
          <w:lang w:eastAsia="ar-SA"/>
        </w:rPr>
      </w:pPr>
      <w:r w:rsidRPr="00A33551">
        <w:rPr>
          <w:rFonts w:ascii="Arial" w:eastAsia="Times New Roman" w:hAnsi="Arial" w:cs="Arial"/>
          <w:sz w:val="20"/>
          <w:szCs w:val="20"/>
          <w:lang w:eastAsia="ar-SA"/>
        </w:rPr>
        <w:t>vodenje vsakodnevnih opera</w:t>
      </w:r>
      <w:r w:rsidR="00A270A3">
        <w:rPr>
          <w:rFonts w:ascii="Arial" w:eastAsia="Times New Roman" w:hAnsi="Arial" w:cs="Arial"/>
          <w:sz w:val="20"/>
          <w:szCs w:val="20"/>
          <w:lang w:eastAsia="ar-SA"/>
        </w:rPr>
        <w:t>tivnih posegov</w:t>
      </w:r>
      <w:r w:rsidRPr="00A33551">
        <w:rPr>
          <w:rFonts w:ascii="Arial" w:eastAsia="Times New Roman" w:hAnsi="Arial" w:cs="Arial"/>
          <w:sz w:val="20"/>
          <w:szCs w:val="20"/>
          <w:lang w:eastAsia="ar-SA"/>
        </w:rPr>
        <w:t>,</w:t>
      </w:r>
    </w:p>
    <w:p w14:paraId="05E65D13" w14:textId="17FCCBE2" w:rsidR="00662F6E" w:rsidRPr="00A33551" w:rsidRDefault="00662F6E" w:rsidP="00CB6FE9">
      <w:pPr>
        <w:pStyle w:val="Odstavekseznama"/>
        <w:numPr>
          <w:ilvl w:val="0"/>
          <w:numId w:val="9"/>
        </w:numPr>
        <w:spacing w:line="276" w:lineRule="auto"/>
        <w:jc w:val="both"/>
        <w:rPr>
          <w:rFonts w:ascii="Arial" w:eastAsia="Times New Roman" w:hAnsi="Arial" w:cs="Arial"/>
          <w:sz w:val="20"/>
          <w:szCs w:val="20"/>
          <w:lang w:eastAsia="ar-SA"/>
        </w:rPr>
      </w:pPr>
      <w:r w:rsidRPr="00A33551">
        <w:rPr>
          <w:rFonts w:ascii="Arial" w:eastAsia="Times New Roman" w:hAnsi="Arial" w:cs="Arial"/>
          <w:sz w:val="20"/>
          <w:szCs w:val="20"/>
          <w:lang w:eastAsia="ar-SA"/>
        </w:rPr>
        <w:t>sodelovanje lokalne skupnosti in deležnikov,</w:t>
      </w:r>
    </w:p>
    <w:p w14:paraId="2FEE035D" w14:textId="2ABF7D35" w:rsidR="00CB6FE9" w:rsidRPr="00CB6FE9" w:rsidRDefault="00662F6E" w:rsidP="00CB6FE9">
      <w:pPr>
        <w:pStyle w:val="Odstavekseznama"/>
        <w:numPr>
          <w:ilvl w:val="0"/>
          <w:numId w:val="9"/>
        </w:numPr>
        <w:spacing w:line="276" w:lineRule="auto"/>
        <w:jc w:val="both"/>
        <w:rPr>
          <w:rFonts w:ascii="Arial" w:hAnsi="Arial" w:cs="Arial"/>
          <w:sz w:val="20"/>
          <w:szCs w:val="20"/>
        </w:rPr>
      </w:pPr>
      <w:r w:rsidRPr="00A33551">
        <w:rPr>
          <w:rFonts w:ascii="Arial" w:eastAsia="Times New Roman" w:hAnsi="Arial" w:cs="Arial"/>
          <w:sz w:val="20"/>
          <w:szCs w:val="20"/>
          <w:lang w:eastAsia="ar-SA"/>
        </w:rPr>
        <w:t>vzdrževanje in upravljanje objektov.</w:t>
      </w:r>
    </w:p>
    <w:p w14:paraId="134E6974" w14:textId="373FDE23" w:rsidR="00B92E60" w:rsidRDefault="00B92E60">
      <w:pPr>
        <w:spacing w:line="276" w:lineRule="auto"/>
        <w:rPr>
          <w:rFonts w:ascii="Arial" w:hAnsi="Arial" w:cs="Arial"/>
          <w:sz w:val="20"/>
          <w:szCs w:val="20"/>
        </w:rPr>
      </w:pPr>
    </w:p>
    <w:p w14:paraId="2839A8FA" w14:textId="34B09EBC" w:rsidR="00B92E60" w:rsidRDefault="00CB6FE9">
      <w:pPr>
        <w:spacing w:line="276" w:lineRule="auto"/>
        <w:rPr>
          <w:rFonts w:ascii="Arial" w:hAnsi="Arial" w:cs="Arial"/>
          <w:sz w:val="20"/>
          <w:szCs w:val="20"/>
        </w:rPr>
      </w:pPr>
      <w:r>
        <w:rPr>
          <w:rFonts w:ascii="Arial" w:hAnsi="Arial" w:cs="Arial"/>
          <w:noProof/>
          <w:sz w:val="20"/>
          <w:szCs w:val="20"/>
        </w:rPr>
        <w:drawing>
          <wp:inline distT="0" distB="0" distL="0" distR="0" wp14:anchorId="76C6713A" wp14:editId="67E56EAE">
            <wp:extent cx="5939155" cy="3868420"/>
            <wp:effectExtent l="0" t="0" r="4445" b="0"/>
            <wp:docPr id="5" name="Slika 5" descr="Slika, ki vsebuje besede besedilo, diagram, načrt,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diagram, načrt, vrstica&#10;&#10;Opis je samodejno ustvarjen"/>
                    <pic:cNvPicPr/>
                  </pic:nvPicPr>
                  <pic:blipFill>
                    <a:blip r:embed="rId50" cstate="print">
                      <a:extLst>
                        <a:ext uri="{28A0092B-C50C-407E-A947-70E740481C1C}">
                          <a14:useLocalDpi xmlns:a14="http://schemas.microsoft.com/office/drawing/2010/main" val="0"/>
                        </a:ext>
                      </a:extLst>
                    </a:blip>
                    <a:stretch>
                      <a:fillRect/>
                    </a:stretch>
                  </pic:blipFill>
                  <pic:spPr>
                    <a:xfrm>
                      <a:off x="0" y="0"/>
                      <a:ext cx="5939155" cy="3868420"/>
                    </a:xfrm>
                    <a:prstGeom prst="rect">
                      <a:avLst/>
                    </a:prstGeom>
                  </pic:spPr>
                </pic:pic>
              </a:graphicData>
            </a:graphic>
          </wp:inline>
        </w:drawing>
      </w:r>
    </w:p>
    <w:p w14:paraId="709F9BDE" w14:textId="5093AD6D" w:rsidR="00B92E60" w:rsidRPr="00A33551" w:rsidRDefault="00B92E60" w:rsidP="00CB6FE9">
      <w:pPr>
        <w:spacing w:line="276" w:lineRule="auto"/>
        <w:jc w:val="center"/>
        <w:rPr>
          <w:rFonts w:ascii="Arial" w:hAnsi="Arial" w:cs="Arial"/>
          <w:sz w:val="20"/>
          <w:szCs w:val="20"/>
        </w:rPr>
      </w:pPr>
      <w:r>
        <w:rPr>
          <w:rFonts w:ascii="Arial" w:hAnsi="Arial" w:cs="Arial"/>
          <w:sz w:val="20"/>
          <w:szCs w:val="20"/>
        </w:rPr>
        <w:t xml:space="preserve">Slika 1) </w:t>
      </w:r>
      <w:proofErr w:type="spellStart"/>
      <w:r>
        <w:rPr>
          <w:rFonts w:ascii="Arial" w:hAnsi="Arial" w:cs="Arial"/>
          <w:sz w:val="20"/>
          <w:szCs w:val="20"/>
        </w:rPr>
        <w:t>Metamodel</w:t>
      </w:r>
      <w:proofErr w:type="spellEnd"/>
      <w:r>
        <w:rPr>
          <w:rFonts w:ascii="Arial" w:hAnsi="Arial" w:cs="Arial"/>
          <w:sz w:val="20"/>
          <w:szCs w:val="20"/>
        </w:rPr>
        <w:t xml:space="preserve"> enotnega ERP sistema v okviru kontekstnega nivoja</w:t>
      </w:r>
    </w:p>
    <w:p w14:paraId="440734F2" w14:textId="77777777" w:rsidR="00662F6E" w:rsidRPr="00A33551" w:rsidRDefault="00662F6E" w:rsidP="00CB6FE9">
      <w:pPr>
        <w:spacing w:line="276" w:lineRule="auto"/>
        <w:rPr>
          <w:rFonts w:ascii="Arial" w:hAnsi="Arial" w:cs="Arial"/>
          <w:sz w:val="20"/>
          <w:szCs w:val="20"/>
        </w:rPr>
      </w:pPr>
    </w:p>
    <w:p w14:paraId="6BB93D82" w14:textId="77777777" w:rsidR="006A27B1" w:rsidRPr="00A33551" w:rsidRDefault="006A27B1" w:rsidP="00CB6FE9">
      <w:pPr>
        <w:spacing w:line="276" w:lineRule="auto"/>
        <w:rPr>
          <w:rFonts w:ascii="Arial" w:hAnsi="Arial" w:cs="Arial"/>
          <w:sz w:val="20"/>
          <w:szCs w:val="20"/>
        </w:rPr>
      </w:pPr>
    </w:p>
    <w:p w14:paraId="00B9974D" w14:textId="5BC136CB" w:rsidR="00E44EC0" w:rsidRPr="00A33551" w:rsidRDefault="00E44EC0" w:rsidP="00CB6FE9">
      <w:pPr>
        <w:spacing w:line="276" w:lineRule="auto"/>
        <w:rPr>
          <w:rFonts w:ascii="Arial" w:hAnsi="Arial" w:cs="Arial"/>
          <w:sz w:val="20"/>
          <w:szCs w:val="20"/>
        </w:rPr>
      </w:pPr>
      <w:r w:rsidRPr="00A33551">
        <w:rPr>
          <w:rFonts w:ascii="Arial" w:hAnsi="Arial" w:cs="Arial"/>
          <w:sz w:val="20"/>
          <w:szCs w:val="20"/>
        </w:rPr>
        <w:t xml:space="preserve">Podatki se </w:t>
      </w:r>
      <w:r w:rsidR="00F1366F" w:rsidRPr="00A33551">
        <w:rPr>
          <w:rFonts w:ascii="Arial" w:hAnsi="Arial" w:cs="Arial"/>
          <w:sz w:val="20"/>
          <w:szCs w:val="20"/>
        </w:rPr>
        <w:t>hranijo centralno</w:t>
      </w:r>
      <w:r w:rsidR="00A96572" w:rsidRPr="00A33551">
        <w:rPr>
          <w:rFonts w:ascii="Arial" w:hAnsi="Arial" w:cs="Arial"/>
          <w:sz w:val="20"/>
          <w:szCs w:val="20"/>
        </w:rPr>
        <w:t xml:space="preserve">, </w:t>
      </w:r>
      <w:r w:rsidR="00F1366F" w:rsidRPr="00A33551">
        <w:rPr>
          <w:rFonts w:ascii="Arial" w:hAnsi="Arial" w:cs="Arial"/>
          <w:sz w:val="20"/>
          <w:szCs w:val="20"/>
        </w:rPr>
        <w:t>prednost ima</w:t>
      </w:r>
      <w:r w:rsidR="00A96572" w:rsidRPr="00A33551">
        <w:rPr>
          <w:rFonts w:ascii="Arial" w:hAnsi="Arial" w:cs="Arial"/>
          <w:sz w:val="20"/>
          <w:szCs w:val="20"/>
        </w:rPr>
        <w:t xml:space="preserve"> rešitev v oblaku</w:t>
      </w:r>
      <w:r w:rsidR="00AA6D52" w:rsidRPr="00A33551">
        <w:rPr>
          <w:rFonts w:ascii="Arial" w:hAnsi="Arial" w:cs="Arial"/>
          <w:sz w:val="20"/>
          <w:szCs w:val="20"/>
        </w:rPr>
        <w:t xml:space="preserve"> in spletni dostop do C-ERP sistema</w:t>
      </w:r>
      <w:r w:rsidR="00A96572" w:rsidRPr="00A33551">
        <w:rPr>
          <w:rFonts w:ascii="Arial" w:hAnsi="Arial" w:cs="Arial"/>
          <w:sz w:val="20"/>
          <w:szCs w:val="20"/>
        </w:rPr>
        <w:t>.</w:t>
      </w:r>
      <w:r w:rsidRPr="00A33551">
        <w:rPr>
          <w:rFonts w:ascii="Arial" w:hAnsi="Arial" w:cs="Arial"/>
          <w:sz w:val="20"/>
          <w:szCs w:val="20"/>
        </w:rPr>
        <w:t xml:space="preserve"> Funkcionalnosti so procesno usmerjene</w:t>
      </w:r>
      <w:r w:rsidR="00F96E99" w:rsidRPr="00A33551">
        <w:rPr>
          <w:rFonts w:ascii="Arial" w:hAnsi="Arial" w:cs="Arial"/>
          <w:sz w:val="20"/>
          <w:szCs w:val="20"/>
        </w:rPr>
        <w:t xml:space="preserve"> in vsebujejo implem</w:t>
      </w:r>
      <w:r w:rsidR="79BB3B7D" w:rsidRPr="00A33551">
        <w:rPr>
          <w:rFonts w:ascii="Arial" w:hAnsi="Arial" w:cs="Arial"/>
          <w:sz w:val="20"/>
          <w:szCs w:val="20"/>
        </w:rPr>
        <w:t>e</w:t>
      </w:r>
      <w:r w:rsidR="00F96E99" w:rsidRPr="00A33551">
        <w:rPr>
          <w:rFonts w:ascii="Arial" w:hAnsi="Arial" w:cs="Arial"/>
          <w:sz w:val="20"/>
          <w:szCs w:val="20"/>
        </w:rPr>
        <w:t>ntirane</w:t>
      </w:r>
      <w:r w:rsidRPr="00A33551">
        <w:rPr>
          <w:rFonts w:ascii="Arial" w:hAnsi="Arial" w:cs="Arial"/>
          <w:sz w:val="20"/>
          <w:szCs w:val="20"/>
        </w:rPr>
        <w:t xml:space="preserve"> dobr</w:t>
      </w:r>
      <w:r w:rsidR="00F96E99" w:rsidRPr="00A33551">
        <w:rPr>
          <w:rFonts w:ascii="Arial" w:hAnsi="Arial" w:cs="Arial"/>
          <w:sz w:val="20"/>
          <w:szCs w:val="20"/>
        </w:rPr>
        <w:t>e</w:t>
      </w:r>
      <w:r w:rsidRPr="00A33551">
        <w:rPr>
          <w:rFonts w:ascii="Arial" w:hAnsi="Arial" w:cs="Arial"/>
          <w:sz w:val="20"/>
          <w:szCs w:val="20"/>
        </w:rPr>
        <w:t xml:space="preserve"> praks</w:t>
      </w:r>
      <w:r w:rsidR="00F96E99" w:rsidRPr="00A33551">
        <w:rPr>
          <w:rFonts w:ascii="Arial" w:hAnsi="Arial" w:cs="Arial"/>
          <w:sz w:val="20"/>
          <w:szCs w:val="20"/>
        </w:rPr>
        <w:t>e</w:t>
      </w:r>
      <w:r w:rsidRPr="00A33551">
        <w:rPr>
          <w:rFonts w:ascii="Arial" w:hAnsi="Arial" w:cs="Arial"/>
          <w:sz w:val="20"/>
          <w:szCs w:val="20"/>
        </w:rPr>
        <w:t xml:space="preserve"> v podobnih okoljih. </w:t>
      </w:r>
    </w:p>
    <w:p w14:paraId="5F3ABBC9" w14:textId="7AED16D0" w:rsidR="00662F6E" w:rsidRDefault="00662F6E" w:rsidP="00CB6FE9">
      <w:pPr>
        <w:spacing w:line="276" w:lineRule="auto"/>
        <w:rPr>
          <w:rFonts w:ascii="Arial" w:hAnsi="Arial" w:cs="Arial"/>
          <w:sz w:val="20"/>
          <w:szCs w:val="20"/>
        </w:rPr>
      </w:pPr>
    </w:p>
    <w:p w14:paraId="749133F4" w14:textId="0183045E" w:rsidR="00ED6DD5" w:rsidRDefault="00ED6DD5" w:rsidP="00CB6FE9">
      <w:pPr>
        <w:spacing w:line="276" w:lineRule="auto"/>
        <w:rPr>
          <w:rFonts w:ascii="Arial" w:hAnsi="Arial" w:cs="Arial"/>
          <w:sz w:val="20"/>
          <w:szCs w:val="20"/>
        </w:rPr>
      </w:pPr>
    </w:p>
    <w:p w14:paraId="242A737E" w14:textId="0B9D7E7F" w:rsidR="00ED6DD5" w:rsidRDefault="00ED6DD5" w:rsidP="00CB6FE9">
      <w:pPr>
        <w:spacing w:line="276" w:lineRule="auto"/>
        <w:rPr>
          <w:rFonts w:ascii="Arial" w:hAnsi="Arial" w:cs="Arial"/>
          <w:sz w:val="20"/>
          <w:szCs w:val="20"/>
        </w:rPr>
      </w:pPr>
    </w:p>
    <w:p w14:paraId="340A79D2" w14:textId="77777777" w:rsidR="00ED6DD5" w:rsidRPr="00A33551" w:rsidRDefault="00ED6DD5" w:rsidP="00CB6FE9">
      <w:pPr>
        <w:spacing w:line="276" w:lineRule="auto"/>
        <w:rPr>
          <w:rFonts w:ascii="Arial" w:hAnsi="Arial" w:cs="Arial"/>
          <w:sz w:val="20"/>
          <w:szCs w:val="20"/>
        </w:rPr>
      </w:pPr>
    </w:p>
    <w:p w14:paraId="1A891F47" w14:textId="77777777" w:rsidR="00424081" w:rsidRPr="00A33551" w:rsidRDefault="00424081" w:rsidP="00CB6FE9">
      <w:pPr>
        <w:spacing w:line="276" w:lineRule="auto"/>
        <w:rPr>
          <w:rFonts w:ascii="Arial" w:hAnsi="Arial" w:cs="Arial"/>
          <w:sz w:val="20"/>
          <w:szCs w:val="20"/>
        </w:rPr>
      </w:pPr>
    </w:p>
    <w:p w14:paraId="41A0F02E" w14:textId="7DFBA1AB" w:rsidR="00477A5A" w:rsidRDefault="00477A5A" w:rsidP="00CB6FE9">
      <w:pPr>
        <w:spacing w:line="276" w:lineRule="auto"/>
        <w:rPr>
          <w:rFonts w:ascii="Arial" w:hAnsi="Arial" w:cs="Arial"/>
          <w:sz w:val="20"/>
          <w:szCs w:val="20"/>
        </w:rPr>
      </w:pPr>
      <w:r w:rsidRPr="00A33551">
        <w:rPr>
          <w:rFonts w:ascii="Arial" w:hAnsi="Arial" w:cs="Arial"/>
          <w:sz w:val="20"/>
          <w:szCs w:val="20"/>
        </w:rPr>
        <w:t xml:space="preserve">SWOT analiza centralnega upravljanja </w:t>
      </w:r>
      <w:r w:rsidR="00A722EF">
        <w:rPr>
          <w:rFonts w:ascii="Arial" w:hAnsi="Arial" w:cs="Arial"/>
          <w:sz w:val="20"/>
          <w:szCs w:val="20"/>
        </w:rPr>
        <w:t>bolnišnic v lasti države</w:t>
      </w:r>
      <w:r w:rsidRPr="00A33551">
        <w:rPr>
          <w:rFonts w:ascii="Arial" w:hAnsi="Arial" w:cs="Arial"/>
          <w:sz w:val="20"/>
          <w:szCs w:val="20"/>
        </w:rPr>
        <w:t>:</w:t>
      </w:r>
    </w:p>
    <w:p w14:paraId="39761529" w14:textId="77777777" w:rsidR="000E31E2" w:rsidRPr="00A33551" w:rsidRDefault="000E31E2" w:rsidP="00CB6FE9">
      <w:pPr>
        <w:spacing w:line="276" w:lineRule="auto"/>
        <w:rPr>
          <w:rFonts w:ascii="Arial" w:hAnsi="Arial" w:cs="Arial"/>
          <w:sz w:val="20"/>
          <w:szCs w:val="20"/>
        </w:rPr>
      </w:pPr>
    </w:p>
    <w:tbl>
      <w:tblPr>
        <w:tblStyle w:val="Tabelamrea"/>
        <w:tblW w:w="0" w:type="auto"/>
        <w:tblLook w:val="04A0" w:firstRow="1" w:lastRow="0" w:firstColumn="1" w:lastColumn="0" w:noHBand="0" w:noVBand="1"/>
      </w:tblPr>
      <w:tblGrid>
        <w:gridCol w:w="4671"/>
        <w:gridCol w:w="4672"/>
      </w:tblGrid>
      <w:tr w:rsidR="006E5636" w:rsidRPr="00A33551" w14:paraId="38508C08" w14:textId="77777777" w:rsidTr="006E5636">
        <w:tc>
          <w:tcPr>
            <w:tcW w:w="4671" w:type="dxa"/>
          </w:tcPr>
          <w:p w14:paraId="3A0EDDDC" w14:textId="05F193FB" w:rsidR="006E5636" w:rsidRPr="00A33551" w:rsidRDefault="006E5636" w:rsidP="00CB6FE9">
            <w:pPr>
              <w:spacing w:line="276" w:lineRule="auto"/>
              <w:rPr>
                <w:rFonts w:ascii="Arial" w:hAnsi="Arial" w:cs="Arial"/>
                <w:sz w:val="20"/>
                <w:szCs w:val="20"/>
              </w:rPr>
            </w:pPr>
            <w:r w:rsidRPr="00A33551">
              <w:rPr>
                <w:rFonts w:ascii="Arial" w:hAnsi="Arial" w:cs="Arial"/>
                <w:sz w:val="20"/>
                <w:szCs w:val="20"/>
              </w:rPr>
              <w:t>PREDNOSTI (</w:t>
            </w:r>
            <w:proofErr w:type="spellStart"/>
            <w:r w:rsidRPr="00A33551">
              <w:rPr>
                <w:rFonts w:ascii="Arial" w:hAnsi="Arial" w:cs="Arial"/>
                <w:sz w:val="20"/>
                <w:szCs w:val="20"/>
              </w:rPr>
              <w:t>Strenghts</w:t>
            </w:r>
            <w:proofErr w:type="spellEnd"/>
            <w:r w:rsidRPr="00A33551">
              <w:rPr>
                <w:rFonts w:ascii="Arial" w:hAnsi="Arial" w:cs="Arial"/>
                <w:sz w:val="20"/>
                <w:szCs w:val="20"/>
              </w:rPr>
              <w:t>)</w:t>
            </w:r>
          </w:p>
        </w:tc>
        <w:tc>
          <w:tcPr>
            <w:tcW w:w="4672" w:type="dxa"/>
          </w:tcPr>
          <w:p w14:paraId="676211C4" w14:textId="2252A856" w:rsidR="006E5636" w:rsidRPr="00A33551" w:rsidRDefault="006E5636" w:rsidP="00CB6FE9">
            <w:pPr>
              <w:spacing w:line="276" w:lineRule="auto"/>
              <w:rPr>
                <w:rFonts w:ascii="Arial" w:hAnsi="Arial" w:cs="Arial"/>
                <w:sz w:val="20"/>
                <w:szCs w:val="20"/>
              </w:rPr>
            </w:pPr>
            <w:r w:rsidRPr="00A33551">
              <w:rPr>
                <w:rFonts w:ascii="Arial" w:hAnsi="Arial" w:cs="Arial"/>
                <w:sz w:val="20"/>
                <w:szCs w:val="20"/>
              </w:rPr>
              <w:t>SLABOSTI (</w:t>
            </w:r>
            <w:proofErr w:type="spellStart"/>
            <w:r w:rsidRPr="00A33551">
              <w:rPr>
                <w:rFonts w:ascii="Arial" w:hAnsi="Arial" w:cs="Arial"/>
                <w:sz w:val="20"/>
                <w:szCs w:val="20"/>
              </w:rPr>
              <w:t>Weaknesses</w:t>
            </w:r>
            <w:proofErr w:type="spellEnd"/>
            <w:r w:rsidRPr="00A33551">
              <w:rPr>
                <w:rFonts w:ascii="Arial" w:hAnsi="Arial" w:cs="Arial"/>
                <w:sz w:val="20"/>
                <w:szCs w:val="20"/>
              </w:rPr>
              <w:t>)</w:t>
            </w:r>
          </w:p>
        </w:tc>
      </w:tr>
      <w:tr w:rsidR="006E5636" w:rsidRPr="00A33551" w14:paraId="66ABA89E" w14:textId="77777777" w:rsidTr="006E5636">
        <w:tc>
          <w:tcPr>
            <w:tcW w:w="4671" w:type="dxa"/>
          </w:tcPr>
          <w:p w14:paraId="3D7D4601" w14:textId="247DE93E" w:rsidR="00CE080B" w:rsidRPr="00A33551" w:rsidRDefault="00CE080B" w:rsidP="00CB6FE9">
            <w:pPr>
              <w:spacing w:line="276" w:lineRule="auto"/>
              <w:rPr>
                <w:rFonts w:ascii="Arial" w:hAnsi="Arial" w:cs="Arial"/>
                <w:sz w:val="20"/>
                <w:szCs w:val="20"/>
              </w:rPr>
            </w:pPr>
            <w:r w:rsidRPr="00A33551">
              <w:rPr>
                <w:rFonts w:ascii="Arial" w:hAnsi="Arial" w:cs="Arial"/>
                <w:sz w:val="20"/>
                <w:szCs w:val="20"/>
              </w:rPr>
              <w:t>Procesi in aktivnosti velikega obsega</w:t>
            </w:r>
          </w:p>
          <w:p w14:paraId="09F37B3E" w14:textId="0FD77635" w:rsidR="00CE080B" w:rsidRPr="00A33551" w:rsidRDefault="00F1366F" w:rsidP="00CB6FE9">
            <w:pPr>
              <w:spacing w:line="276" w:lineRule="auto"/>
              <w:rPr>
                <w:rFonts w:ascii="Arial" w:hAnsi="Arial" w:cs="Arial"/>
                <w:sz w:val="20"/>
                <w:szCs w:val="20"/>
              </w:rPr>
            </w:pPr>
            <w:r w:rsidRPr="00A33551">
              <w:rPr>
                <w:rFonts w:ascii="Arial" w:hAnsi="Arial" w:cs="Arial"/>
                <w:sz w:val="20"/>
                <w:szCs w:val="20"/>
              </w:rPr>
              <w:t>S</w:t>
            </w:r>
            <w:r w:rsidR="00CE080B" w:rsidRPr="00A33551">
              <w:rPr>
                <w:rFonts w:ascii="Arial" w:hAnsi="Arial" w:cs="Arial"/>
                <w:sz w:val="20"/>
                <w:szCs w:val="20"/>
              </w:rPr>
              <w:t>tandardizacij</w:t>
            </w:r>
            <w:r w:rsidRPr="00A33551">
              <w:rPr>
                <w:rFonts w:ascii="Arial" w:hAnsi="Arial" w:cs="Arial"/>
                <w:sz w:val="20"/>
                <w:szCs w:val="20"/>
              </w:rPr>
              <w:t>a</w:t>
            </w:r>
            <w:r w:rsidR="00CE080B" w:rsidRPr="00A33551">
              <w:rPr>
                <w:rFonts w:ascii="Arial" w:hAnsi="Arial" w:cs="Arial"/>
                <w:sz w:val="20"/>
                <w:szCs w:val="20"/>
              </w:rPr>
              <w:t xml:space="preserve"> procesov</w:t>
            </w:r>
            <w:r w:rsidRPr="00A33551">
              <w:rPr>
                <w:rFonts w:ascii="Arial" w:hAnsi="Arial" w:cs="Arial"/>
                <w:sz w:val="20"/>
                <w:szCs w:val="20"/>
              </w:rPr>
              <w:t>, poslovnih funkcij, podatkov</w:t>
            </w:r>
            <w:r w:rsidR="00CE080B" w:rsidRPr="00A33551">
              <w:rPr>
                <w:rFonts w:ascii="Arial" w:hAnsi="Arial" w:cs="Arial"/>
                <w:sz w:val="20"/>
                <w:szCs w:val="20"/>
              </w:rPr>
              <w:t xml:space="preserve"> in protokolov</w:t>
            </w:r>
          </w:p>
          <w:p w14:paraId="5CCBBC0F" w14:textId="77777777" w:rsidR="00CE080B" w:rsidRPr="00A33551" w:rsidRDefault="00CE080B" w:rsidP="00CB6FE9">
            <w:pPr>
              <w:spacing w:line="276" w:lineRule="auto"/>
              <w:rPr>
                <w:rFonts w:ascii="Arial" w:hAnsi="Arial" w:cs="Arial"/>
                <w:sz w:val="20"/>
                <w:szCs w:val="20"/>
              </w:rPr>
            </w:pPr>
            <w:r w:rsidRPr="00A33551">
              <w:rPr>
                <w:rFonts w:ascii="Arial" w:hAnsi="Arial" w:cs="Arial"/>
                <w:sz w:val="20"/>
                <w:szCs w:val="20"/>
              </w:rPr>
              <w:t>Boljša razporeditev in uporaba virov</w:t>
            </w:r>
          </w:p>
          <w:p w14:paraId="38C185E6" w14:textId="306A2069" w:rsidR="00CE080B" w:rsidRPr="00A33551" w:rsidRDefault="00F1366F" w:rsidP="00CB6FE9">
            <w:pPr>
              <w:spacing w:line="276" w:lineRule="auto"/>
              <w:rPr>
                <w:rFonts w:ascii="Arial" w:hAnsi="Arial" w:cs="Arial"/>
                <w:sz w:val="20"/>
                <w:szCs w:val="20"/>
              </w:rPr>
            </w:pPr>
            <w:r w:rsidRPr="00A33551">
              <w:rPr>
                <w:rFonts w:ascii="Arial" w:hAnsi="Arial" w:cs="Arial"/>
                <w:sz w:val="20"/>
                <w:szCs w:val="20"/>
              </w:rPr>
              <w:t>Enovit</w:t>
            </w:r>
            <w:r w:rsidR="00CE080B" w:rsidRPr="00A33551">
              <w:rPr>
                <w:rFonts w:ascii="Arial" w:hAnsi="Arial" w:cs="Arial"/>
                <w:sz w:val="20"/>
                <w:szCs w:val="20"/>
              </w:rPr>
              <w:t xml:space="preserve"> </w:t>
            </w:r>
            <w:r w:rsidRPr="00A33551">
              <w:rPr>
                <w:rFonts w:ascii="Arial" w:hAnsi="Arial" w:cs="Arial"/>
                <w:sz w:val="20"/>
                <w:szCs w:val="20"/>
              </w:rPr>
              <w:t>pregled in vpogled v izvajanje vseh poslovnih funkcij na enem mestu</w:t>
            </w:r>
          </w:p>
          <w:p w14:paraId="0518E41B" w14:textId="77777777" w:rsidR="006E5636" w:rsidRPr="00A33551" w:rsidRDefault="006E5636" w:rsidP="00CB6FE9">
            <w:pPr>
              <w:spacing w:line="276" w:lineRule="auto"/>
              <w:rPr>
                <w:rFonts w:ascii="Arial" w:hAnsi="Arial" w:cs="Arial"/>
                <w:sz w:val="20"/>
                <w:szCs w:val="20"/>
              </w:rPr>
            </w:pPr>
          </w:p>
        </w:tc>
        <w:tc>
          <w:tcPr>
            <w:tcW w:w="4672" w:type="dxa"/>
          </w:tcPr>
          <w:p w14:paraId="76B90DFD" w14:textId="77777777" w:rsidR="00CE080B" w:rsidRPr="00A33551" w:rsidRDefault="00CE080B" w:rsidP="00CB6FE9">
            <w:pPr>
              <w:spacing w:line="276" w:lineRule="auto"/>
              <w:rPr>
                <w:rFonts w:ascii="Arial" w:hAnsi="Arial" w:cs="Arial"/>
                <w:sz w:val="20"/>
                <w:szCs w:val="20"/>
              </w:rPr>
            </w:pPr>
            <w:r w:rsidRPr="00A33551">
              <w:rPr>
                <w:rFonts w:ascii="Arial" w:hAnsi="Arial" w:cs="Arial"/>
                <w:sz w:val="20"/>
                <w:szCs w:val="20"/>
              </w:rPr>
              <w:t>Težave pri obravnavanju lokalnih potreb</w:t>
            </w:r>
          </w:p>
          <w:p w14:paraId="345AAB81" w14:textId="77777777" w:rsidR="00CE080B" w:rsidRPr="00A33551" w:rsidRDefault="00CE080B" w:rsidP="00CB6FE9">
            <w:pPr>
              <w:spacing w:line="276" w:lineRule="auto"/>
              <w:rPr>
                <w:rFonts w:ascii="Arial" w:hAnsi="Arial" w:cs="Arial"/>
                <w:sz w:val="20"/>
                <w:szCs w:val="20"/>
              </w:rPr>
            </w:pPr>
            <w:r w:rsidRPr="00A33551">
              <w:rPr>
                <w:rFonts w:ascii="Arial" w:hAnsi="Arial" w:cs="Arial"/>
                <w:sz w:val="20"/>
                <w:szCs w:val="20"/>
              </w:rPr>
              <w:t>Izguba lokalne avtonomije</w:t>
            </w:r>
          </w:p>
          <w:p w14:paraId="157252CD" w14:textId="77777777" w:rsidR="00CE080B" w:rsidRPr="00A33551" w:rsidRDefault="00CE080B" w:rsidP="00CB6FE9">
            <w:pPr>
              <w:spacing w:line="276" w:lineRule="auto"/>
              <w:rPr>
                <w:rFonts w:ascii="Arial" w:hAnsi="Arial" w:cs="Arial"/>
                <w:sz w:val="20"/>
                <w:szCs w:val="20"/>
              </w:rPr>
            </w:pPr>
            <w:r w:rsidRPr="00A33551">
              <w:rPr>
                <w:rFonts w:ascii="Arial" w:hAnsi="Arial" w:cs="Arial"/>
                <w:sz w:val="20"/>
                <w:szCs w:val="20"/>
              </w:rPr>
              <w:t>Odpor do sprememb in standardizacije</w:t>
            </w:r>
          </w:p>
          <w:p w14:paraId="26F38114" w14:textId="77777777" w:rsidR="006E5636" w:rsidRPr="00A33551" w:rsidRDefault="006E5636" w:rsidP="00CB6FE9">
            <w:pPr>
              <w:spacing w:line="276" w:lineRule="auto"/>
              <w:rPr>
                <w:rFonts w:ascii="Arial" w:hAnsi="Arial" w:cs="Arial"/>
                <w:sz w:val="20"/>
                <w:szCs w:val="20"/>
              </w:rPr>
            </w:pPr>
          </w:p>
        </w:tc>
      </w:tr>
      <w:tr w:rsidR="006E5636" w:rsidRPr="00A33551" w14:paraId="08657DA2" w14:textId="77777777" w:rsidTr="006E5636">
        <w:tc>
          <w:tcPr>
            <w:tcW w:w="4671" w:type="dxa"/>
          </w:tcPr>
          <w:p w14:paraId="627092C2" w14:textId="1308F93F" w:rsidR="006E5636" w:rsidRPr="00A33551" w:rsidRDefault="006E5636" w:rsidP="00CB6FE9">
            <w:pPr>
              <w:spacing w:line="276" w:lineRule="auto"/>
              <w:rPr>
                <w:rFonts w:ascii="Arial" w:hAnsi="Arial" w:cs="Arial"/>
                <w:sz w:val="20"/>
                <w:szCs w:val="20"/>
              </w:rPr>
            </w:pPr>
            <w:r w:rsidRPr="00A33551">
              <w:rPr>
                <w:rFonts w:ascii="Arial" w:hAnsi="Arial" w:cs="Arial"/>
                <w:sz w:val="20"/>
                <w:szCs w:val="20"/>
              </w:rPr>
              <w:t>PRILOŽNOSTI (</w:t>
            </w:r>
            <w:proofErr w:type="spellStart"/>
            <w:r w:rsidRPr="00A33551">
              <w:rPr>
                <w:rFonts w:ascii="Arial" w:hAnsi="Arial" w:cs="Arial"/>
                <w:sz w:val="20"/>
                <w:szCs w:val="20"/>
              </w:rPr>
              <w:t>opportunities</w:t>
            </w:r>
            <w:proofErr w:type="spellEnd"/>
            <w:r w:rsidRPr="00A33551">
              <w:rPr>
                <w:rFonts w:ascii="Arial" w:hAnsi="Arial" w:cs="Arial"/>
                <w:sz w:val="20"/>
                <w:szCs w:val="20"/>
              </w:rPr>
              <w:t>)</w:t>
            </w:r>
          </w:p>
        </w:tc>
        <w:tc>
          <w:tcPr>
            <w:tcW w:w="4672" w:type="dxa"/>
          </w:tcPr>
          <w:p w14:paraId="13BB02C2" w14:textId="7940D31B" w:rsidR="006E5636" w:rsidRPr="00A33551" w:rsidRDefault="006E5636" w:rsidP="00CB6FE9">
            <w:pPr>
              <w:spacing w:line="276" w:lineRule="auto"/>
              <w:rPr>
                <w:rFonts w:ascii="Arial" w:hAnsi="Arial" w:cs="Arial"/>
                <w:sz w:val="20"/>
                <w:szCs w:val="20"/>
              </w:rPr>
            </w:pPr>
            <w:r w:rsidRPr="00A33551">
              <w:rPr>
                <w:rFonts w:ascii="Arial" w:hAnsi="Arial" w:cs="Arial"/>
                <w:sz w:val="20"/>
                <w:szCs w:val="20"/>
              </w:rPr>
              <w:t>GROŽNJE (</w:t>
            </w:r>
            <w:proofErr w:type="spellStart"/>
            <w:r w:rsidRPr="00A33551">
              <w:rPr>
                <w:rFonts w:ascii="Arial" w:hAnsi="Arial" w:cs="Arial"/>
                <w:sz w:val="20"/>
                <w:szCs w:val="20"/>
              </w:rPr>
              <w:t>threats</w:t>
            </w:r>
            <w:proofErr w:type="spellEnd"/>
            <w:r w:rsidRPr="00A33551">
              <w:rPr>
                <w:rFonts w:ascii="Arial" w:hAnsi="Arial" w:cs="Arial"/>
                <w:sz w:val="20"/>
                <w:szCs w:val="20"/>
              </w:rPr>
              <w:t>)</w:t>
            </w:r>
          </w:p>
        </w:tc>
      </w:tr>
      <w:tr w:rsidR="006E5636" w:rsidRPr="00A33551" w14:paraId="4BFDA514" w14:textId="77777777" w:rsidTr="006E5636">
        <w:tc>
          <w:tcPr>
            <w:tcW w:w="4671" w:type="dxa"/>
          </w:tcPr>
          <w:p w14:paraId="017FC1D7" w14:textId="5937E7E2" w:rsidR="00CE080B" w:rsidRPr="00A33551" w:rsidRDefault="00F1366F" w:rsidP="00CB6FE9">
            <w:pPr>
              <w:spacing w:line="276" w:lineRule="auto"/>
              <w:rPr>
                <w:rFonts w:ascii="Arial" w:hAnsi="Arial" w:cs="Arial"/>
                <w:sz w:val="20"/>
                <w:szCs w:val="20"/>
              </w:rPr>
            </w:pPr>
            <w:r w:rsidRPr="00A33551">
              <w:rPr>
                <w:rFonts w:ascii="Arial" w:hAnsi="Arial" w:cs="Arial"/>
                <w:sz w:val="20"/>
                <w:szCs w:val="20"/>
              </w:rPr>
              <w:t xml:space="preserve">Posredno izboljšana </w:t>
            </w:r>
            <w:r w:rsidR="00CE080B" w:rsidRPr="00A33551">
              <w:rPr>
                <w:rFonts w:ascii="Arial" w:hAnsi="Arial" w:cs="Arial"/>
                <w:sz w:val="20"/>
                <w:szCs w:val="20"/>
              </w:rPr>
              <w:t>obravnava bolnikov</w:t>
            </w:r>
          </w:p>
          <w:p w14:paraId="1D3BFF4B" w14:textId="6F86EE08" w:rsidR="00CE080B" w:rsidRPr="00A33551" w:rsidRDefault="00F1366F" w:rsidP="00CB6FE9">
            <w:pPr>
              <w:spacing w:line="276" w:lineRule="auto"/>
              <w:rPr>
                <w:rFonts w:ascii="Arial" w:hAnsi="Arial" w:cs="Arial"/>
                <w:sz w:val="20"/>
                <w:szCs w:val="20"/>
              </w:rPr>
            </w:pPr>
            <w:r w:rsidRPr="00A33551">
              <w:rPr>
                <w:rFonts w:ascii="Arial" w:hAnsi="Arial" w:cs="Arial"/>
                <w:sz w:val="20"/>
                <w:szCs w:val="20"/>
              </w:rPr>
              <w:t xml:space="preserve">Nižanje </w:t>
            </w:r>
            <w:r w:rsidR="00CE080B" w:rsidRPr="00A33551">
              <w:rPr>
                <w:rFonts w:ascii="Arial" w:hAnsi="Arial" w:cs="Arial"/>
                <w:sz w:val="20"/>
                <w:szCs w:val="20"/>
              </w:rPr>
              <w:t>stroškov zaradi ekonomije obsega</w:t>
            </w:r>
          </w:p>
          <w:p w14:paraId="21BD9DD7" w14:textId="11639F60" w:rsidR="00CE080B" w:rsidRPr="00A33551" w:rsidRDefault="00F1366F" w:rsidP="00CB6FE9">
            <w:pPr>
              <w:spacing w:line="276" w:lineRule="auto"/>
              <w:rPr>
                <w:rFonts w:ascii="Arial" w:hAnsi="Arial" w:cs="Arial"/>
                <w:sz w:val="20"/>
                <w:szCs w:val="20"/>
              </w:rPr>
            </w:pPr>
            <w:r w:rsidRPr="00A33551">
              <w:rPr>
                <w:rFonts w:ascii="Arial" w:hAnsi="Arial" w:cs="Arial"/>
                <w:sz w:val="20"/>
                <w:szCs w:val="20"/>
              </w:rPr>
              <w:t>Agilnejša uporaba virov</w:t>
            </w:r>
          </w:p>
          <w:p w14:paraId="025D0BED" w14:textId="77777777" w:rsidR="00CE080B" w:rsidRPr="00A33551" w:rsidRDefault="00CE080B" w:rsidP="00CB6FE9">
            <w:pPr>
              <w:spacing w:line="276" w:lineRule="auto"/>
              <w:rPr>
                <w:rFonts w:ascii="Arial" w:hAnsi="Arial" w:cs="Arial"/>
                <w:sz w:val="20"/>
                <w:szCs w:val="20"/>
              </w:rPr>
            </w:pPr>
            <w:r w:rsidRPr="00A33551">
              <w:rPr>
                <w:rFonts w:ascii="Arial" w:hAnsi="Arial" w:cs="Arial"/>
                <w:sz w:val="20"/>
                <w:szCs w:val="20"/>
              </w:rPr>
              <w:t>Okrepljeno sodelovanje med bolnišnicami</w:t>
            </w:r>
          </w:p>
          <w:p w14:paraId="469F3184" w14:textId="7AF2CCB8" w:rsidR="00CE080B" w:rsidRPr="00A33551" w:rsidRDefault="00CE080B" w:rsidP="00CB6FE9">
            <w:pPr>
              <w:spacing w:line="276" w:lineRule="auto"/>
              <w:rPr>
                <w:rFonts w:ascii="Arial" w:hAnsi="Arial" w:cs="Arial"/>
                <w:sz w:val="20"/>
                <w:szCs w:val="20"/>
              </w:rPr>
            </w:pPr>
            <w:r w:rsidRPr="00A33551">
              <w:rPr>
                <w:rFonts w:ascii="Arial" w:hAnsi="Arial" w:cs="Arial"/>
                <w:sz w:val="20"/>
                <w:szCs w:val="20"/>
              </w:rPr>
              <w:t>Izboljšana analiza podatkov in odločanje na podlagi ažurnih in primerljivih podatkov</w:t>
            </w:r>
          </w:p>
          <w:p w14:paraId="38916953" w14:textId="77777777" w:rsidR="006E5636" w:rsidRPr="00A33551" w:rsidRDefault="006E5636" w:rsidP="00CB6FE9">
            <w:pPr>
              <w:spacing w:line="276" w:lineRule="auto"/>
              <w:rPr>
                <w:rFonts w:ascii="Arial" w:hAnsi="Arial" w:cs="Arial"/>
                <w:sz w:val="20"/>
                <w:szCs w:val="20"/>
              </w:rPr>
            </w:pPr>
          </w:p>
        </w:tc>
        <w:tc>
          <w:tcPr>
            <w:tcW w:w="4672" w:type="dxa"/>
          </w:tcPr>
          <w:p w14:paraId="25A9D23D" w14:textId="77777777" w:rsidR="00CE080B" w:rsidRPr="00A33551" w:rsidRDefault="00CE080B" w:rsidP="00CB6FE9">
            <w:pPr>
              <w:spacing w:line="276" w:lineRule="auto"/>
              <w:rPr>
                <w:rFonts w:ascii="Arial" w:hAnsi="Arial" w:cs="Arial"/>
                <w:sz w:val="20"/>
                <w:szCs w:val="20"/>
              </w:rPr>
            </w:pPr>
            <w:r w:rsidRPr="00A33551">
              <w:rPr>
                <w:rFonts w:ascii="Arial" w:hAnsi="Arial" w:cs="Arial"/>
                <w:sz w:val="20"/>
                <w:szCs w:val="20"/>
              </w:rPr>
              <w:t>Odpor zaposlenih in zainteresiranih strani do sprememb</w:t>
            </w:r>
          </w:p>
          <w:p w14:paraId="7EF340CD" w14:textId="51E78DD6" w:rsidR="00CE080B" w:rsidRPr="00A33551" w:rsidRDefault="00CE080B" w:rsidP="00CB6FE9">
            <w:pPr>
              <w:spacing w:line="276" w:lineRule="auto"/>
              <w:rPr>
                <w:rFonts w:ascii="Arial" w:hAnsi="Arial" w:cs="Arial"/>
                <w:sz w:val="20"/>
                <w:szCs w:val="20"/>
              </w:rPr>
            </w:pPr>
            <w:r w:rsidRPr="00A33551">
              <w:rPr>
                <w:rFonts w:ascii="Arial" w:hAnsi="Arial" w:cs="Arial"/>
                <w:sz w:val="20"/>
                <w:szCs w:val="20"/>
              </w:rPr>
              <w:t>Zmanjšanje financiranja posameznih bolnišnic</w:t>
            </w:r>
          </w:p>
          <w:p w14:paraId="550A0616" w14:textId="62EC6CC1" w:rsidR="00CE080B" w:rsidRDefault="00CE080B" w:rsidP="00CB6FE9">
            <w:pPr>
              <w:spacing w:line="276" w:lineRule="auto"/>
              <w:rPr>
                <w:rFonts w:ascii="Arial" w:hAnsi="Arial" w:cs="Arial"/>
                <w:sz w:val="20"/>
                <w:szCs w:val="20"/>
              </w:rPr>
            </w:pPr>
            <w:r w:rsidRPr="00A33551">
              <w:rPr>
                <w:rFonts w:ascii="Arial" w:hAnsi="Arial" w:cs="Arial"/>
                <w:sz w:val="20"/>
                <w:szCs w:val="20"/>
              </w:rPr>
              <w:t xml:space="preserve">IT infrastruktura ni prilagojena </w:t>
            </w:r>
            <w:r w:rsidR="00CB6FE9">
              <w:rPr>
                <w:rFonts w:ascii="Arial" w:hAnsi="Arial" w:cs="Arial"/>
                <w:sz w:val="20"/>
                <w:szCs w:val="20"/>
              </w:rPr>
              <w:t>željam posameznih subjektov.</w:t>
            </w:r>
          </w:p>
          <w:p w14:paraId="3D8254D8" w14:textId="12D1668C" w:rsidR="006E5636" w:rsidRPr="00A33551" w:rsidRDefault="00CB6FE9" w:rsidP="00CB6FE9">
            <w:pPr>
              <w:spacing w:line="276" w:lineRule="auto"/>
              <w:rPr>
                <w:rFonts w:ascii="Arial" w:hAnsi="Arial" w:cs="Arial"/>
                <w:sz w:val="20"/>
                <w:szCs w:val="20"/>
              </w:rPr>
            </w:pPr>
            <w:r>
              <w:rPr>
                <w:rFonts w:ascii="Arial" w:hAnsi="Arial" w:cs="Arial"/>
                <w:sz w:val="20"/>
                <w:szCs w:val="20"/>
              </w:rPr>
              <w:t>Zagotavljanje delovanja in vzdrževanja sistema v prihodnosti,</w:t>
            </w:r>
            <w:r w:rsidR="008121E2">
              <w:rPr>
                <w:rFonts w:ascii="Arial" w:hAnsi="Arial" w:cs="Arial"/>
                <w:sz w:val="20"/>
                <w:szCs w:val="20"/>
              </w:rPr>
              <w:t xml:space="preserve"> zagotavljanje pomoči.</w:t>
            </w:r>
          </w:p>
        </w:tc>
      </w:tr>
    </w:tbl>
    <w:p w14:paraId="562AEF60" w14:textId="77777777" w:rsidR="00477A5A" w:rsidRPr="00A33551" w:rsidRDefault="00477A5A" w:rsidP="001F1442">
      <w:pPr>
        <w:spacing w:line="276" w:lineRule="auto"/>
        <w:rPr>
          <w:rFonts w:ascii="Arial" w:hAnsi="Arial" w:cs="Arial"/>
          <w:sz w:val="20"/>
          <w:szCs w:val="20"/>
        </w:rPr>
      </w:pPr>
    </w:p>
    <w:sectPr w:rsidR="00477A5A" w:rsidRPr="00A33551" w:rsidSect="003A440D">
      <w:headerReference w:type="default" r:id="rId51"/>
      <w:footerReference w:type="even" r:id="rId52"/>
      <w:footerReference w:type="default" r:id="rId53"/>
      <w:headerReference w:type="first" r:id="rId54"/>
      <w:footerReference w:type="first" r:id="rId55"/>
      <w:footnotePr>
        <w:pos w:val="beneathText"/>
      </w:footnotePr>
      <w:pgSz w:w="11905" w:h="16837" w:code="9"/>
      <w:pgMar w:top="1134" w:right="1134" w:bottom="1134" w:left="1418" w:header="141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F4CAC" w14:textId="77777777" w:rsidR="003268FB" w:rsidRDefault="003268FB">
      <w:r>
        <w:separator/>
      </w:r>
    </w:p>
  </w:endnote>
  <w:endnote w:type="continuationSeparator" w:id="0">
    <w:p w14:paraId="7FDA8A25" w14:textId="77777777" w:rsidR="003268FB" w:rsidRDefault="003268FB">
      <w:r>
        <w:continuationSeparator/>
      </w:r>
    </w:p>
  </w:endnote>
  <w:endnote w:type="continuationNotice" w:id="1">
    <w:p w14:paraId="5F30A4F7" w14:textId="77777777" w:rsidR="003268FB" w:rsidRDefault="003268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Trajan Pro">
    <w:altName w:val="Cambria"/>
    <w:panose1 w:val="00000000000000000000"/>
    <w:charset w:val="00"/>
    <w:family w:val="roman"/>
    <w:notTrueType/>
    <w:pitch w:val="variable"/>
    <w:sig w:usb0="00000087" w:usb1="00000000" w:usb2="00000000" w:usb3="00000000" w:csb0="0000009B"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BB7A" w14:textId="77777777" w:rsidR="00C227AC" w:rsidRDefault="00C227AC" w:rsidP="00955D4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AF039ED" w14:textId="77777777" w:rsidR="00C227AC" w:rsidRDefault="00C227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82F76" w14:textId="14EEA6E2" w:rsidR="00C227AC" w:rsidRDefault="00C227AC" w:rsidP="00955D4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9</w:t>
    </w:r>
    <w:r>
      <w:rPr>
        <w:rStyle w:val="tevilkastrani"/>
      </w:rPr>
      <w:fldChar w:fldCharType="end"/>
    </w:r>
  </w:p>
  <w:p w14:paraId="4903498A" w14:textId="25C8E20B" w:rsidR="00C227AC" w:rsidRPr="009B731F" w:rsidRDefault="00C227AC" w:rsidP="009B731F">
    <w:pPr>
      <w:tabs>
        <w:tab w:val="center" w:pos="4536"/>
        <w:tab w:val="right" w:pos="9072"/>
      </w:tabs>
      <w:suppressAutoHyphens w:val="0"/>
      <w:jc w:val="both"/>
      <w:rPr>
        <w:rFonts w:ascii="Arial" w:eastAsia="Calibri" w:hAnsi="Arial"/>
        <w:sz w:val="16"/>
        <w:szCs w:val="16"/>
        <w:lang w:eastAsia="en-US"/>
      </w:rPr>
    </w:pPr>
  </w:p>
  <w:p w14:paraId="1B817199" w14:textId="77777777" w:rsidR="00C227AC" w:rsidRDefault="00C227AC" w:rsidP="009B731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2B559" w14:textId="3A612A62" w:rsidR="00C227AC" w:rsidRPr="00CC67A6" w:rsidRDefault="00C227AC" w:rsidP="00CC67A6">
    <w:pPr>
      <w:tabs>
        <w:tab w:val="center" w:pos="4536"/>
        <w:tab w:val="right" w:pos="9072"/>
      </w:tabs>
      <w:suppressAutoHyphens w:val="0"/>
      <w:jc w:val="both"/>
      <w:rPr>
        <w:rFonts w:ascii="Arial" w:eastAsia="Calibri" w:hAnsi="Arial"/>
        <w:sz w:val="16"/>
        <w:szCs w:val="16"/>
        <w:lang w:eastAsia="en-US"/>
      </w:rPr>
    </w:pPr>
    <w:r w:rsidRPr="00CC67A6">
      <w:rPr>
        <w:rFonts w:ascii="Arial" w:eastAsia="Calibri" w:hAnsi="Arial" w:cs="Arial"/>
        <w:sz w:val="16"/>
        <w:szCs w:val="16"/>
        <w:lang w:eastAsia="en-US"/>
      </w:rPr>
      <w:t>DPZ-22-1/ST</w:t>
    </w:r>
  </w:p>
  <w:p w14:paraId="622B4A56" w14:textId="573E0640" w:rsidR="00C227AC" w:rsidRDefault="00C227AC">
    <w:pPr>
      <w:pStyle w:val="Noga"/>
    </w:pPr>
  </w:p>
  <w:p w14:paraId="76D17317" w14:textId="74FCE64D" w:rsidR="00C227AC" w:rsidRPr="00144BA3" w:rsidRDefault="00C227AC" w:rsidP="00CC65A5">
    <w:pPr>
      <w:pStyle w:val="Noga"/>
      <w:pBdr>
        <w:top w:val="single" w:sz="4" w:space="1" w:color="auto"/>
      </w:pBdr>
      <w:tabs>
        <w:tab w:val="clear" w:pos="4536"/>
        <w:tab w:val="clear" w:pos="9072"/>
      </w:tabs>
      <w:rPr>
        <w:rFonts w:ascii="MetaPro-Normal" w:hAnsi="MetaPro-Norm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5600F" w14:textId="77777777" w:rsidR="003268FB" w:rsidRDefault="003268FB">
      <w:r>
        <w:separator/>
      </w:r>
    </w:p>
  </w:footnote>
  <w:footnote w:type="continuationSeparator" w:id="0">
    <w:p w14:paraId="6BA63C55" w14:textId="77777777" w:rsidR="003268FB" w:rsidRDefault="003268FB">
      <w:r>
        <w:continuationSeparator/>
      </w:r>
    </w:p>
  </w:footnote>
  <w:footnote w:type="continuationNotice" w:id="1">
    <w:p w14:paraId="46B959DD" w14:textId="77777777" w:rsidR="003268FB" w:rsidRDefault="003268FB"/>
  </w:footnote>
  <w:footnote w:id="2">
    <w:p w14:paraId="2560CD2C" w14:textId="0CE3E9A7" w:rsidR="00C227AC" w:rsidRDefault="00C227AC">
      <w:pPr>
        <w:pStyle w:val="Sprotnaopomba-besedilo"/>
      </w:pPr>
      <w:r>
        <w:rPr>
          <w:rStyle w:val="Sprotnaopomba-sklic"/>
        </w:rPr>
        <w:footnoteRef/>
      </w:r>
      <w:r>
        <w:t xml:space="preserve"> C-ERP (Central </w:t>
      </w:r>
      <w:proofErr w:type="spellStart"/>
      <w:r>
        <w:t>enterprise</w:t>
      </w:r>
      <w:proofErr w:type="spellEnd"/>
      <w:r>
        <w:t xml:space="preserve"> </w:t>
      </w:r>
      <w:proofErr w:type="spellStart"/>
      <w:r>
        <w:t>resource</w:t>
      </w:r>
      <w:proofErr w:type="spellEnd"/>
      <w:r>
        <w:t xml:space="preserve"> </w:t>
      </w:r>
      <w:proofErr w:type="spellStart"/>
      <w:r>
        <w:t>planning</w:t>
      </w:r>
      <w:proofErr w:type="spellEnd"/>
      <w:r>
        <w:t>)</w:t>
      </w:r>
    </w:p>
  </w:footnote>
  <w:footnote w:id="3">
    <w:p w14:paraId="6038E0FA" w14:textId="3945103E" w:rsidR="00C227AC" w:rsidRDefault="00C227AC">
      <w:pPr>
        <w:pStyle w:val="Sprotnaopomba-besedilo"/>
      </w:pPr>
      <w:r>
        <w:rPr>
          <w:rStyle w:val="Sprotnaopomba-sklic"/>
        </w:rPr>
        <w:footnoteRef/>
      </w:r>
      <w:r>
        <w:t xml:space="preserve"> Uradni list RS, št. 60/06, </w:t>
      </w:r>
      <w:r w:rsidRPr="00E52178">
        <w:t>http://www.uradni-list.si/1/objava.jsp?sop=2006-01-2549</w:t>
      </w:r>
    </w:p>
  </w:footnote>
  <w:footnote w:id="4">
    <w:p w14:paraId="2E58E42C" w14:textId="0D43BC9A" w:rsidR="00C227AC" w:rsidRDefault="00C227AC">
      <w:pPr>
        <w:pStyle w:val="Sprotnaopomba-besedilo"/>
      </w:pPr>
      <w:r>
        <w:rPr>
          <w:rStyle w:val="Sprotnaopomba-sklic"/>
        </w:rPr>
        <w:footnoteRef/>
      </w:r>
      <w:r>
        <w:t xml:space="preserve"> Uradni list RS, št. 54/10, </w:t>
      </w:r>
      <w:r w:rsidRPr="00E52178">
        <w:t>http://www.uradni-list.si/1/objava.jsp?sop=2010-01-3041</w:t>
      </w:r>
    </w:p>
  </w:footnote>
  <w:footnote w:id="5">
    <w:p w14:paraId="292C83E6" w14:textId="273E81B9" w:rsidR="00C227AC" w:rsidRDefault="00C227AC">
      <w:pPr>
        <w:pStyle w:val="Sprotnaopomba-besedilo"/>
      </w:pPr>
      <w:r>
        <w:rPr>
          <w:rStyle w:val="Sprotnaopomba-sklic"/>
        </w:rPr>
        <w:footnoteRef/>
      </w:r>
      <w:r>
        <w:t xml:space="preserve"> Uradni list RS, št. 27/16, </w:t>
      </w:r>
      <w:r w:rsidRPr="00E52178">
        <w:t>http://www.uradni-list.si/1/objava.jsp?sop=2016-01-1079</w:t>
      </w:r>
    </w:p>
  </w:footnote>
  <w:footnote w:id="6">
    <w:p w14:paraId="7D319503" w14:textId="39801F57" w:rsidR="00C227AC" w:rsidRDefault="00C227AC">
      <w:pPr>
        <w:pStyle w:val="Sprotnaopomba-besedilo"/>
      </w:pPr>
      <w:r>
        <w:rPr>
          <w:rStyle w:val="Sprotnaopomba-sklic"/>
        </w:rPr>
        <w:footnoteRef/>
      </w:r>
      <w:r>
        <w:t xml:space="preserve"> XML WSDL, </w:t>
      </w:r>
      <w:r w:rsidRPr="00AE1062">
        <w:t>https://www.w3schools.com/xml/xml_wsdl.asp</w:t>
      </w:r>
    </w:p>
  </w:footnote>
  <w:footnote w:id="7">
    <w:p w14:paraId="37CFDDFB" w14:textId="2A6C7A25" w:rsidR="00C227AC" w:rsidRPr="00E536A3" w:rsidRDefault="00C227AC" w:rsidP="00313DA1">
      <w:pPr>
        <w:pStyle w:val="Sprotnaopomba-besedilo"/>
        <w:rPr>
          <w:rFonts w:ascii="Arial" w:hAnsi="Arial" w:cs="Arial"/>
          <w:sz w:val="16"/>
          <w:szCs w:val="16"/>
        </w:rPr>
      </w:pPr>
      <w:r w:rsidRPr="00E536A3">
        <w:rPr>
          <w:rStyle w:val="Sprotnaopomba-sklic"/>
          <w:rFonts w:cs="Arial"/>
          <w:sz w:val="16"/>
          <w:szCs w:val="16"/>
        </w:rPr>
        <w:footnoteRef/>
      </w:r>
      <w:r w:rsidRPr="00E536A3">
        <w:rPr>
          <w:rFonts w:ascii="Arial" w:hAnsi="Arial" w:cs="Arial"/>
          <w:sz w:val="16"/>
          <w:szCs w:val="16"/>
        </w:rPr>
        <w:t xml:space="preserve"> BACCOM - </w:t>
      </w:r>
      <w:proofErr w:type="spellStart"/>
      <w:r w:rsidRPr="00E536A3">
        <w:rPr>
          <w:rFonts w:ascii="Arial" w:hAnsi="Arial" w:cs="Arial"/>
          <w:sz w:val="16"/>
          <w:szCs w:val="16"/>
        </w:rPr>
        <w:t>The</w:t>
      </w:r>
      <w:proofErr w:type="spellEnd"/>
      <w:r w:rsidRPr="00E536A3">
        <w:rPr>
          <w:rFonts w:ascii="Arial" w:hAnsi="Arial" w:cs="Arial"/>
          <w:sz w:val="16"/>
          <w:szCs w:val="16"/>
        </w:rPr>
        <w:t xml:space="preserve"> Business </w:t>
      </w:r>
      <w:proofErr w:type="spellStart"/>
      <w:r w:rsidRPr="00E536A3">
        <w:rPr>
          <w:rFonts w:ascii="Arial" w:hAnsi="Arial" w:cs="Arial"/>
          <w:sz w:val="16"/>
          <w:szCs w:val="16"/>
        </w:rPr>
        <w:t>Anal</w:t>
      </w:r>
      <w:r>
        <w:rPr>
          <w:rFonts w:ascii="Arial" w:hAnsi="Arial" w:cs="Arial"/>
          <w:sz w:val="16"/>
          <w:szCs w:val="16"/>
        </w:rPr>
        <w:t>ysis</w:t>
      </w:r>
      <w:proofErr w:type="spellEnd"/>
      <w:r w:rsidRPr="00E536A3">
        <w:rPr>
          <w:rFonts w:ascii="Arial" w:hAnsi="Arial" w:cs="Arial"/>
          <w:sz w:val="16"/>
          <w:szCs w:val="16"/>
        </w:rPr>
        <w:t xml:space="preserve"> </w:t>
      </w:r>
      <w:proofErr w:type="spellStart"/>
      <w:r w:rsidRPr="00E536A3">
        <w:rPr>
          <w:rFonts w:ascii="Arial" w:hAnsi="Arial" w:cs="Arial"/>
          <w:sz w:val="16"/>
          <w:szCs w:val="16"/>
        </w:rPr>
        <w:t>Core</w:t>
      </w:r>
      <w:proofErr w:type="spellEnd"/>
      <w:r w:rsidRPr="00E536A3">
        <w:rPr>
          <w:rFonts w:ascii="Arial" w:hAnsi="Arial" w:cs="Arial"/>
          <w:sz w:val="16"/>
          <w:szCs w:val="16"/>
        </w:rPr>
        <w:t xml:space="preserve"> </w:t>
      </w:r>
      <w:proofErr w:type="spellStart"/>
      <w:r w:rsidRPr="00E536A3">
        <w:rPr>
          <w:rFonts w:ascii="Arial" w:hAnsi="Arial" w:cs="Arial"/>
          <w:sz w:val="16"/>
          <w:szCs w:val="16"/>
        </w:rPr>
        <w:t>Concept</w:t>
      </w:r>
      <w:proofErr w:type="spellEnd"/>
      <w:r w:rsidRPr="00E536A3">
        <w:rPr>
          <w:rFonts w:ascii="Arial" w:hAnsi="Arial" w:cs="Arial"/>
          <w:sz w:val="16"/>
          <w:szCs w:val="16"/>
        </w:rPr>
        <w:t xml:space="preserve"> Model</w:t>
      </w:r>
    </w:p>
  </w:footnote>
  <w:footnote w:id="8">
    <w:p w14:paraId="3C83A4C0" w14:textId="63A4E2D2" w:rsidR="00C227AC" w:rsidRPr="00A36815" w:rsidRDefault="00C227AC" w:rsidP="00313DA1">
      <w:pPr>
        <w:widowControl w:val="0"/>
        <w:autoSpaceDE w:val="0"/>
        <w:autoSpaceDN w:val="0"/>
        <w:adjustRightInd w:val="0"/>
        <w:rPr>
          <w:rFonts w:ascii="Verdana" w:hAnsi="Verdana" w:cs="Arial"/>
          <w:sz w:val="16"/>
          <w:szCs w:val="16"/>
        </w:rPr>
      </w:pPr>
      <w:r w:rsidRPr="00E536A3">
        <w:rPr>
          <w:rStyle w:val="Sprotnaopomba-sklic"/>
          <w:rFonts w:cs="Arial"/>
          <w:sz w:val="16"/>
          <w:szCs w:val="16"/>
        </w:rPr>
        <w:footnoteRef/>
      </w:r>
      <w:r w:rsidRPr="00E536A3">
        <w:rPr>
          <w:rFonts w:ascii="Arial" w:hAnsi="Arial" w:cs="Arial"/>
          <w:sz w:val="16"/>
          <w:szCs w:val="16"/>
        </w:rPr>
        <w:t xml:space="preserve"> BPMN – Business </w:t>
      </w:r>
      <w:proofErr w:type="spellStart"/>
      <w:r w:rsidRPr="00E536A3">
        <w:rPr>
          <w:rFonts w:ascii="Arial" w:hAnsi="Arial" w:cs="Arial"/>
          <w:sz w:val="16"/>
          <w:szCs w:val="16"/>
        </w:rPr>
        <w:t>P</w:t>
      </w:r>
      <w:r>
        <w:rPr>
          <w:rFonts w:ascii="Arial" w:hAnsi="Arial" w:cs="Arial"/>
          <w:sz w:val="16"/>
          <w:szCs w:val="16"/>
        </w:rPr>
        <w:t>r</w:t>
      </w:r>
      <w:r w:rsidRPr="00E536A3">
        <w:rPr>
          <w:rFonts w:ascii="Arial" w:hAnsi="Arial" w:cs="Arial"/>
          <w:sz w:val="16"/>
          <w:szCs w:val="16"/>
        </w:rPr>
        <w:t>ocess</w:t>
      </w:r>
      <w:proofErr w:type="spellEnd"/>
      <w:r w:rsidRPr="00E536A3">
        <w:rPr>
          <w:rFonts w:ascii="Arial" w:hAnsi="Arial" w:cs="Arial"/>
          <w:sz w:val="16"/>
          <w:szCs w:val="16"/>
        </w:rPr>
        <w:t xml:space="preserve"> </w:t>
      </w:r>
      <w:r>
        <w:rPr>
          <w:rFonts w:ascii="Arial" w:hAnsi="Arial" w:cs="Arial"/>
          <w:sz w:val="16"/>
          <w:szCs w:val="16"/>
        </w:rPr>
        <w:t>Model</w:t>
      </w:r>
      <w:r w:rsidRPr="00E536A3">
        <w:rPr>
          <w:rFonts w:ascii="Arial" w:hAnsi="Arial" w:cs="Arial"/>
          <w:sz w:val="16"/>
          <w:szCs w:val="16"/>
        </w:rPr>
        <w:t xml:space="preserve"> </w:t>
      </w:r>
      <w:proofErr w:type="spellStart"/>
      <w:r>
        <w:rPr>
          <w:rFonts w:ascii="Arial" w:hAnsi="Arial" w:cs="Arial"/>
          <w:sz w:val="16"/>
          <w:szCs w:val="16"/>
        </w:rPr>
        <w:t>and</w:t>
      </w:r>
      <w:proofErr w:type="spellEnd"/>
      <w:r>
        <w:rPr>
          <w:rFonts w:ascii="Arial" w:hAnsi="Arial" w:cs="Arial"/>
          <w:sz w:val="16"/>
          <w:szCs w:val="16"/>
        </w:rPr>
        <w:t xml:space="preserve"> </w:t>
      </w:r>
      <w:proofErr w:type="spellStart"/>
      <w:r w:rsidRPr="00E536A3">
        <w:rPr>
          <w:rFonts w:ascii="Arial" w:hAnsi="Arial" w:cs="Arial"/>
          <w:sz w:val="16"/>
          <w:szCs w:val="16"/>
        </w:rPr>
        <w:t>Notation</w:t>
      </w:r>
      <w:proofErr w:type="spellEnd"/>
      <w:r w:rsidRPr="00E536A3">
        <w:rPr>
          <w:rFonts w:ascii="Arial" w:hAnsi="Arial" w:cs="Arial"/>
          <w:sz w:val="16"/>
          <w:szCs w:val="16"/>
        </w:rPr>
        <w:t xml:space="preserve"> </w:t>
      </w:r>
    </w:p>
  </w:footnote>
  <w:footnote w:id="9">
    <w:p w14:paraId="41D0AB1F" w14:textId="0F27EFC7" w:rsidR="00C227AC" w:rsidRDefault="00C227AC">
      <w:pPr>
        <w:pStyle w:val="Sprotnaopomba-besedilo"/>
      </w:pPr>
      <w:r>
        <w:rPr>
          <w:rStyle w:val="Sprotnaopomba-sklic"/>
        </w:rPr>
        <w:footnoteRef/>
      </w:r>
      <w:r>
        <w:t xml:space="preserve"> Uradni list RS, št. 163/22, </w:t>
      </w:r>
      <w:r w:rsidRPr="00116AAE">
        <w:t>http://www.uradni-list.si/1/objava.jsp?sop=2022-01-4187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725B5" w14:textId="77777777" w:rsidR="00C227AC" w:rsidRPr="001B1D79" w:rsidRDefault="00C227AC">
    <w:pPr>
      <w:tabs>
        <w:tab w:val="left" w:pos="3960"/>
      </w:tabs>
      <w:spacing w:before="60"/>
      <w:ind w:right="30"/>
      <w:rPr>
        <w:rFonts w:ascii="Trajan Pro" w:hAnsi="Trajan Pro"/>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BF7E0" w14:textId="55DBB13B" w:rsidR="00C227AC" w:rsidRPr="008F3500" w:rsidRDefault="00C227AC" w:rsidP="00983E62">
    <w:pPr>
      <w:pStyle w:val="Glava"/>
      <w:tabs>
        <w:tab w:val="left" w:pos="1530"/>
        <w:tab w:val="left" w:pos="5112"/>
      </w:tabs>
      <w:spacing w:before="120" w:line="240" w:lineRule="exact"/>
      <w:rPr>
        <w:rFonts w:cs="Arial"/>
        <w:sz w:val="16"/>
      </w:rPr>
    </w:pPr>
    <w:r>
      <w:rPr>
        <w:rFonts w:cs="Arial"/>
        <w:noProof/>
        <w:sz w:val="16"/>
      </w:rPr>
      <w:drawing>
        <wp:anchor distT="0" distB="0" distL="114300" distR="114300" simplePos="0" relativeHeight="251660288" behindDoc="0" locked="0" layoutInCell="1" allowOverlap="1" wp14:anchorId="36E11A87" wp14:editId="74C371D3">
          <wp:simplePos x="0" y="0"/>
          <wp:positionH relativeFrom="margin">
            <wp:posOffset>3215640</wp:posOffset>
          </wp:positionH>
          <wp:positionV relativeFrom="paragraph">
            <wp:posOffset>-324485</wp:posOffset>
          </wp:positionV>
          <wp:extent cx="1524000" cy="28956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61312" behindDoc="1" locked="0" layoutInCell="1" allowOverlap="1" wp14:anchorId="08F2A21E" wp14:editId="5F42131E">
          <wp:simplePos x="0" y="0"/>
          <wp:positionH relativeFrom="margin">
            <wp:posOffset>4986655</wp:posOffset>
          </wp:positionH>
          <wp:positionV relativeFrom="paragraph">
            <wp:posOffset>-391160</wp:posOffset>
          </wp:positionV>
          <wp:extent cx="1350010" cy="402590"/>
          <wp:effectExtent l="0" t="0" r="2540" b="0"/>
          <wp:wrapTight wrapText="bothSides">
            <wp:wrapPolygon edited="0">
              <wp:start x="0" y="0"/>
              <wp:lineTo x="0" y="20442"/>
              <wp:lineTo x="21336" y="20442"/>
              <wp:lineTo x="2133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4E444E9" wp14:editId="44345E69">
          <wp:simplePos x="0" y="0"/>
          <wp:positionH relativeFrom="page">
            <wp:posOffset>0</wp:posOffset>
          </wp:positionH>
          <wp:positionV relativeFrom="page">
            <wp:posOffset>0</wp:posOffset>
          </wp:positionV>
          <wp:extent cx="4321810" cy="972185"/>
          <wp:effectExtent l="0" t="0" r="2540" b="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sz w:val="16"/>
      </w:rPr>
      <w:tab/>
    </w:r>
    <w:r>
      <w:rPr>
        <w:rFonts w:cs="Arial"/>
        <w:sz w:val="16"/>
      </w:rPr>
      <w:tab/>
    </w:r>
  </w:p>
  <w:p w14:paraId="3D02F86F" w14:textId="08235D1B" w:rsidR="00C227AC" w:rsidRPr="00390DBF" w:rsidRDefault="00C227AC" w:rsidP="00202A5E">
    <w:pPr>
      <w:pStyle w:val="Glava"/>
      <w:pBdr>
        <w:bottom w:val="single" w:sz="4" w:space="1" w:color="auto"/>
      </w:pBdr>
      <w:rPr>
        <w:rFonts w:ascii="MetaPro-Normal" w:hAnsi="MetaPro-Normal"/>
        <w:sz w:val="18"/>
        <w:szCs w:val="18"/>
      </w:rPr>
    </w:pPr>
    <w:r w:rsidRPr="00390DBF">
      <w:rPr>
        <w:rFonts w:ascii="Symbol" w:eastAsia="Symbol" w:hAnsi="Symbol" w:cs="Symbol"/>
        <w:sz w:val="18"/>
        <w:szCs w:val="18"/>
      </w:rPr>
      <w:t></w:t>
    </w:r>
    <w:r w:rsidRPr="00390DBF">
      <w:rPr>
        <w:rFonts w:ascii="MetaPro-Normal" w:hAnsi="MetaPro-Normal"/>
        <w:sz w:val="18"/>
        <w:szCs w:val="18"/>
      </w:rPr>
      <w:t>Tehnične specifikacije</w:t>
    </w:r>
    <w:r w:rsidRPr="00390DBF">
      <w:rPr>
        <w:rFonts w:ascii="Symbol" w:eastAsia="Symbol" w:hAnsi="Symbol" w:cs="Symbol"/>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4048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E45EF3"/>
    <w:multiLevelType w:val="hybridMultilevel"/>
    <w:tmpl w:val="A48035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934B48"/>
    <w:multiLevelType w:val="hybridMultilevel"/>
    <w:tmpl w:val="21B445C0"/>
    <w:lvl w:ilvl="0" w:tplc="A590363E">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390F4D"/>
    <w:multiLevelType w:val="hybridMultilevel"/>
    <w:tmpl w:val="67A8EEC8"/>
    <w:lvl w:ilvl="0" w:tplc="20F0EAD0">
      <w:start w:val="1"/>
      <w:numFmt w:val="decimal"/>
      <w:lvlText w:val="%1."/>
      <w:lvlJc w:val="left"/>
      <w:pPr>
        <w:ind w:left="720" w:hanging="360"/>
      </w:pPr>
    </w:lvl>
    <w:lvl w:ilvl="1" w:tplc="CD6C608E">
      <w:start w:val="1"/>
      <w:numFmt w:val="decimal"/>
      <w:lvlText w:val="%2."/>
      <w:lvlJc w:val="left"/>
      <w:pPr>
        <w:ind w:left="720" w:hanging="360"/>
      </w:pPr>
    </w:lvl>
    <w:lvl w:ilvl="2" w:tplc="84D8EF84">
      <w:start w:val="1"/>
      <w:numFmt w:val="decimal"/>
      <w:lvlText w:val="%3."/>
      <w:lvlJc w:val="left"/>
      <w:pPr>
        <w:ind w:left="720" w:hanging="360"/>
      </w:pPr>
    </w:lvl>
    <w:lvl w:ilvl="3" w:tplc="560A14CC">
      <w:start w:val="1"/>
      <w:numFmt w:val="decimal"/>
      <w:lvlText w:val="%4."/>
      <w:lvlJc w:val="left"/>
      <w:pPr>
        <w:ind w:left="720" w:hanging="360"/>
      </w:pPr>
    </w:lvl>
    <w:lvl w:ilvl="4" w:tplc="4D8EAEBE">
      <w:start w:val="1"/>
      <w:numFmt w:val="decimal"/>
      <w:lvlText w:val="%5."/>
      <w:lvlJc w:val="left"/>
      <w:pPr>
        <w:ind w:left="720" w:hanging="360"/>
      </w:pPr>
    </w:lvl>
    <w:lvl w:ilvl="5" w:tplc="1ED0981C">
      <w:start w:val="1"/>
      <w:numFmt w:val="decimal"/>
      <w:lvlText w:val="%6."/>
      <w:lvlJc w:val="left"/>
      <w:pPr>
        <w:ind w:left="720" w:hanging="360"/>
      </w:pPr>
    </w:lvl>
    <w:lvl w:ilvl="6" w:tplc="0DE2D2D4">
      <w:start w:val="1"/>
      <w:numFmt w:val="decimal"/>
      <w:lvlText w:val="%7."/>
      <w:lvlJc w:val="left"/>
      <w:pPr>
        <w:ind w:left="720" w:hanging="360"/>
      </w:pPr>
    </w:lvl>
    <w:lvl w:ilvl="7" w:tplc="89EED374">
      <w:start w:val="1"/>
      <w:numFmt w:val="decimal"/>
      <w:lvlText w:val="%8."/>
      <w:lvlJc w:val="left"/>
      <w:pPr>
        <w:ind w:left="720" w:hanging="360"/>
      </w:pPr>
    </w:lvl>
    <w:lvl w:ilvl="8" w:tplc="836C2908">
      <w:start w:val="1"/>
      <w:numFmt w:val="decimal"/>
      <w:lvlText w:val="%9."/>
      <w:lvlJc w:val="left"/>
      <w:pPr>
        <w:ind w:left="720" w:hanging="360"/>
      </w:pPr>
    </w:lvl>
  </w:abstractNum>
  <w:abstractNum w:abstractNumId="4" w15:restartNumberingAfterBreak="0">
    <w:nsid w:val="0E7C613E"/>
    <w:multiLevelType w:val="hybridMultilevel"/>
    <w:tmpl w:val="BC6AB71A"/>
    <w:lvl w:ilvl="0" w:tplc="8B78EBE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F9B5AD6"/>
    <w:multiLevelType w:val="hybridMultilevel"/>
    <w:tmpl w:val="158CDE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6639DD"/>
    <w:multiLevelType w:val="multilevel"/>
    <w:tmpl w:val="A7247EAE"/>
    <w:lvl w:ilvl="0">
      <w:start w:val="1"/>
      <w:numFmt w:val="lowerLetter"/>
      <w:lvlText w:val="%1)"/>
      <w:lvlJc w:val="left"/>
      <w:pPr>
        <w:ind w:left="432" w:hanging="432"/>
      </w:pPr>
      <w:rPr>
        <w:rFonts w:hint="default"/>
      </w:rPr>
    </w:lvl>
    <w:lvl w:ilvl="1">
      <w:start w:val="1"/>
      <w:numFmt w:val="decimal"/>
      <w:lvlText w:val="%1.%2"/>
      <w:lvlJc w:val="left"/>
      <w:pPr>
        <w:ind w:left="1144" w:hanging="576"/>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A2D7735"/>
    <w:multiLevelType w:val="hybridMultilevel"/>
    <w:tmpl w:val="DDDE26E6"/>
    <w:lvl w:ilvl="0" w:tplc="25C8D47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F59F9"/>
    <w:multiLevelType w:val="multilevel"/>
    <w:tmpl w:val="929036D4"/>
    <w:lvl w:ilvl="0">
      <w:start w:val="14"/>
      <w:numFmt w:val="decimal"/>
      <w:lvlText w:val="%1"/>
      <w:lvlJc w:val="left"/>
      <w:pPr>
        <w:ind w:left="904" w:hanging="708"/>
      </w:pPr>
      <w:rPr>
        <w:rFonts w:hint="default"/>
        <w:lang w:val="sl-SI" w:eastAsia="sl-SI" w:bidi="sl-SI"/>
      </w:rPr>
    </w:lvl>
    <w:lvl w:ilvl="1">
      <w:start w:val="1"/>
      <w:numFmt w:val="decimal"/>
      <w:lvlText w:val="%1.%2"/>
      <w:lvlJc w:val="left"/>
      <w:pPr>
        <w:ind w:left="904" w:hanging="708"/>
      </w:pPr>
      <w:rPr>
        <w:rFonts w:ascii="Verdana" w:eastAsia="Verdana" w:hAnsi="Verdana" w:cs="Verdana" w:hint="default"/>
        <w:b/>
        <w:bCs/>
        <w:color w:val="2D4F9F"/>
        <w:spacing w:val="-1"/>
        <w:w w:val="99"/>
        <w:sz w:val="26"/>
        <w:szCs w:val="26"/>
        <w:lang w:val="sl-SI" w:eastAsia="sl-SI" w:bidi="sl-SI"/>
      </w:rPr>
    </w:lvl>
    <w:lvl w:ilvl="2">
      <w:start w:val="1"/>
      <w:numFmt w:val="decimal"/>
      <w:lvlText w:val="%1.%2.%3"/>
      <w:lvlJc w:val="left"/>
      <w:pPr>
        <w:ind w:left="1614" w:hanging="1419"/>
      </w:pPr>
      <w:rPr>
        <w:rFonts w:ascii="Verdana" w:eastAsia="Verdana" w:hAnsi="Verdana" w:cs="Verdana" w:hint="default"/>
        <w:i/>
        <w:color w:val="2D4F9F"/>
        <w:spacing w:val="-60"/>
        <w:w w:val="100"/>
        <w:sz w:val="24"/>
        <w:szCs w:val="24"/>
        <w:lang w:val="sl-SI" w:eastAsia="sl-SI" w:bidi="sl-SI"/>
      </w:rPr>
    </w:lvl>
    <w:lvl w:ilvl="3">
      <w:numFmt w:val="bullet"/>
      <w:lvlText w:val="•"/>
      <w:lvlJc w:val="left"/>
      <w:pPr>
        <w:ind w:left="916" w:hanging="360"/>
      </w:pPr>
      <w:rPr>
        <w:rFonts w:ascii="Verdana" w:eastAsia="Verdana" w:hAnsi="Verdana" w:cs="Verdana" w:hint="default"/>
        <w:w w:val="100"/>
        <w:sz w:val="22"/>
        <w:szCs w:val="22"/>
        <w:lang w:val="sl-SI" w:eastAsia="sl-SI" w:bidi="sl-SI"/>
      </w:rPr>
    </w:lvl>
    <w:lvl w:ilvl="4">
      <w:numFmt w:val="bullet"/>
      <w:lvlText w:val="•"/>
      <w:lvlJc w:val="left"/>
      <w:pPr>
        <w:ind w:left="3596" w:hanging="360"/>
      </w:pPr>
      <w:rPr>
        <w:rFonts w:hint="default"/>
        <w:lang w:val="sl-SI" w:eastAsia="sl-SI" w:bidi="sl-SI"/>
      </w:rPr>
    </w:lvl>
    <w:lvl w:ilvl="5">
      <w:numFmt w:val="bullet"/>
      <w:lvlText w:val="•"/>
      <w:lvlJc w:val="left"/>
      <w:pPr>
        <w:ind w:left="4584" w:hanging="360"/>
      </w:pPr>
      <w:rPr>
        <w:rFonts w:hint="default"/>
        <w:lang w:val="sl-SI" w:eastAsia="sl-SI" w:bidi="sl-SI"/>
      </w:rPr>
    </w:lvl>
    <w:lvl w:ilvl="6">
      <w:numFmt w:val="bullet"/>
      <w:lvlText w:val="•"/>
      <w:lvlJc w:val="left"/>
      <w:pPr>
        <w:ind w:left="5573" w:hanging="360"/>
      </w:pPr>
      <w:rPr>
        <w:rFonts w:hint="default"/>
        <w:lang w:val="sl-SI" w:eastAsia="sl-SI" w:bidi="sl-SI"/>
      </w:rPr>
    </w:lvl>
    <w:lvl w:ilvl="7">
      <w:numFmt w:val="bullet"/>
      <w:lvlText w:val="•"/>
      <w:lvlJc w:val="left"/>
      <w:pPr>
        <w:ind w:left="6561" w:hanging="360"/>
      </w:pPr>
      <w:rPr>
        <w:rFonts w:hint="default"/>
        <w:lang w:val="sl-SI" w:eastAsia="sl-SI" w:bidi="sl-SI"/>
      </w:rPr>
    </w:lvl>
    <w:lvl w:ilvl="8">
      <w:numFmt w:val="bullet"/>
      <w:lvlText w:val="•"/>
      <w:lvlJc w:val="left"/>
      <w:pPr>
        <w:ind w:left="7549" w:hanging="360"/>
      </w:pPr>
      <w:rPr>
        <w:rFonts w:hint="default"/>
        <w:lang w:val="sl-SI" w:eastAsia="sl-SI" w:bidi="sl-SI"/>
      </w:rPr>
    </w:lvl>
  </w:abstractNum>
  <w:abstractNum w:abstractNumId="9" w15:restartNumberingAfterBreak="0">
    <w:nsid w:val="20285597"/>
    <w:multiLevelType w:val="hybridMultilevel"/>
    <w:tmpl w:val="736C5C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702EAA"/>
    <w:multiLevelType w:val="hybridMultilevel"/>
    <w:tmpl w:val="63D2D132"/>
    <w:lvl w:ilvl="0" w:tplc="1476629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C15501"/>
    <w:multiLevelType w:val="hybridMultilevel"/>
    <w:tmpl w:val="DEC02498"/>
    <w:lvl w:ilvl="0" w:tplc="A590363E">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27046C"/>
    <w:multiLevelType w:val="hybridMultilevel"/>
    <w:tmpl w:val="838E6BD2"/>
    <w:lvl w:ilvl="0" w:tplc="A590363E">
      <w:start w:val="1"/>
      <w:numFmt w:val="bullet"/>
      <w:lvlText w:val="-"/>
      <w:lvlJc w:val="left"/>
      <w:pPr>
        <w:ind w:left="900" w:hanging="36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2C42E1"/>
    <w:multiLevelType w:val="hybridMultilevel"/>
    <w:tmpl w:val="DBACF9D4"/>
    <w:lvl w:ilvl="0" w:tplc="06AC30D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A00A71C">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45664A2">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06EE2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D186510">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0742F60">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B26D4C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766424">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644C112">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04344B5"/>
    <w:multiLevelType w:val="hybridMultilevel"/>
    <w:tmpl w:val="514C25B6"/>
    <w:lvl w:ilvl="0" w:tplc="54A4813A">
      <w:start w:val="5"/>
      <w:numFmt w:val="decimal"/>
      <w:lvlText w:val="%1."/>
      <w:lvlJc w:val="left"/>
      <w:pPr>
        <w:ind w:left="39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BC2B57"/>
    <w:multiLevelType w:val="hybridMultilevel"/>
    <w:tmpl w:val="A8322834"/>
    <w:lvl w:ilvl="0" w:tplc="40C661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8711E7"/>
    <w:multiLevelType w:val="multilevel"/>
    <w:tmpl w:val="A80A00F8"/>
    <w:lvl w:ilvl="0">
      <w:start w:val="1"/>
      <w:numFmt w:val="decimal"/>
      <w:lvlText w:val="%1"/>
      <w:lvlJc w:val="left"/>
      <w:pPr>
        <w:ind w:left="432" w:hanging="432"/>
      </w:pPr>
      <w:rPr>
        <w:rFonts w:hint="default"/>
      </w:rPr>
    </w:lvl>
    <w:lvl w:ilvl="1">
      <w:start w:val="1"/>
      <w:numFmt w:val="decimal"/>
      <w:pStyle w:val="Naslov2"/>
      <w:lvlText w:val="%1.%2"/>
      <w:lvlJc w:val="left"/>
      <w:pPr>
        <w:ind w:left="1144" w:hanging="576"/>
      </w:pPr>
      <w:rPr>
        <w:rFonts w:hint="default"/>
      </w:rPr>
    </w:lvl>
    <w:lvl w:ilvl="2">
      <w:start w:val="1"/>
      <w:numFmt w:val="decimal"/>
      <w:pStyle w:val="Naslov3"/>
      <w:lvlText w:val="%1.%2.%3"/>
      <w:lvlJc w:val="left"/>
      <w:pPr>
        <w:ind w:left="1430" w:hanging="720"/>
      </w:pPr>
      <w:rPr>
        <w:rFonts w:hint="default"/>
      </w:rPr>
    </w:lvl>
    <w:lvl w:ilvl="3">
      <w:start w:val="1"/>
      <w:numFmt w:val="decimal"/>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7" w15:restartNumberingAfterBreak="0">
    <w:nsid w:val="37B67EE9"/>
    <w:multiLevelType w:val="hybridMultilevel"/>
    <w:tmpl w:val="25629CFE"/>
    <w:lvl w:ilvl="0" w:tplc="40C6616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9702B8"/>
    <w:multiLevelType w:val="multilevel"/>
    <w:tmpl w:val="E67CA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A6700D"/>
    <w:multiLevelType w:val="hybridMultilevel"/>
    <w:tmpl w:val="DAF6B292"/>
    <w:lvl w:ilvl="0" w:tplc="13D88D10">
      <w:start w:val="1"/>
      <w:numFmt w:val="decimal"/>
      <w:lvlText w:val="%1."/>
      <w:lvlJc w:val="left"/>
      <w:pPr>
        <w:ind w:left="720" w:hanging="360"/>
      </w:pPr>
    </w:lvl>
    <w:lvl w:ilvl="1" w:tplc="3B2A3806">
      <w:start w:val="1"/>
      <w:numFmt w:val="decimal"/>
      <w:lvlText w:val="%2."/>
      <w:lvlJc w:val="left"/>
      <w:pPr>
        <w:ind w:left="720" w:hanging="360"/>
      </w:pPr>
    </w:lvl>
    <w:lvl w:ilvl="2" w:tplc="94CE3516">
      <w:start w:val="1"/>
      <w:numFmt w:val="decimal"/>
      <w:lvlText w:val="%3."/>
      <w:lvlJc w:val="left"/>
      <w:pPr>
        <w:ind w:left="720" w:hanging="360"/>
      </w:pPr>
    </w:lvl>
    <w:lvl w:ilvl="3" w:tplc="D4127236">
      <w:start w:val="1"/>
      <w:numFmt w:val="decimal"/>
      <w:lvlText w:val="%4."/>
      <w:lvlJc w:val="left"/>
      <w:pPr>
        <w:ind w:left="720" w:hanging="360"/>
      </w:pPr>
    </w:lvl>
    <w:lvl w:ilvl="4" w:tplc="F2CE63F2">
      <w:start w:val="1"/>
      <w:numFmt w:val="decimal"/>
      <w:lvlText w:val="%5."/>
      <w:lvlJc w:val="left"/>
      <w:pPr>
        <w:ind w:left="720" w:hanging="360"/>
      </w:pPr>
    </w:lvl>
    <w:lvl w:ilvl="5" w:tplc="C850451E">
      <w:start w:val="1"/>
      <w:numFmt w:val="decimal"/>
      <w:lvlText w:val="%6."/>
      <w:lvlJc w:val="left"/>
      <w:pPr>
        <w:ind w:left="720" w:hanging="360"/>
      </w:pPr>
    </w:lvl>
    <w:lvl w:ilvl="6" w:tplc="0F78D588">
      <w:start w:val="1"/>
      <w:numFmt w:val="decimal"/>
      <w:lvlText w:val="%7."/>
      <w:lvlJc w:val="left"/>
      <w:pPr>
        <w:ind w:left="720" w:hanging="360"/>
      </w:pPr>
    </w:lvl>
    <w:lvl w:ilvl="7" w:tplc="458C9320">
      <w:start w:val="1"/>
      <w:numFmt w:val="decimal"/>
      <w:lvlText w:val="%8."/>
      <w:lvlJc w:val="left"/>
      <w:pPr>
        <w:ind w:left="720" w:hanging="360"/>
      </w:pPr>
    </w:lvl>
    <w:lvl w:ilvl="8" w:tplc="C86C6152">
      <w:start w:val="1"/>
      <w:numFmt w:val="decimal"/>
      <w:lvlText w:val="%9."/>
      <w:lvlJc w:val="left"/>
      <w:pPr>
        <w:ind w:left="720" w:hanging="360"/>
      </w:pPr>
    </w:lvl>
  </w:abstractNum>
  <w:abstractNum w:abstractNumId="2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5232008"/>
    <w:multiLevelType w:val="hybridMultilevel"/>
    <w:tmpl w:val="B58C51F2"/>
    <w:lvl w:ilvl="0" w:tplc="EDC8906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E41061"/>
    <w:multiLevelType w:val="hybridMultilevel"/>
    <w:tmpl w:val="8B26A552"/>
    <w:lvl w:ilvl="0" w:tplc="A590363E">
      <w:start w:val="1"/>
      <w:numFmt w:val="bullet"/>
      <w:lvlText w:val="-"/>
      <w:lvlJc w:val="left"/>
      <w:pPr>
        <w:ind w:left="1068" w:hanging="36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47F66C61"/>
    <w:multiLevelType w:val="hybridMultilevel"/>
    <w:tmpl w:val="AB30FA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E3768D"/>
    <w:multiLevelType w:val="hybridMultilevel"/>
    <w:tmpl w:val="9E663390"/>
    <w:lvl w:ilvl="0" w:tplc="A590363E">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03305D"/>
    <w:multiLevelType w:val="hybridMultilevel"/>
    <w:tmpl w:val="B5B8C40A"/>
    <w:lvl w:ilvl="0" w:tplc="0424000F">
      <w:start w:val="1"/>
      <w:numFmt w:val="decimal"/>
      <w:lvlText w:val="%1."/>
      <w:lvlJc w:val="left"/>
      <w:pPr>
        <w:ind w:left="393" w:hanging="360"/>
      </w:pPr>
      <w:rPr>
        <w:rFonts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6" w15:restartNumberingAfterBreak="0">
    <w:nsid w:val="4C786EE1"/>
    <w:multiLevelType w:val="hybridMultilevel"/>
    <w:tmpl w:val="B330E476"/>
    <w:lvl w:ilvl="0" w:tplc="6EDC4D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704FAD"/>
    <w:multiLevelType w:val="hybridMultilevel"/>
    <w:tmpl w:val="C9905862"/>
    <w:lvl w:ilvl="0" w:tplc="B2BAFF04">
      <w:start w:val="1"/>
      <w:numFmt w:val="bullet"/>
      <w:lvlText w:val="-"/>
      <w:lvlJc w:val="left"/>
      <w:pPr>
        <w:ind w:left="360" w:hanging="360"/>
      </w:pPr>
      <w:rPr>
        <w:rFonts w:ascii="Arial" w:eastAsia="Calibr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7D9750E"/>
    <w:multiLevelType w:val="hybridMultilevel"/>
    <w:tmpl w:val="D5385F0A"/>
    <w:lvl w:ilvl="0" w:tplc="25C8D47A">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DC61EA"/>
    <w:multiLevelType w:val="hybridMultilevel"/>
    <w:tmpl w:val="263AC3A8"/>
    <w:lvl w:ilvl="0" w:tplc="40C661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4F2816"/>
    <w:multiLevelType w:val="hybridMultilevel"/>
    <w:tmpl w:val="0C44FF18"/>
    <w:lvl w:ilvl="0" w:tplc="A590363E">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760053"/>
    <w:multiLevelType w:val="hybridMultilevel"/>
    <w:tmpl w:val="D43CB804"/>
    <w:lvl w:ilvl="0" w:tplc="A590363E">
      <w:start w:val="1"/>
      <w:numFmt w:val="bullet"/>
      <w:lvlText w:val="-"/>
      <w:lvlJc w:val="left"/>
      <w:pPr>
        <w:ind w:left="900" w:hanging="36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21BC8442">
      <w:numFmt w:val="bullet"/>
      <w:lvlText w:val="-"/>
      <w:lvlJc w:val="left"/>
      <w:pPr>
        <w:ind w:left="1620" w:hanging="360"/>
      </w:pPr>
      <w:rPr>
        <w:rFonts w:ascii="Arial" w:eastAsia="Times New Roman" w:hAnsi="Arial" w:cs="Arial" w:hint="default"/>
      </w:rPr>
    </w:lvl>
    <w:lvl w:ilvl="2" w:tplc="04240005">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start w:val="1"/>
      <w:numFmt w:val="bullet"/>
      <w:lvlText w:val="o"/>
      <w:lvlJc w:val="left"/>
      <w:pPr>
        <w:ind w:left="3780" w:hanging="360"/>
      </w:pPr>
      <w:rPr>
        <w:rFonts w:ascii="Courier New" w:hAnsi="Courier New" w:cs="Courier New" w:hint="default"/>
      </w:rPr>
    </w:lvl>
    <w:lvl w:ilvl="5" w:tplc="04240005">
      <w:start w:val="1"/>
      <w:numFmt w:val="bullet"/>
      <w:lvlText w:val=""/>
      <w:lvlJc w:val="left"/>
      <w:pPr>
        <w:ind w:left="4500" w:hanging="360"/>
      </w:pPr>
      <w:rPr>
        <w:rFonts w:ascii="Wingdings" w:hAnsi="Wingdings" w:hint="default"/>
      </w:rPr>
    </w:lvl>
    <w:lvl w:ilvl="6" w:tplc="0424000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2" w15:restartNumberingAfterBreak="0">
    <w:nsid w:val="67B23514"/>
    <w:multiLevelType w:val="hybridMultilevel"/>
    <w:tmpl w:val="A20E9556"/>
    <w:lvl w:ilvl="0" w:tplc="8EC0FC2A">
      <w:start w:val="1"/>
      <w:numFmt w:val="bullet"/>
      <w:lvlText w:val="·"/>
      <w:lvlJc w:val="left"/>
      <w:pPr>
        <w:ind w:left="720" w:hanging="360"/>
      </w:pPr>
      <w:rPr>
        <w:rFonts w:ascii="Symbol" w:hAnsi="Symbol" w:hint="default"/>
      </w:rPr>
    </w:lvl>
    <w:lvl w:ilvl="1" w:tplc="72746B4A">
      <w:start w:val="1"/>
      <w:numFmt w:val="bullet"/>
      <w:lvlText w:val="o"/>
      <w:lvlJc w:val="left"/>
      <w:pPr>
        <w:ind w:left="1440" w:hanging="360"/>
      </w:pPr>
      <w:rPr>
        <w:rFonts w:ascii="Courier New" w:hAnsi="Courier New" w:hint="default"/>
      </w:rPr>
    </w:lvl>
    <w:lvl w:ilvl="2" w:tplc="952096EA">
      <w:start w:val="1"/>
      <w:numFmt w:val="bullet"/>
      <w:lvlText w:val=""/>
      <w:lvlJc w:val="left"/>
      <w:pPr>
        <w:ind w:left="2160" w:hanging="360"/>
      </w:pPr>
      <w:rPr>
        <w:rFonts w:ascii="Wingdings" w:hAnsi="Wingdings" w:hint="default"/>
      </w:rPr>
    </w:lvl>
    <w:lvl w:ilvl="3" w:tplc="1F92731C">
      <w:start w:val="1"/>
      <w:numFmt w:val="bullet"/>
      <w:lvlText w:val=""/>
      <w:lvlJc w:val="left"/>
      <w:pPr>
        <w:ind w:left="2880" w:hanging="360"/>
      </w:pPr>
      <w:rPr>
        <w:rFonts w:ascii="Symbol" w:hAnsi="Symbol" w:hint="default"/>
      </w:rPr>
    </w:lvl>
    <w:lvl w:ilvl="4" w:tplc="85AEDE6E">
      <w:start w:val="1"/>
      <w:numFmt w:val="bullet"/>
      <w:lvlText w:val="o"/>
      <w:lvlJc w:val="left"/>
      <w:pPr>
        <w:ind w:left="3600" w:hanging="360"/>
      </w:pPr>
      <w:rPr>
        <w:rFonts w:ascii="Courier New" w:hAnsi="Courier New" w:hint="default"/>
      </w:rPr>
    </w:lvl>
    <w:lvl w:ilvl="5" w:tplc="DA44E408">
      <w:start w:val="1"/>
      <w:numFmt w:val="bullet"/>
      <w:lvlText w:val=""/>
      <w:lvlJc w:val="left"/>
      <w:pPr>
        <w:ind w:left="4320" w:hanging="360"/>
      </w:pPr>
      <w:rPr>
        <w:rFonts w:ascii="Wingdings" w:hAnsi="Wingdings" w:hint="default"/>
      </w:rPr>
    </w:lvl>
    <w:lvl w:ilvl="6" w:tplc="A528585E">
      <w:start w:val="1"/>
      <w:numFmt w:val="bullet"/>
      <w:lvlText w:val=""/>
      <w:lvlJc w:val="left"/>
      <w:pPr>
        <w:ind w:left="5040" w:hanging="360"/>
      </w:pPr>
      <w:rPr>
        <w:rFonts w:ascii="Symbol" w:hAnsi="Symbol" w:hint="default"/>
      </w:rPr>
    </w:lvl>
    <w:lvl w:ilvl="7" w:tplc="7C1EF9F4">
      <w:start w:val="1"/>
      <w:numFmt w:val="bullet"/>
      <w:lvlText w:val="o"/>
      <w:lvlJc w:val="left"/>
      <w:pPr>
        <w:ind w:left="5760" w:hanging="360"/>
      </w:pPr>
      <w:rPr>
        <w:rFonts w:ascii="Courier New" w:hAnsi="Courier New" w:hint="default"/>
      </w:rPr>
    </w:lvl>
    <w:lvl w:ilvl="8" w:tplc="A462ED00">
      <w:start w:val="1"/>
      <w:numFmt w:val="bullet"/>
      <w:lvlText w:val=""/>
      <w:lvlJc w:val="left"/>
      <w:pPr>
        <w:ind w:left="6480" w:hanging="360"/>
      </w:pPr>
      <w:rPr>
        <w:rFonts w:ascii="Wingdings" w:hAnsi="Wingdings" w:hint="default"/>
      </w:rPr>
    </w:lvl>
  </w:abstractNum>
  <w:abstractNum w:abstractNumId="33" w15:restartNumberingAfterBreak="0">
    <w:nsid w:val="6A342B1D"/>
    <w:multiLevelType w:val="multilevel"/>
    <w:tmpl w:val="B622CC2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sz w:val="20"/>
      </w:rPr>
    </w:lvl>
    <w:lvl w:ilvl="2">
      <w:start w:val="1"/>
      <w:numFmt w:val="decimal"/>
      <w:isLgl/>
      <w:lvlText w:val="%1.%2.%3"/>
      <w:lvlJc w:val="left"/>
      <w:pPr>
        <w:ind w:left="1856" w:hanging="720"/>
      </w:pPr>
      <w:rPr>
        <w:rFonts w:hint="default"/>
        <w:sz w:val="20"/>
      </w:rPr>
    </w:lvl>
    <w:lvl w:ilvl="3">
      <w:start w:val="1"/>
      <w:numFmt w:val="decimal"/>
      <w:isLgl/>
      <w:lvlText w:val="%1.%2.%3.%4"/>
      <w:lvlJc w:val="left"/>
      <w:pPr>
        <w:ind w:left="2424" w:hanging="720"/>
      </w:pPr>
      <w:rPr>
        <w:rFonts w:hint="default"/>
        <w:sz w:val="20"/>
      </w:rPr>
    </w:lvl>
    <w:lvl w:ilvl="4">
      <w:start w:val="1"/>
      <w:numFmt w:val="decimal"/>
      <w:isLgl/>
      <w:lvlText w:val="%1.%2.%3.%4.%5"/>
      <w:lvlJc w:val="left"/>
      <w:pPr>
        <w:ind w:left="3352" w:hanging="1080"/>
      </w:pPr>
      <w:rPr>
        <w:rFonts w:hint="default"/>
        <w:sz w:val="20"/>
      </w:rPr>
    </w:lvl>
    <w:lvl w:ilvl="5">
      <w:start w:val="1"/>
      <w:numFmt w:val="decimal"/>
      <w:isLgl/>
      <w:lvlText w:val="%1.%2.%3.%4.%5.%6"/>
      <w:lvlJc w:val="left"/>
      <w:pPr>
        <w:ind w:left="3920" w:hanging="1080"/>
      </w:pPr>
      <w:rPr>
        <w:rFonts w:hint="default"/>
        <w:sz w:val="20"/>
      </w:rPr>
    </w:lvl>
    <w:lvl w:ilvl="6">
      <w:start w:val="1"/>
      <w:numFmt w:val="decimal"/>
      <w:isLgl/>
      <w:lvlText w:val="%1.%2.%3.%4.%5.%6.%7"/>
      <w:lvlJc w:val="left"/>
      <w:pPr>
        <w:ind w:left="4848" w:hanging="1440"/>
      </w:pPr>
      <w:rPr>
        <w:rFonts w:hint="default"/>
        <w:sz w:val="20"/>
      </w:rPr>
    </w:lvl>
    <w:lvl w:ilvl="7">
      <w:start w:val="1"/>
      <w:numFmt w:val="decimal"/>
      <w:isLgl/>
      <w:lvlText w:val="%1.%2.%3.%4.%5.%6.%7.%8"/>
      <w:lvlJc w:val="left"/>
      <w:pPr>
        <w:ind w:left="5416" w:hanging="1440"/>
      </w:pPr>
      <w:rPr>
        <w:rFonts w:hint="default"/>
        <w:sz w:val="20"/>
      </w:rPr>
    </w:lvl>
    <w:lvl w:ilvl="8">
      <w:start w:val="1"/>
      <w:numFmt w:val="decimal"/>
      <w:isLgl/>
      <w:lvlText w:val="%1.%2.%3.%4.%5.%6.%7.%8.%9"/>
      <w:lvlJc w:val="left"/>
      <w:pPr>
        <w:ind w:left="6344" w:hanging="1800"/>
      </w:pPr>
      <w:rPr>
        <w:rFonts w:hint="default"/>
        <w:sz w:val="20"/>
      </w:rPr>
    </w:lvl>
  </w:abstractNum>
  <w:abstractNum w:abstractNumId="34"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263828"/>
    <w:multiLevelType w:val="hybridMultilevel"/>
    <w:tmpl w:val="8BC69250"/>
    <w:lvl w:ilvl="0" w:tplc="0424000F">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CCB7AE0"/>
    <w:multiLevelType w:val="hybridMultilevel"/>
    <w:tmpl w:val="52863530"/>
    <w:lvl w:ilvl="0" w:tplc="A590363E">
      <w:start w:val="1"/>
      <w:numFmt w:val="bullet"/>
      <w:lvlText w:val="-"/>
      <w:lvlJc w:val="left"/>
      <w:pPr>
        <w:ind w:left="900" w:hanging="36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48F8D5"/>
    <w:multiLevelType w:val="hybridMultilevel"/>
    <w:tmpl w:val="A970DF90"/>
    <w:lvl w:ilvl="0" w:tplc="1FAEA4BC">
      <w:start w:val="1"/>
      <w:numFmt w:val="bullet"/>
      <w:lvlText w:val="·"/>
      <w:lvlJc w:val="left"/>
      <w:pPr>
        <w:ind w:left="720" w:hanging="360"/>
      </w:pPr>
      <w:rPr>
        <w:rFonts w:ascii="Symbol" w:hAnsi="Symbol" w:hint="default"/>
      </w:rPr>
    </w:lvl>
    <w:lvl w:ilvl="1" w:tplc="6646F238">
      <w:start w:val="1"/>
      <w:numFmt w:val="bullet"/>
      <w:lvlText w:val="o"/>
      <w:lvlJc w:val="left"/>
      <w:pPr>
        <w:ind w:left="1440" w:hanging="360"/>
      </w:pPr>
      <w:rPr>
        <w:rFonts w:ascii="Courier New" w:hAnsi="Courier New" w:hint="default"/>
      </w:rPr>
    </w:lvl>
    <w:lvl w:ilvl="2" w:tplc="1568A282">
      <w:start w:val="1"/>
      <w:numFmt w:val="bullet"/>
      <w:lvlText w:val=""/>
      <w:lvlJc w:val="left"/>
      <w:pPr>
        <w:ind w:left="2160" w:hanging="360"/>
      </w:pPr>
      <w:rPr>
        <w:rFonts w:ascii="Wingdings" w:hAnsi="Wingdings" w:hint="default"/>
      </w:rPr>
    </w:lvl>
    <w:lvl w:ilvl="3" w:tplc="D3503AF4">
      <w:start w:val="1"/>
      <w:numFmt w:val="bullet"/>
      <w:lvlText w:val=""/>
      <w:lvlJc w:val="left"/>
      <w:pPr>
        <w:ind w:left="2880" w:hanging="360"/>
      </w:pPr>
      <w:rPr>
        <w:rFonts w:ascii="Symbol" w:hAnsi="Symbol" w:hint="default"/>
      </w:rPr>
    </w:lvl>
    <w:lvl w:ilvl="4" w:tplc="EB20B498">
      <w:start w:val="1"/>
      <w:numFmt w:val="bullet"/>
      <w:lvlText w:val="o"/>
      <w:lvlJc w:val="left"/>
      <w:pPr>
        <w:ind w:left="3600" w:hanging="360"/>
      </w:pPr>
      <w:rPr>
        <w:rFonts w:ascii="Courier New" w:hAnsi="Courier New" w:hint="default"/>
      </w:rPr>
    </w:lvl>
    <w:lvl w:ilvl="5" w:tplc="C7AA8132">
      <w:start w:val="1"/>
      <w:numFmt w:val="bullet"/>
      <w:lvlText w:val=""/>
      <w:lvlJc w:val="left"/>
      <w:pPr>
        <w:ind w:left="4320" w:hanging="360"/>
      </w:pPr>
      <w:rPr>
        <w:rFonts w:ascii="Wingdings" w:hAnsi="Wingdings" w:hint="default"/>
      </w:rPr>
    </w:lvl>
    <w:lvl w:ilvl="6" w:tplc="BBA0829A">
      <w:start w:val="1"/>
      <w:numFmt w:val="bullet"/>
      <w:lvlText w:val=""/>
      <w:lvlJc w:val="left"/>
      <w:pPr>
        <w:ind w:left="5040" w:hanging="360"/>
      </w:pPr>
      <w:rPr>
        <w:rFonts w:ascii="Symbol" w:hAnsi="Symbol" w:hint="default"/>
      </w:rPr>
    </w:lvl>
    <w:lvl w:ilvl="7" w:tplc="E64A5710">
      <w:start w:val="1"/>
      <w:numFmt w:val="bullet"/>
      <w:lvlText w:val="o"/>
      <w:lvlJc w:val="left"/>
      <w:pPr>
        <w:ind w:left="5760" w:hanging="360"/>
      </w:pPr>
      <w:rPr>
        <w:rFonts w:ascii="Courier New" w:hAnsi="Courier New" w:hint="default"/>
      </w:rPr>
    </w:lvl>
    <w:lvl w:ilvl="8" w:tplc="57F02742">
      <w:start w:val="1"/>
      <w:numFmt w:val="bullet"/>
      <w:lvlText w:val=""/>
      <w:lvlJc w:val="left"/>
      <w:pPr>
        <w:ind w:left="6480" w:hanging="360"/>
      </w:pPr>
      <w:rPr>
        <w:rFonts w:ascii="Wingdings" w:hAnsi="Wingdings" w:hint="default"/>
      </w:rPr>
    </w:lvl>
  </w:abstractNum>
  <w:abstractNum w:abstractNumId="38" w15:restartNumberingAfterBreak="0">
    <w:nsid w:val="77C62BE5"/>
    <w:multiLevelType w:val="multilevel"/>
    <w:tmpl w:val="511C1186"/>
    <w:lvl w:ilvl="0">
      <w:start w:val="1"/>
      <w:numFmt w:val="decimal"/>
      <w:lvlText w:val="%1"/>
      <w:lvlJc w:val="left"/>
      <w:pPr>
        <w:ind w:left="432" w:hanging="432"/>
      </w:pPr>
    </w:lvl>
    <w:lvl w:ilvl="1">
      <w:start w:val="1"/>
      <w:numFmt w:val="decimal"/>
      <w:lvlText w:val="%1.%2"/>
      <w:lvlJc w:val="left"/>
      <w:pPr>
        <w:ind w:left="1144"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C5C3B64"/>
    <w:multiLevelType w:val="hybridMultilevel"/>
    <w:tmpl w:val="0F441098"/>
    <w:lvl w:ilvl="0" w:tplc="0424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820540426">
    <w:abstractNumId w:val="37"/>
  </w:num>
  <w:num w:numId="2" w16cid:durableId="15040375">
    <w:abstractNumId w:val="32"/>
  </w:num>
  <w:num w:numId="3" w16cid:durableId="1399593064">
    <w:abstractNumId w:val="20"/>
  </w:num>
  <w:num w:numId="4" w16cid:durableId="1318416639">
    <w:abstractNumId w:val="0"/>
  </w:num>
  <w:num w:numId="5" w16cid:durableId="1727483445">
    <w:abstractNumId w:val="22"/>
  </w:num>
  <w:num w:numId="6" w16cid:durableId="3633101">
    <w:abstractNumId w:val="2"/>
  </w:num>
  <w:num w:numId="7" w16cid:durableId="387537657">
    <w:abstractNumId w:val="33"/>
  </w:num>
  <w:num w:numId="8" w16cid:durableId="1949582430">
    <w:abstractNumId w:val="35"/>
  </w:num>
  <w:num w:numId="9" w16cid:durableId="428623810">
    <w:abstractNumId w:val="11"/>
  </w:num>
  <w:num w:numId="10" w16cid:durableId="556163769">
    <w:abstractNumId w:val="25"/>
  </w:num>
  <w:num w:numId="11" w16cid:durableId="1948846676">
    <w:abstractNumId w:val="31"/>
  </w:num>
  <w:num w:numId="12" w16cid:durableId="1864513239">
    <w:abstractNumId w:val="34"/>
  </w:num>
  <w:num w:numId="13" w16cid:durableId="1879849481">
    <w:abstractNumId w:val="27"/>
  </w:num>
  <w:num w:numId="14" w16cid:durableId="853763515">
    <w:abstractNumId w:val="38"/>
  </w:num>
  <w:num w:numId="15" w16cid:durableId="28379905">
    <w:abstractNumId w:val="29"/>
  </w:num>
  <w:num w:numId="16" w16cid:durableId="710346298">
    <w:abstractNumId w:val="17"/>
  </w:num>
  <w:num w:numId="17" w16cid:durableId="457845201">
    <w:abstractNumId w:val="15"/>
  </w:num>
  <w:num w:numId="18" w16cid:durableId="1253467498">
    <w:abstractNumId w:val="36"/>
  </w:num>
  <w:num w:numId="19" w16cid:durableId="1337730407">
    <w:abstractNumId w:val="12"/>
  </w:num>
  <w:num w:numId="20" w16cid:durableId="1030572799">
    <w:abstractNumId w:val="9"/>
  </w:num>
  <w:num w:numId="21" w16cid:durableId="1581402518">
    <w:abstractNumId w:val="10"/>
  </w:num>
  <w:num w:numId="22" w16cid:durableId="1264344621">
    <w:abstractNumId w:val="28"/>
  </w:num>
  <w:num w:numId="23" w16cid:durableId="1494876624">
    <w:abstractNumId w:val="7"/>
  </w:num>
  <w:num w:numId="24" w16cid:durableId="2078285862">
    <w:abstractNumId w:val="23"/>
  </w:num>
  <w:num w:numId="25" w16cid:durableId="109860774">
    <w:abstractNumId w:val="8"/>
  </w:num>
  <w:num w:numId="26" w16cid:durableId="8734690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67148122">
    <w:abstractNumId w:val="4"/>
  </w:num>
  <w:num w:numId="28" w16cid:durableId="1715419588">
    <w:abstractNumId w:val="39"/>
  </w:num>
  <w:num w:numId="29" w16cid:durableId="258681067">
    <w:abstractNumId w:val="1"/>
  </w:num>
  <w:num w:numId="30" w16cid:durableId="1555694345">
    <w:abstractNumId w:val="38"/>
  </w:num>
  <w:num w:numId="31" w16cid:durableId="332295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2989887">
    <w:abstractNumId w:val="3"/>
  </w:num>
  <w:num w:numId="33" w16cid:durableId="249781289">
    <w:abstractNumId w:val="19"/>
  </w:num>
  <w:num w:numId="34" w16cid:durableId="2045867161">
    <w:abstractNumId w:val="18"/>
  </w:num>
  <w:num w:numId="35" w16cid:durableId="1882670536">
    <w:abstractNumId w:val="24"/>
  </w:num>
  <w:num w:numId="36" w16cid:durableId="1952278586">
    <w:abstractNumId w:val="30"/>
  </w:num>
  <w:num w:numId="37" w16cid:durableId="348683394">
    <w:abstractNumId w:val="26"/>
  </w:num>
  <w:num w:numId="38" w16cid:durableId="2091582707">
    <w:abstractNumId w:val="13"/>
  </w:num>
  <w:num w:numId="39" w16cid:durableId="1417752386">
    <w:abstractNumId w:val="5"/>
  </w:num>
  <w:num w:numId="40" w16cid:durableId="1070882997">
    <w:abstractNumId w:val="21"/>
  </w:num>
  <w:num w:numId="41" w16cid:durableId="1362973522">
    <w:abstractNumId w:val="16"/>
  </w:num>
  <w:num w:numId="42" w16cid:durableId="12418705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58984037">
    <w:abstractNumId w:val="6"/>
  </w:num>
  <w:num w:numId="44" w16cid:durableId="2005275209">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088"/>
    <w:rsid w:val="000015AB"/>
    <w:rsid w:val="000016C9"/>
    <w:rsid w:val="00005A45"/>
    <w:rsid w:val="0001294F"/>
    <w:rsid w:val="00020188"/>
    <w:rsid w:val="000225F2"/>
    <w:rsid w:val="00023DDA"/>
    <w:rsid w:val="000305D5"/>
    <w:rsid w:val="00030704"/>
    <w:rsid w:val="00033EBF"/>
    <w:rsid w:val="00034F7E"/>
    <w:rsid w:val="00043F48"/>
    <w:rsid w:val="00044571"/>
    <w:rsid w:val="0004613E"/>
    <w:rsid w:val="00051A9D"/>
    <w:rsid w:val="00055261"/>
    <w:rsid w:val="00055894"/>
    <w:rsid w:val="000604C0"/>
    <w:rsid w:val="000614A5"/>
    <w:rsid w:val="000623AC"/>
    <w:rsid w:val="0006602D"/>
    <w:rsid w:val="000763D7"/>
    <w:rsid w:val="00077249"/>
    <w:rsid w:val="00080F22"/>
    <w:rsid w:val="000814CC"/>
    <w:rsid w:val="00082680"/>
    <w:rsid w:val="000849A1"/>
    <w:rsid w:val="00087F48"/>
    <w:rsid w:val="000915D3"/>
    <w:rsid w:val="00092940"/>
    <w:rsid w:val="00096FCE"/>
    <w:rsid w:val="000A0CEE"/>
    <w:rsid w:val="000A38C2"/>
    <w:rsid w:val="000B56D8"/>
    <w:rsid w:val="000B5BEA"/>
    <w:rsid w:val="000C360C"/>
    <w:rsid w:val="000C6AED"/>
    <w:rsid w:val="000D256B"/>
    <w:rsid w:val="000D2C81"/>
    <w:rsid w:val="000D7D4C"/>
    <w:rsid w:val="000E024A"/>
    <w:rsid w:val="000E31E2"/>
    <w:rsid w:val="000E332B"/>
    <w:rsid w:val="000E38D9"/>
    <w:rsid w:val="000E3941"/>
    <w:rsid w:val="000E4093"/>
    <w:rsid w:val="000E635F"/>
    <w:rsid w:val="000F14BE"/>
    <w:rsid w:val="000F406A"/>
    <w:rsid w:val="000F55FF"/>
    <w:rsid w:val="000F764D"/>
    <w:rsid w:val="0010065F"/>
    <w:rsid w:val="001039C4"/>
    <w:rsid w:val="00110D5B"/>
    <w:rsid w:val="00113E4B"/>
    <w:rsid w:val="00115A0B"/>
    <w:rsid w:val="00116AAE"/>
    <w:rsid w:val="00123F66"/>
    <w:rsid w:val="001248DF"/>
    <w:rsid w:val="0012577F"/>
    <w:rsid w:val="00133648"/>
    <w:rsid w:val="0013703D"/>
    <w:rsid w:val="00140976"/>
    <w:rsid w:val="00143582"/>
    <w:rsid w:val="00144BA3"/>
    <w:rsid w:val="00145905"/>
    <w:rsid w:val="00151BB7"/>
    <w:rsid w:val="001528BE"/>
    <w:rsid w:val="0015469E"/>
    <w:rsid w:val="0015787D"/>
    <w:rsid w:val="001625BE"/>
    <w:rsid w:val="00170369"/>
    <w:rsid w:val="00172903"/>
    <w:rsid w:val="00173F33"/>
    <w:rsid w:val="00182DBF"/>
    <w:rsid w:val="00184CCE"/>
    <w:rsid w:val="0018756B"/>
    <w:rsid w:val="001903A0"/>
    <w:rsid w:val="0019369C"/>
    <w:rsid w:val="00193711"/>
    <w:rsid w:val="001966AB"/>
    <w:rsid w:val="00197526"/>
    <w:rsid w:val="00197627"/>
    <w:rsid w:val="001A0EA4"/>
    <w:rsid w:val="001A6353"/>
    <w:rsid w:val="001A723A"/>
    <w:rsid w:val="001A7F0F"/>
    <w:rsid w:val="001B104E"/>
    <w:rsid w:val="001B3F1B"/>
    <w:rsid w:val="001B4784"/>
    <w:rsid w:val="001B4962"/>
    <w:rsid w:val="001B5A4B"/>
    <w:rsid w:val="001B69C9"/>
    <w:rsid w:val="001B6B95"/>
    <w:rsid w:val="001B7631"/>
    <w:rsid w:val="001C41D3"/>
    <w:rsid w:val="001D199B"/>
    <w:rsid w:val="001D5038"/>
    <w:rsid w:val="001F1442"/>
    <w:rsid w:val="001F1B39"/>
    <w:rsid w:val="001F297C"/>
    <w:rsid w:val="00200A0D"/>
    <w:rsid w:val="0020159B"/>
    <w:rsid w:val="002027F4"/>
    <w:rsid w:val="00202A5E"/>
    <w:rsid w:val="00203EA0"/>
    <w:rsid w:val="002125D8"/>
    <w:rsid w:val="00213D77"/>
    <w:rsid w:val="002172DB"/>
    <w:rsid w:val="00220D53"/>
    <w:rsid w:val="00224A6A"/>
    <w:rsid w:val="002257B1"/>
    <w:rsid w:val="00234024"/>
    <w:rsid w:val="002360FE"/>
    <w:rsid w:val="00237B15"/>
    <w:rsid w:val="002422B6"/>
    <w:rsid w:val="00245D2B"/>
    <w:rsid w:val="00250857"/>
    <w:rsid w:val="00250E81"/>
    <w:rsid w:val="00250F6B"/>
    <w:rsid w:val="002536A6"/>
    <w:rsid w:val="002551D1"/>
    <w:rsid w:val="002572E8"/>
    <w:rsid w:val="00261A87"/>
    <w:rsid w:val="002638D0"/>
    <w:rsid w:val="00263D6A"/>
    <w:rsid w:val="00265224"/>
    <w:rsid w:val="00265FEF"/>
    <w:rsid w:val="00267BF6"/>
    <w:rsid w:val="00267DA0"/>
    <w:rsid w:val="00272E0C"/>
    <w:rsid w:val="00274FB1"/>
    <w:rsid w:val="00280F64"/>
    <w:rsid w:val="002906CD"/>
    <w:rsid w:val="00292442"/>
    <w:rsid w:val="002924DF"/>
    <w:rsid w:val="00294722"/>
    <w:rsid w:val="00296276"/>
    <w:rsid w:val="00297299"/>
    <w:rsid w:val="002A01C3"/>
    <w:rsid w:val="002A0901"/>
    <w:rsid w:val="002A1570"/>
    <w:rsid w:val="002A28BA"/>
    <w:rsid w:val="002A3526"/>
    <w:rsid w:val="002A38FA"/>
    <w:rsid w:val="002A41A3"/>
    <w:rsid w:val="002A7EEB"/>
    <w:rsid w:val="002B185B"/>
    <w:rsid w:val="002B70FC"/>
    <w:rsid w:val="002B7FA0"/>
    <w:rsid w:val="002C0250"/>
    <w:rsid w:val="002C5418"/>
    <w:rsid w:val="002C55CC"/>
    <w:rsid w:val="002C58B7"/>
    <w:rsid w:val="002C7046"/>
    <w:rsid w:val="002E38C5"/>
    <w:rsid w:val="002E3A9A"/>
    <w:rsid w:val="002F3554"/>
    <w:rsid w:val="002F5869"/>
    <w:rsid w:val="002F69B1"/>
    <w:rsid w:val="0030094A"/>
    <w:rsid w:val="00306423"/>
    <w:rsid w:val="003103B3"/>
    <w:rsid w:val="003115BF"/>
    <w:rsid w:val="003125AD"/>
    <w:rsid w:val="00313DA1"/>
    <w:rsid w:val="00316302"/>
    <w:rsid w:val="00316AB7"/>
    <w:rsid w:val="00316E88"/>
    <w:rsid w:val="00317A3D"/>
    <w:rsid w:val="003268FB"/>
    <w:rsid w:val="003278B4"/>
    <w:rsid w:val="00327B5D"/>
    <w:rsid w:val="0033575F"/>
    <w:rsid w:val="0033680C"/>
    <w:rsid w:val="0034198F"/>
    <w:rsid w:val="00341C4D"/>
    <w:rsid w:val="003426DB"/>
    <w:rsid w:val="00343C1D"/>
    <w:rsid w:val="00344D29"/>
    <w:rsid w:val="003453A9"/>
    <w:rsid w:val="00345880"/>
    <w:rsid w:val="00345A95"/>
    <w:rsid w:val="00346231"/>
    <w:rsid w:val="00350201"/>
    <w:rsid w:val="00364F47"/>
    <w:rsid w:val="00372205"/>
    <w:rsid w:val="003734E6"/>
    <w:rsid w:val="00375ECF"/>
    <w:rsid w:val="00383FBC"/>
    <w:rsid w:val="00385778"/>
    <w:rsid w:val="00386CA6"/>
    <w:rsid w:val="00387543"/>
    <w:rsid w:val="00387CB4"/>
    <w:rsid w:val="00390DBF"/>
    <w:rsid w:val="00392390"/>
    <w:rsid w:val="00392D7D"/>
    <w:rsid w:val="00395BCE"/>
    <w:rsid w:val="003A0A2B"/>
    <w:rsid w:val="003A0C12"/>
    <w:rsid w:val="003A3CB9"/>
    <w:rsid w:val="003A440D"/>
    <w:rsid w:val="003A6624"/>
    <w:rsid w:val="003A7097"/>
    <w:rsid w:val="003AAD16"/>
    <w:rsid w:val="003C1E06"/>
    <w:rsid w:val="003C2E0C"/>
    <w:rsid w:val="003C2F60"/>
    <w:rsid w:val="003C2FA1"/>
    <w:rsid w:val="003C5DAB"/>
    <w:rsid w:val="003C5E89"/>
    <w:rsid w:val="003C7079"/>
    <w:rsid w:val="003D0A02"/>
    <w:rsid w:val="003D1A0E"/>
    <w:rsid w:val="003D3E60"/>
    <w:rsid w:val="003D4E66"/>
    <w:rsid w:val="003D7693"/>
    <w:rsid w:val="003E58D2"/>
    <w:rsid w:val="003E69C0"/>
    <w:rsid w:val="003E6C3B"/>
    <w:rsid w:val="003E6D33"/>
    <w:rsid w:val="003F21B5"/>
    <w:rsid w:val="00400BAD"/>
    <w:rsid w:val="0040175C"/>
    <w:rsid w:val="00401E88"/>
    <w:rsid w:val="004023D6"/>
    <w:rsid w:val="00402E6D"/>
    <w:rsid w:val="0040336A"/>
    <w:rsid w:val="0040507A"/>
    <w:rsid w:val="00410588"/>
    <w:rsid w:val="00411757"/>
    <w:rsid w:val="00413320"/>
    <w:rsid w:val="00413637"/>
    <w:rsid w:val="004151A5"/>
    <w:rsid w:val="00415E32"/>
    <w:rsid w:val="00417E1F"/>
    <w:rsid w:val="00420BBA"/>
    <w:rsid w:val="00421FCF"/>
    <w:rsid w:val="00424081"/>
    <w:rsid w:val="0042439C"/>
    <w:rsid w:val="00432FA3"/>
    <w:rsid w:val="004344B4"/>
    <w:rsid w:val="00440E3A"/>
    <w:rsid w:val="00443956"/>
    <w:rsid w:val="00444DFE"/>
    <w:rsid w:val="00445C11"/>
    <w:rsid w:val="00446A73"/>
    <w:rsid w:val="00447E10"/>
    <w:rsid w:val="00454325"/>
    <w:rsid w:val="004546B8"/>
    <w:rsid w:val="00454707"/>
    <w:rsid w:val="0045611F"/>
    <w:rsid w:val="004561C9"/>
    <w:rsid w:val="0046052E"/>
    <w:rsid w:val="00465100"/>
    <w:rsid w:val="00466457"/>
    <w:rsid w:val="004675E4"/>
    <w:rsid w:val="0047622A"/>
    <w:rsid w:val="00477A5A"/>
    <w:rsid w:val="00481C4D"/>
    <w:rsid w:val="00483146"/>
    <w:rsid w:val="00485018"/>
    <w:rsid w:val="00486BB9"/>
    <w:rsid w:val="00490902"/>
    <w:rsid w:val="00492341"/>
    <w:rsid w:val="00492D1B"/>
    <w:rsid w:val="004945DD"/>
    <w:rsid w:val="00495218"/>
    <w:rsid w:val="00495A17"/>
    <w:rsid w:val="004A09AD"/>
    <w:rsid w:val="004A34D0"/>
    <w:rsid w:val="004A4F0A"/>
    <w:rsid w:val="004A591A"/>
    <w:rsid w:val="004C2AEC"/>
    <w:rsid w:val="004C4678"/>
    <w:rsid w:val="004C4C22"/>
    <w:rsid w:val="004C4F73"/>
    <w:rsid w:val="004C6A56"/>
    <w:rsid w:val="004C7A37"/>
    <w:rsid w:val="004D0050"/>
    <w:rsid w:val="004D2369"/>
    <w:rsid w:val="004D4E6D"/>
    <w:rsid w:val="004D7CFF"/>
    <w:rsid w:val="004E200F"/>
    <w:rsid w:val="004E4AB0"/>
    <w:rsid w:val="004E54DD"/>
    <w:rsid w:val="004F0252"/>
    <w:rsid w:val="004F1127"/>
    <w:rsid w:val="004F4D64"/>
    <w:rsid w:val="004F73B4"/>
    <w:rsid w:val="005005B2"/>
    <w:rsid w:val="00501E1E"/>
    <w:rsid w:val="005043E8"/>
    <w:rsid w:val="005050BE"/>
    <w:rsid w:val="00506FD6"/>
    <w:rsid w:val="0051157B"/>
    <w:rsid w:val="00513108"/>
    <w:rsid w:val="0051526D"/>
    <w:rsid w:val="00517DF2"/>
    <w:rsid w:val="00523A09"/>
    <w:rsid w:val="00524E3A"/>
    <w:rsid w:val="00532CB3"/>
    <w:rsid w:val="00532CD3"/>
    <w:rsid w:val="00541919"/>
    <w:rsid w:val="00541B9A"/>
    <w:rsid w:val="005424B8"/>
    <w:rsid w:val="00544A4A"/>
    <w:rsid w:val="0054B74D"/>
    <w:rsid w:val="00555144"/>
    <w:rsid w:val="00556861"/>
    <w:rsid w:val="0055696F"/>
    <w:rsid w:val="00556F12"/>
    <w:rsid w:val="00561EF2"/>
    <w:rsid w:val="00562E19"/>
    <w:rsid w:val="00566D80"/>
    <w:rsid w:val="00567833"/>
    <w:rsid w:val="00575FF1"/>
    <w:rsid w:val="00576F62"/>
    <w:rsid w:val="0058073F"/>
    <w:rsid w:val="00585DE3"/>
    <w:rsid w:val="005918E6"/>
    <w:rsid w:val="00593973"/>
    <w:rsid w:val="00593C1F"/>
    <w:rsid w:val="00595E46"/>
    <w:rsid w:val="005A042C"/>
    <w:rsid w:val="005A3FE1"/>
    <w:rsid w:val="005A43EB"/>
    <w:rsid w:val="005B21FE"/>
    <w:rsid w:val="005B5A17"/>
    <w:rsid w:val="005B6325"/>
    <w:rsid w:val="005C06F0"/>
    <w:rsid w:val="005C1289"/>
    <w:rsid w:val="005C14D3"/>
    <w:rsid w:val="005C2120"/>
    <w:rsid w:val="005C65C6"/>
    <w:rsid w:val="005C738A"/>
    <w:rsid w:val="005D3E39"/>
    <w:rsid w:val="005D65EB"/>
    <w:rsid w:val="005D71E1"/>
    <w:rsid w:val="005E34FC"/>
    <w:rsid w:val="005E534C"/>
    <w:rsid w:val="005E799E"/>
    <w:rsid w:val="005F492A"/>
    <w:rsid w:val="005F6FCB"/>
    <w:rsid w:val="005F7851"/>
    <w:rsid w:val="0060533B"/>
    <w:rsid w:val="006060A5"/>
    <w:rsid w:val="006060FE"/>
    <w:rsid w:val="00607AE1"/>
    <w:rsid w:val="00610389"/>
    <w:rsid w:val="00615E45"/>
    <w:rsid w:val="0062010A"/>
    <w:rsid w:val="006242BA"/>
    <w:rsid w:val="006244AE"/>
    <w:rsid w:val="0062456D"/>
    <w:rsid w:val="00624ABA"/>
    <w:rsid w:val="00625A23"/>
    <w:rsid w:val="00627BD0"/>
    <w:rsid w:val="00630EEE"/>
    <w:rsid w:val="00632F97"/>
    <w:rsid w:val="00636CEB"/>
    <w:rsid w:val="0064064E"/>
    <w:rsid w:val="00641008"/>
    <w:rsid w:val="006415E6"/>
    <w:rsid w:val="0064395E"/>
    <w:rsid w:val="00645E8A"/>
    <w:rsid w:val="0065133B"/>
    <w:rsid w:val="00652A85"/>
    <w:rsid w:val="00654543"/>
    <w:rsid w:val="006553E7"/>
    <w:rsid w:val="0065546B"/>
    <w:rsid w:val="00662F6E"/>
    <w:rsid w:val="00666142"/>
    <w:rsid w:val="00667A7D"/>
    <w:rsid w:val="006730F2"/>
    <w:rsid w:val="006742EC"/>
    <w:rsid w:val="0067499F"/>
    <w:rsid w:val="006755EE"/>
    <w:rsid w:val="006812D5"/>
    <w:rsid w:val="00683376"/>
    <w:rsid w:val="00686A9B"/>
    <w:rsid w:val="00690718"/>
    <w:rsid w:val="00694F28"/>
    <w:rsid w:val="00697106"/>
    <w:rsid w:val="00697500"/>
    <w:rsid w:val="006A1C5F"/>
    <w:rsid w:val="006A27B1"/>
    <w:rsid w:val="006A4DFD"/>
    <w:rsid w:val="006A66E8"/>
    <w:rsid w:val="006B1624"/>
    <w:rsid w:val="006B1940"/>
    <w:rsid w:val="006B1C24"/>
    <w:rsid w:val="006B3A00"/>
    <w:rsid w:val="006C0A2D"/>
    <w:rsid w:val="006C0B01"/>
    <w:rsid w:val="006C4686"/>
    <w:rsid w:val="006C4E6A"/>
    <w:rsid w:val="006C58AE"/>
    <w:rsid w:val="006D2768"/>
    <w:rsid w:val="006D49B8"/>
    <w:rsid w:val="006D504B"/>
    <w:rsid w:val="006D6E7E"/>
    <w:rsid w:val="006D7751"/>
    <w:rsid w:val="006E5636"/>
    <w:rsid w:val="006E6DED"/>
    <w:rsid w:val="006F4B27"/>
    <w:rsid w:val="006F66A0"/>
    <w:rsid w:val="006F7B33"/>
    <w:rsid w:val="0070482F"/>
    <w:rsid w:val="00706181"/>
    <w:rsid w:val="00711842"/>
    <w:rsid w:val="007127EE"/>
    <w:rsid w:val="00714648"/>
    <w:rsid w:val="00715D3B"/>
    <w:rsid w:val="007237C4"/>
    <w:rsid w:val="007262F3"/>
    <w:rsid w:val="00733B05"/>
    <w:rsid w:val="007348B5"/>
    <w:rsid w:val="0073606F"/>
    <w:rsid w:val="0073623E"/>
    <w:rsid w:val="00737E0C"/>
    <w:rsid w:val="00741BC7"/>
    <w:rsid w:val="007505C1"/>
    <w:rsid w:val="00750D61"/>
    <w:rsid w:val="007523FF"/>
    <w:rsid w:val="00761140"/>
    <w:rsid w:val="00762817"/>
    <w:rsid w:val="0076359D"/>
    <w:rsid w:val="00765D02"/>
    <w:rsid w:val="00772025"/>
    <w:rsid w:val="007729ED"/>
    <w:rsid w:val="00781C5D"/>
    <w:rsid w:val="0078276B"/>
    <w:rsid w:val="0078624E"/>
    <w:rsid w:val="007867E7"/>
    <w:rsid w:val="0078729D"/>
    <w:rsid w:val="0079133F"/>
    <w:rsid w:val="00791D71"/>
    <w:rsid w:val="00791E94"/>
    <w:rsid w:val="00792AA1"/>
    <w:rsid w:val="00793C7F"/>
    <w:rsid w:val="00796E43"/>
    <w:rsid w:val="00797476"/>
    <w:rsid w:val="007A2604"/>
    <w:rsid w:val="007A44E7"/>
    <w:rsid w:val="007A4CFE"/>
    <w:rsid w:val="007A5532"/>
    <w:rsid w:val="007A5F06"/>
    <w:rsid w:val="007A73DE"/>
    <w:rsid w:val="007B0CB0"/>
    <w:rsid w:val="007B3A64"/>
    <w:rsid w:val="007B7D2F"/>
    <w:rsid w:val="007C206A"/>
    <w:rsid w:val="007C5B3B"/>
    <w:rsid w:val="007C7A92"/>
    <w:rsid w:val="007D067F"/>
    <w:rsid w:val="007D06B9"/>
    <w:rsid w:val="007D48F8"/>
    <w:rsid w:val="007D573A"/>
    <w:rsid w:val="007D7EB5"/>
    <w:rsid w:val="007E4BB9"/>
    <w:rsid w:val="007E6A29"/>
    <w:rsid w:val="007E6AE0"/>
    <w:rsid w:val="007E781F"/>
    <w:rsid w:val="007F2515"/>
    <w:rsid w:val="008006C5"/>
    <w:rsid w:val="00804360"/>
    <w:rsid w:val="00804D36"/>
    <w:rsid w:val="008101D3"/>
    <w:rsid w:val="008121E2"/>
    <w:rsid w:val="00816A59"/>
    <w:rsid w:val="00816D21"/>
    <w:rsid w:val="0082142D"/>
    <w:rsid w:val="00826181"/>
    <w:rsid w:val="008261D6"/>
    <w:rsid w:val="00826308"/>
    <w:rsid w:val="008319CD"/>
    <w:rsid w:val="00832C12"/>
    <w:rsid w:val="008360DE"/>
    <w:rsid w:val="0084021E"/>
    <w:rsid w:val="008438CA"/>
    <w:rsid w:val="00843FDA"/>
    <w:rsid w:val="00844DDC"/>
    <w:rsid w:val="0084594C"/>
    <w:rsid w:val="00851CD2"/>
    <w:rsid w:val="00856792"/>
    <w:rsid w:val="0086173E"/>
    <w:rsid w:val="00862F54"/>
    <w:rsid w:val="008640C1"/>
    <w:rsid w:val="0086499E"/>
    <w:rsid w:val="00876F4D"/>
    <w:rsid w:val="00880EB8"/>
    <w:rsid w:val="00885C5B"/>
    <w:rsid w:val="00889B7E"/>
    <w:rsid w:val="0089279C"/>
    <w:rsid w:val="008A6E05"/>
    <w:rsid w:val="008A6F91"/>
    <w:rsid w:val="008B0847"/>
    <w:rsid w:val="008B1E55"/>
    <w:rsid w:val="008B247D"/>
    <w:rsid w:val="008C1D69"/>
    <w:rsid w:val="008C4380"/>
    <w:rsid w:val="008C555D"/>
    <w:rsid w:val="008C5C3E"/>
    <w:rsid w:val="008C6002"/>
    <w:rsid w:val="008C7F86"/>
    <w:rsid w:val="008D241F"/>
    <w:rsid w:val="008D285F"/>
    <w:rsid w:val="008D38BE"/>
    <w:rsid w:val="008D404E"/>
    <w:rsid w:val="008D66FE"/>
    <w:rsid w:val="008D7416"/>
    <w:rsid w:val="008E0528"/>
    <w:rsid w:val="008E0AF1"/>
    <w:rsid w:val="008E13C7"/>
    <w:rsid w:val="008E2104"/>
    <w:rsid w:val="008E24A4"/>
    <w:rsid w:val="008E7506"/>
    <w:rsid w:val="008F0619"/>
    <w:rsid w:val="008F0DC4"/>
    <w:rsid w:val="008F1D50"/>
    <w:rsid w:val="008F3FFB"/>
    <w:rsid w:val="008F423F"/>
    <w:rsid w:val="008F443A"/>
    <w:rsid w:val="008F47FE"/>
    <w:rsid w:val="008F5DD2"/>
    <w:rsid w:val="008F708F"/>
    <w:rsid w:val="008F75F8"/>
    <w:rsid w:val="00901F03"/>
    <w:rsid w:val="0090340B"/>
    <w:rsid w:val="00910431"/>
    <w:rsid w:val="0091102A"/>
    <w:rsid w:val="00911FA6"/>
    <w:rsid w:val="00912CBE"/>
    <w:rsid w:val="00915D49"/>
    <w:rsid w:val="00916D5F"/>
    <w:rsid w:val="009173CF"/>
    <w:rsid w:val="009179C2"/>
    <w:rsid w:val="00920004"/>
    <w:rsid w:val="0092698C"/>
    <w:rsid w:val="009302B0"/>
    <w:rsid w:val="00941F6F"/>
    <w:rsid w:val="00945BF7"/>
    <w:rsid w:val="0094636C"/>
    <w:rsid w:val="00946825"/>
    <w:rsid w:val="009528DD"/>
    <w:rsid w:val="00955D42"/>
    <w:rsid w:val="00955F95"/>
    <w:rsid w:val="009566A8"/>
    <w:rsid w:val="00957F73"/>
    <w:rsid w:val="0096012A"/>
    <w:rsid w:val="0096780A"/>
    <w:rsid w:val="00971F3E"/>
    <w:rsid w:val="00971F46"/>
    <w:rsid w:val="0097574E"/>
    <w:rsid w:val="009769EB"/>
    <w:rsid w:val="00983E62"/>
    <w:rsid w:val="00987947"/>
    <w:rsid w:val="00990CA3"/>
    <w:rsid w:val="00993939"/>
    <w:rsid w:val="009A1326"/>
    <w:rsid w:val="009A1B6C"/>
    <w:rsid w:val="009A4691"/>
    <w:rsid w:val="009B5BD9"/>
    <w:rsid w:val="009B7225"/>
    <w:rsid w:val="009B731F"/>
    <w:rsid w:val="009B7595"/>
    <w:rsid w:val="009C0FCA"/>
    <w:rsid w:val="009C1E7D"/>
    <w:rsid w:val="009C4D19"/>
    <w:rsid w:val="009C7B5C"/>
    <w:rsid w:val="009D2E4D"/>
    <w:rsid w:val="009D5795"/>
    <w:rsid w:val="009D72BD"/>
    <w:rsid w:val="009E14D0"/>
    <w:rsid w:val="009E1AF6"/>
    <w:rsid w:val="009E26AC"/>
    <w:rsid w:val="009E3D79"/>
    <w:rsid w:val="009E5B19"/>
    <w:rsid w:val="009E6690"/>
    <w:rsid w:val="009E73A3"/>
    <w:rsid w:val="009E7789"/>
    <w:rsid w:val="009E7C96"/>
    <w:rsid w:val="009F23F2"/>
    <w:rsid w:val="009F6907"/>
    <w:rsid w:val="00A00D26"/>
    <w:rsid w:val="00A01DD1"/>
    <w:rsid w:val="00A063D0"/>
    <w:rsid w:val="00A12630"/>
    <w:rsid w:val="00A20FD3"/>
    <w:rsid w:val="00A21DCF"/>
    <w:rsid w:val="00A22A81"/>
    <w:rsid w:val="00A24308"/>
    <w:rsid w:val="00A256BC"/>
    <w:rsid w:val="00A26783"/>
    <w:rsid w:val="00A270A3"/>
    <w:rsid w:val="00A272E7"/>
    <w:rsid w:val="00A314B8"/>
    <w:rsid w:val="00A33551"/>
    <w:rsid w:val="00A364CC"/>
    <w:rsid w:val="00A367B3"/>
    <w:rsid w:val="00A40E89"/>
    <w:rsid w:val="00A460A0"/>
    <w:rsid w:val="00A46572"/>
    <w:rsid w:val="00A46F10"/>
    <w:rsid w:val="00A47207"/>
    <w:rsid w:val="00A505F9"/>
    <w:rsid w:val="00A61C2A"/>
    <w:rsid w:val="00A62DA4"/>
    <w:rsid w:val="00A6532D"/>
    <w:rsid w:val="00A665F7"/>
    <w:rsid w:val="00A719DD"/>
    <w:rsid w:val="00A71EFF"/>
    <w:rsid w:val="00A722EF"/>
    <w:rsid w:val="00A726C8"/>
    <w:rsid w:val="00A733AA"/>
    <w:rsid w:val="00A74A83"/>
    <w:rsid w:val="00A75595"/>
    <w:rsid w:val="00A75CFC"/>
    <w:rsid w:val="00A80633"/>
    <w:rsid w:val="00A80DCB"/>
    <w:rsid w:val="00A84801"/>
    <w:rsid w:val="00A86BB7"/>
    <w:rsid w:val="00A9196E"/>
    <w:rsid w:val="00A96572"/>
    <w:rsid w:val="00A97BB1"/>
    <w:rsid w:val="00AA2718"/>
    <w:rsid w:val="00AA3246"/>
    <w:rsid w:val="00AA4095"/>
    <w:rsid w:val="00AA5E4D"/>
    <w:rsid w:val="00AA6D52"/>
    <w:rsid w:val="00AA7C7F"/>
    <w:rsid w:val="00AB1AA9"/>
    <w:rsid w:val="00AB6898"/>
    <w:rsid w:val="00AC08C7"/>
    <w:rsid w:val="00AC4A13"/>
    <w:rsid w:val="00AC4B4B"/>
    <w:rsid w:val="00AC5822"/>
    <w:rsid w:val="00AD09D1"/>
    <w:rsid w:val="00AD1646"/>
    <w:rsid w:val="00AD206F"/>
    <w:rsid w:val="00AD425B"/>
    <w:rsid w:val="00AD799E"/>
    <w:rsid w:val="00AE1062"/>
    <w:rsid w:val="00AF5DB4"/>
    <w:rsid w:val="00B022C8"/>
    <w:rsid w:val="00B025B5"/>
    <w:rsid w:val="00B0282E"/>
    <w:rsid w:val="00B02E5B"/>
    <w:rsid w:val="00B036DA"/>
    <w:rsid w:val="00B04110"/>
    <w:rsid w:val="00B10CA1"/>
    <w:rsid w:val="00B10CF1"/>
    <w:rsid w:val="00B1172A"/>
    <w:rsid w:val="00B1278C"/>
    <w:rsid w:val="00B14527"/>
    <w:rsid w:val="00B15334"/>
    <w:rsid w:val="00B254AF"/>
    <w:rsid w:val="00B258A9"/>
    <w:rsid w:val="00B303BD"/>
    <w:rsid w:val="00B31C50"/>
    <w:rsid w:val="00B3579A"/>
    <w:rsid w:val="00B37A16"/>
    <w:rsid w:val="00B410FE"/>
    <w:rsid w:val="00B42AB1"/>
    <w:rsid w:val="00B43E6D"/>
    <w:rsid w:val="00B502E0"/>
    <w:rsid w:val="00B50A80"/>
    <w:rsid w:val="00B513DB"/>
    <w:rsid w:val="00B56279"/>
    <w:rsid w:val="00B57E69"/>
    <w:rsid w:val="00B602A9"/>
    <w:rsid w:val="00B62C6E"/>
    <w:rsid w:val="00B62F0E"/>
    <w:rsid w:val="00B649AB"/>
    <w:rsid w:val="00B65CC5"/>
    <w:rsid w:val="00B666B5"/>
    <w:rsid w:val="00B706A1"/>
    <w:rsid w:val="00B837FF"/>
    <w:rsid w:val="00B86543"/>
    <w:rsid w:val="00B86E2B"/>
    <w:rsid w:val="00B871B4"/>
    <w:rsid w:val="00B87E2C"/>
    <w:rsid w:val="00B92B3A"/>
    <w:rsid w:val="00B92B65"/>
    <w:rsid w:val="00B92E60"/>
    <w:rsid w:val="00B9515A"/>
    <w:rsid w:val="00BA39F0"/>
    <w:rsid w:val="00BB3593"/>
    <w:rsid w:val="00BB7556"/>
    <w:rsid w:val="00BC1987"/>
    <w:rsid w:val="00BC3AAA"/>
    <w:rsid w:val="00BD093A"/>
    <w:rsid w:val="00BD29FD"/>
    <w:rsid w:val="00BD3E63"/>
    <w:rsid w:val="00BD40D6"/>
    <w:rsid w:val="00BD4FB6"/>
    <w:rsid w:val="00BD5895"/>
    <w:rsid w:val="00BE2095"/>
    <w:rsid w:val="00BF3B73"/>
    <w:rsid w:val="00BF4DFF"/>
    <w:rsid w:val="00BF54B2"/>
    <w:rsid w:val="00C00B21"/>
    <w:rsid w:val="00C05981"/>
    <w:rsid w:val="00C0744D"/>
    <w:rsid w:val="00C07C9D"/>
    <w:rsid w:val="00C129ED"/>
    <w:rsid w:val="00C14E6B"/>
    <w:rsid w:val="00C16C0B"/>
    <w:rsid w:val="00C21C69"/>
    <w:rsid w:val="00C227AC"/>
    <w:rsid w:val="00C2669E"/>
    <w:rsid w:val="00C30A68"/>
    <w:rsid w:val="00C335C0"/>
    <w:rsid w:val="00C33FAE"/>
    <w:rsid w:val="00C35B52"/>
    <w:rsid w:val="00C37371"/>
    <w:rsid w:val="00C409FD"/>
    <w:rsid w:val="00C41DF2"/>
    <w:rsid w:val="00C4491D"/>
    <w:rsid w:val="00C54A67"/>
    <w:rsid w:val="00C55620"/>
    <w:rsid w:val="00C57A03"/>
    <w:rsid w:val="00C616DE"/>
    <w:rsid w:val="00C62756"/>
    <w:rsid w:val="00C63F50"/>
    <w:rsid w:val="00C76585"/>
    <w:rsid w:val="00C80EB9"/>
    <w:rsid w:val="00C82C14"/>
    <w:rsid w:val="00C84EB3"/>
    <w:rsid w:val="00C931E5"/>
    <w:rsid w:val="00C947A3"/>
    <w:rsid w:val="00CA24B9"/>
    <w:rsid w:val="00CA41A1"/>
    <w:rsid w:val="00CA443D"/>
    <w:rsid w:val="00CA6562"/>
    <w:rsid w:val="00CB18FC"/>
    <w:rsid w:val="00CB6FE9"/>
    <w:rsid w:val="00CC2088"/>
    <w:rsid w:val="00CC2C31"/>
    <w:rsid w:val="00CC4E4F"/>
    <w:rsid w:val="00CC5B4E"/>
    <w:rsid w:val="00CC65A5"/>
    <w:rsid w:val="00CC67A6"/>
    <w:rsid w:val="00CD014F"/>
    <w:rsid w:val="00CD1C0C"/>
    <w:rsid w:val="00CD2CD0"/>
    <w:rsid w:val="00CD374B"/>
    <w:rsid w:val="00CE080B"/>
    <w:rsid w:val="00CE2551"/>
    <w:rsid w:val="00CE3C49"/>
    <w:rsid w:val="00CE6E6C"/>
    <w:rsid w:val="00CE79E8"/>
    <w:rsid w:val="00CF378D"/>
    <w:rsid w:val="00CF7202"/>
    <w:rsid w:val="00CF7841"/>
    <w:rsid w:val="00CF7DDE"/>
    <w:rsid w:val="00D036F4"/>
    <w:rsid w:val="00D04602"/>
    <w:rsid w:val="00D14AE3"/>
    <w:rsid w:val="00D15C00"/>
    <w:rsid w:val="00D210B3"/>
    <w:rsid w:val="00D22C7C"/>
    <w:rsid w:val="00D24D2C"/>
    <w:rsid w:val="00D30391"/>
    <w:rsid w:val="00D34BFB"/>
    <w:rsid w:val="00D479D5"/>
    <w:rsid w:val="00D47A48"/>
    <w:rsid w:val="00D50E79"/>
    <w:rsid w:val="00D51D96"/>
    <w:rsid w:val="00D54FC6"/>
    <w:rsid w:val="00D56610"/>
    <w:rsid w:val="00D5795C"/>
    <w:rsid w:val="00D6374D"/>
    <w:rsid w:val="00D75905"/>
    <w:rsid w:val="00D80D99"/>
    <w:rsid w:val="00D92251"/>
    <w:rsid w:val="00D928E7"/>
    <w:rsid w:val="00DA11C9"/>
    <w:rsid w:val="00DA2E93"/>
    <w:rsid w:val="00DA542F"/>
    <w:rsid w:val="00DA686F"/>
    <w:rsid w:val="00DB5858"/>
    <w:rsid w:val="00DB6297"/>
    <w:rsid w:val="00DC2874"/>
    <w:rsid w:val="00DC48AA"/>
    <w:rsid w:val="00DC5462"/>
    <w:rsid w:val="00DC7176"/>
    <w:rsid w:val="00DD0B30"/>
    <w:rsid w:val="00DD3131"/>
    <w:rsid w:val="00DD4C0C"/>
    <w:rsid w:val="00DD4C32"/>
    <w:rsid w:val="00DD5FFE"/>
    <w:rsid w:val="00DE4FCE"/>
    <w:rsid w:val="00DE5E13"/>
    <w:rsid w:val="00DF0A16"/>
    <w:rsid w:val="00DF1140"/>
    <w:rsid w:val="00DF387F"/>
    <w:rsid w:val="00DF52B5"/>
    <w:rsid w:val="00DF6915"/>
    <w:rsid w:val="00DF7512"/>
    <w:rsid w:val="00E010FA"/>
    <w:rsid w:val="00E01BA3"/>
    <w:rsid w:val="00E027C6"/>
    <w:rsid w:val="00E02A78"/>
    <w:rsid w:val="00E02D40"/>
    <w:rsid w:val="00E0385C"/>
    <w:rsid w:val="00E05010"/>
    <w:rsid w:val="00E11C81"/>
    <w:rsid w:val="00E1221E"/>
    <w:rsid w:val="00E158E6"/>
    <w:rsid w:val="00E2466E"/>
    <w:rsid w:val="00E258F7"/>
    <w:rsid w:val="00E25ADD"/>
    <w:rsid w:val="00E2636E"/>
    <w:rsid w:val="00E304A2"/>
    <w:rsid w:val="00E327EF"/>
    <w:rsid w:val="00E42E90"/>
    <w:rsid w:val="00E44EC0"/>
    <w:rsid w:val="00E4550F"/>
    <w:rsid w:val="00E4690D"/>
    <w:rsid w:val="00E47107"/>
    <w:rsid w:val="00E52178"/>
    <w:rsid w:val="00E56B72"/>
    <w:rsid w:val="00E57301"/>
    <w:rsid w:val="00E57346"/>
    <w:rsid w:val="00E6046B"/>
    <w:rsid w:val="00E60E1F"/>
    <w:rsid w:val="00E625E2"/>
    <w:rsid w:val="00E64692"/>
    <w:rsid w:val="00E72D1F"/>
    <w:rsid w:val="00E731FC"/>
    <w:rsid w:val="00E76D5E"/>
    <w:rsid w:val="00E77684"/>
    <w:rsid w:val="00E81F00"/>
    <w:rsid w:val="00E82FAD"/>
    <w:rsid w:val="00E83D63"/>
    <w:rsid w:val="00E84699"/>
    <w:rsid w:val="00E91425"/>
    <w:rsid w:val="00E94E93"/>
    <w:rsid w:val="00E95454"/>
    <w:rsid w:val="00E957AB"/>
    <w:rsid w:val="00E95AE4"/>
    <w:rsid w:val="00EA0A1E"/>
    <w:rsid w:val="00EA23F5"/>
    <w:rsid w:val="00EA574A"/>
    <w:rsid w:val="00EA7BCB"/>
    <w:rsid w:val="00EB17FC"/>
    <w:rsid w:val="00EB2764"/>
    <w:rsid w:val="00EB3654"/>
    <w:rsid w:val="00EB374E"/>
    <w:rsid w:val="00EB7849"/>
    <w:rsid w:val="00EC0C58"/>
    <w:rsid w:val="00EC13A7"/>
    <w:rsid w:val="00EC1A9D"/>
    <w:rsid w:val="00EC2909"/>
    <w:rsid w:val="00ED133F"/>
    <w:rsid w:val="00ED1DD9"/>
    <w:rsid w:val="00ED1E28"/>
    <w:rsid w:val="00ED5C05"/>
    <w:rsid w:val="00ED6DD5"/>
    <w:rsid w:val="00EE0209"/>
    <w:rsid w:val="00EE0508"/>
    <w:rsid w:val="00EE0F23"/>
    <w:rsid w:val="00EE29B9"/>
    <w:rsid w:val="00EE50E1"/>
    <w:rsid w:val="00EE5A8A"/>
    <w:rsid w:val="00EF5583"/>
    <w:rsid w:val="00EF5DB1"/>
    <w:rsid w:val="00F03295"/>
    <w:rsid w:val="00F101EF"/>
    <w:rsid w:val="00F102D5"/>
    <w:rsid w:val="00F11374"/>
    <w:rsid w:val="00F13569"/>
    <w:rsid w:val="00F1366F"/>
    <w:rsid w:val="00F1488E"/>
    <w:rsid w:val="00F151C0"/>
    <w:rsid w:val="00F1534C"/>
    <w:rsid w:val="00F16088"/>
    <w:rsid w:val="00F25D2B"/>
    <w:rsid w:val="00F2666F"/>
    <w:rsid w:val="00F26D75"/>
    <w:rsid w:val="00F302DA"/>
    <w:rsid w:val="00F35285"/>
    <w:rsid w:val="00F358C3"/>
    <w:rsid w:val="00F37BA8"/>
    <w:rsid w:val="00F37DE1"/>
    <w:rsid w:val="00F425DD"/>
    <w:rsid w:val="00F45225"/>
    <w:rsid w:val="00F60153"/>
    <w:rsid w:val="00F62DEB"/>
    <w:rsid w:val="00F63BD5"/>
    <w:rsid w:val="00F67876"/>
    <w:rsid w:val="00F71E4D"/>
    <w:rsid w:val="00F73F99"/>
    <w:rsid w:val="00F76EF8"/>
    <w:rsid w:val="00F76F32"/>
    <w:rsid w:val="00F809D8"/>
    <w:rsid w:val="00F853A9"/>
    <w:rsid w:val="00F86936"/>
    <w:rsid w:val="00F91A5F"/>
    <w:rsid w:val="00F928A7"/>
    <w:rsid w:val="00F957B0"/>
    <w:rsid w:val="00F95BB0"/>
    <w:rsid w:val="00F96E99"/>
    <w:rsid w:val="00F9778E"/>
    <w:rsid w:val="00FA4CB6"/>
    <w:rsid w:val="00FA4ED8"/>
    <w:rsid w:val="00FA7622"/>
    <w:rsid w:val="00FB19EF"/>
    <w:rsid w:val="00FB1F4D"/>
    <w:rsid w:val="00FB4029"/>
    <w:rsid w:val="00FB55A1"/>
    <w:rsid w:val="00FB693C"/>
    <w:rsid w:val="00FC1159"/>
    <w:rsid w:val="00FC158C"/>
    <w:rsid w:val="00FC7217"/>
    <w:rsid w:val="00FC7CB6"/>
    <w:rsid w:val="00FD3274"/>
    <w:rsid w:val="00FD3C9F"/>
    <w:rsid w:val="00FD3EB7"/>
    <w:rsid w:val="00FD41AB"/>
    <w:rsid w:val="00FD6129"/>
    <w:rsid w:val="00FE0E9C"/>
    <w:rsid w:val="00FE35F4"/>
    <w:rsid w:val="00FE41DF"/>
    <w:rsid w:val="00FE4EC4"/>
    <w:rsid w:val="00FE574A"/>
    <w:rsid w:val="00FE687A"/>
    <w:rsid w:val="00FE7935"/>
    <w:rsid w:val="00FF140B"/>
    <w:rsid w:val="00FF3E46"/>
    <w:rsid w:val="00FF450A"/>
    <w:rsid w:val="036056AC"/>
    <w:rsid w:val="036FA505"/>
    <w:rsid w:val="03D4CD9A"/>
    <w:rsid w:val="04C8155A"/>
    <w:rsid w:val="0529BC8C"/>
    <w:rsid w:val="055BDB64"/>
    <w:rsid w:val="05ED97E0"/>
    <w:rsid w:val="0657D19C"/>
    <w:rsid w:val="065E5A8D"/>
    <w:rsid w:val="083099F3"/>
    <w:rsid w:val="09DE20A5"/>
    <w:rsid w:val="0A38AEBC"/>
    <w:rsid w:val="0A61ACEB"/>
    <w:rsid w:val="0A7D4F45"/>
    <w:rsid w:val="0A7F208F"/>
    <w:rsid w:val="0B0B5CC7"/>
    <w:rsid w:val="0B367E84"/>
    <w:rsid w:val="0BDFDF7F"/>
    <w:rsid w:val="0C2AD79E"/>
    <w:rsid w:val="0EA73D4B"/>
    <w:rsid w:val="10214F41"/>
    <w:rsid w:val="11C96BFA"/>
    <w:rsid w:val="11E17872"/>
    <w:rsid w:val="12E17DF7"/>
    <w:rsid w:val="135FEE8A"/>
    <w:rsid w:val="14378737"/>
    <w:rsid w:val="15C931C1"/>
    <w:rsid w:val="1705C8B2"/>
    <w:rsid w:val="175076DA"/>
    <w:rsid w:val="17FAF09F"/>
    <w:rsid w:val="181DC3C5"/>
    <w:rsid w:val="182AE0A7"/>
    <w:rsid w:val="18A1C74E"/>
    <w:rsid w:val="18A1E8B9"/>
    <w:rsid w:val="18ED9BB4"/>
    <w:rsid w:val="190D7D6C"/>
    <w:rsid w:val="19A38616"/>
    <w:rsid w:val="19D9E9B8"/>
    <w:rsid w:val="1A07556C"/>
    <w:rsid w:val="1A080C5E"/>
    <w:rsid w:val="1A9A7C4B"/>
    <w:rsid w:val="1BAD2E2F"/>
    <w:rsid w:val="1BE4C872"/>
    <w:rsid w:val="1D5DB0D1"/>
    <w:rsid w:val="1D94C24B"/>
    <w:rsid w:val="1E0AF88F"/>
    <w:rsid w:val="1EB5C00D"/>
    <w:rsid w:val="1FAD1391"/>
    <w:rsid w:val="1FF8B7E0"/>
    <w:rsid w:val="20D7008E"/>
    <w:rsid w:val="21887B46"/>
    <w:rsid w:val="21EBB38B"/>
    <w:rsid w:val="22006C03"/>
    <w:rsid w:val="221D07B1"/>
    <w:rsid w:val="222A2954"/>
    <w:rsid w:val="228E91DD"/>
    <w:rsid w:val="22A36321"/>
    <w:rsid w:val="22B73EFC"/>
    <w:rsid w:val="23630678"/>
    <w:rsid w:val="238BB7AB"/>
    <w:rsid w:val="239F73B2"/>
    <w:rsid w:val="24009F9C"/>
    <w:rsid w:val="24610AE1"/>
    <w:rsid w:val="2491F86D"/>
    <w:rsid w:val="24E3BCBE"/>
    <w:rsid w:val="25B2B298"/>
    <w:rsid w:val="26097DD4"/>
    <w:rsid w:val="26D15828"/>
    <w:rsid w:val="277424D1"/>
    <w:rsid w:val="2786D166"/>
    <w:rsid w:val="2812C742"/>
    <w:rsid w:val="2854894C"/>
    <w:rsid w:val="28E60BCA"/>
    <w:rsid w:val="295D7162"/>
    <w:rsid w:val="2978698A"/>
    <w:rsid w:val="29E2B5BE"/>
    <w:rsid w:val="2A6AAA63"/>
    <w:rsid w:val="2A7ACC74"/>
    <w:rsid w:val="2AE1359A"/>
    <w:rsid w:val="2B723E00"/>
    <w:rsid w:val="2B8173E0"/>
    <w:rsid w:val="2D800370"/>
    <w:rsid w:val="2E88948B"/>
    <w:rsid w:val="2E8A7F90"/>
    <w:rsid w:val="2EB2A875"/>
    <w:rsid w:val="2F2CA4AA"/>
    <w:rsid w:val="2F778E29"/>
    <w:rsid w:val="304E142F"/>
    <w:rsid w:val="31752626"/>
    <w:rsid w:val="31C53840"/>
    <w:rsid w:val="31DB1919"/>
    <w:rsid w:val="31F09C7E"/>
    <w:rsid w:val="31F84924"/>
    <w:rsid w:val="328F3932"/>
    <w:rsid w:val="331AACA9"/>
    <w:rsid w:val="3412BE3D"/>
    <w:rsid w:val="34F9C114"/>
    <w:rsid w:val="35ECE72E"/>
    <w:rsid w:val="36509C88"/>
    <w:rsid w:val="371F04C4"/>
    <w:rsid w:val="376844A8"/>
    <w:rsid w:val="3783AFD5"/>
    <w:rsid w:val="37E9657D"/>
    <w:rsid w:val="38083ACB"/>
    <w:rsid w:val="382864BE"/>
    <w:rsid w:val="38296BBB"/>
    <w:rsid w:val="38984FC7"/>
    <w:rsid w:val="38B9D60F"/>
    <w:rsid w:val="3926366C"/>
    <w:rsid w:val="39CAB1BC"/>
    <w:rsid w:val="39CE7CC2"/>
    <w:rsid w:val="3A6B6D2D"/>
    <w:rsid w:val="3A99A86D"/>
    <w:rsid w:val="3AA28CE1"/>
    <w:rsid w:val="3AB55637"/>
    <w:rsid w:val="3B1EB925"/>
    <w:rsid w:val="3B981124"/>
    <w:rsid w:val="3CF7D858"/>
    <w:rsid w:val="3D2E5D9F"/>
    <w:rsid w:val="3D5CA9AF"/>
    <w:rsid w:val="3DBE7C8A"/>
    <w:rsid w:val="3ECF1A6E"/>
    <w:rsid w:val="3F23CAEC"/>
    <w:rsid w:val="3F4C9733"/>
    <w:rsid w:val="40203169"/>
    <w:rsid w:val="413489F6"/>
    <w:rsid w:val="41B2E413"/>
    <w:rsid w:val="4292F713"/>
    <w:rsid w:val="42C98104"/>
    <w:rsid w:val="43945720"/>
    <w:rsid w:val="441EF1B8"/>
    <w:rsid w:val="4447858C"/>
    <w:rsid w:val="45E0A7E4"/>
    <w:rsid w:val="45E44369"/>
    <w:rsid w:val="46635457"/>
    <w:rsid w:val="46E2BED8"/>
    <w:rsid w:val="491AF7B1"/>
    <w:rsid w:val="49201C23"/>
    <w:rsid w:val="4A714558"/>
    <w:rsid w:val="4A9C3B21"/>
    <w:rsid w:val="4AA968FA"/>
    <w:rsid w:val="4AF2FF83"/>
    <w:rsid w:val="4B136BF3"/>
    <w:rsid w:val="4B92B72B"/>
    <w:rsid w:val="4BCCD769"/>
    <w:rsid w:val="4BF6530B"/>
    <w:rsid w:val="4C0B5720"/>
    <w:rsid w:val="4C883D24"/>
    <w:rsid w:val="4D53B842"/>
    <w:rsid w:val="4DCD01C6"/>
    <w:rsid w:val="4DED713A"/>
    <w:rsid w:val="4F76141B"/>
    <w:rsid w:val="4F78395D"/>
    <w:rsid w:val="4FB3841A"/>
    <w:rsid w:val="50C6320B"/>
    <w:rsid w:val="51DAAA92"/>
    <w:rsid w:val="51E449D4"/>
    <w:rsid w:val="52DE14C5"/>
    <w:rsid w:val="5327FD94"/>
    <w:rsid w:val="53719275"/>
    <w:rsid w:val="53AFD3E1"/>
    <w:rsid w:val="53CEE778"/>
    <w:rsid w:val="544BAA80"/>
    <w:rsid w:val="551392BF"/>
    <w:rsid w:val="5544A5AB"/>
    <w:rsid w:val="554B6959"/>
    <w:rsid w:val="5576314D"/>
    <w:rsid w:val="55CEEF79"/>
    <w:rsid w:val="5619EB21"/>
    <w:rsid w:val="575AAC67"/>
    <w:rsid w:val="57834B42"/>
    <w:rsid w:val="58594F5B"/>
    <w:rsid w:val="592363BF"/>
    <w:rsid w:val="5A3BF559"/>
    <w:rsid w:val="5A83E421"/>
    <w:rsid w:val="5C60529B"/>
    <w:rsid w:val="5CADA367"/>
    <w:rsid w:val="5CEF30C7"/>
    <w:rsid w:val="5D551465"/>
    <w:rsid w:val="5D7626A9"/>
    <w:rsid w:val="5E076C3E"/>
    <w:rsid w:val="5E0CCF26"/>
    <w:rsid w:val="5E9529BE"/>
    <w:rsid w:val="5EF363B3"/>
    <w:rsid w:val="5F614256"/>
    <w:rsid w:val="5FC9D1DE"/>
    <w:rsid w:val="5FE14322"/>
    <w:rsid w:val="601774E3"/>
    <w:rsid w:val="605A6690"/>
    <w:rsid w:val="60F8B999"/>
    <w:rsid w:val="60FADA78"/>
    <w:rsid w:val="611C9509"/>
    <w:rsid w:val="61442325"/>
    <w:rsid w:val="614DB1E8"/>
    <w:rsid w:val="626F1BCE"/>
    <w:rsid w:val="631FEA70"/>
    <w:rsid w:val="64F6E075"/>
    <w:rsid w:val="65EF1A24"/>
    <w:rsid w:val="6616EA99"/>
    <w:rsid w:val="66DFD471"/>
    <w:rsid w:val="67B10E40"/>
    <w:rsid w:val="67DFAF7E"/>
    <w:rsid w:val="67E4687C"/>
    <w:rsid w:val="68A896EE"/>
    <w:rsid w:val="6A290260"/>
    <w:rsid w:val="6C98257D"/>
    <w:rsid w:val="6CB4BB78"/>
    <w:rsid w:val="6CFED87C"/>
    <w:rsid w:val="6D45F184"/>
    <w:rsid w:val="6D6D4307"/>
    <w:rsid w:val="6D9D10B6"/>
    <w:rsid w:val="6F8F67EF"/>
    <w:rsid w:val="6FAC6E77"/>
    <w:rsid w:val="6FBFD08F"/>
    <w:rsid w:val="7004DCA5"/>
    <w:rsid w:val="70360219"/>
    <w:rsid w:val="70A5CE49"/>
    <w:rsid w:val="713E9535"/>
    <w:rsid w:val="71998F85"/>
    <w:rsid w:val="728CC0D4"/>
    <w:rsid w:val="7309A7A8"/>
    <w:rsid w:val="739054D8"/>
    <w:rsid w:val="75898860"/>
    <w:rsid w:val="768322E1"/>
    <w:rsid w:val="76AC865F"/>
    <w:rsid w:val="7765A4CA"/>
    <w:rsid w:val="777457B1"/>
    <w:rsid w:val="77902F69"/>
    <w:rsid w:val="784CCC51"/>
    <w:rsid w:val="7863C9E3"/>
    <w:rsid w:val="78962952"/>
    <w:rsid w:val="78BD3287"/>
    <w:rsid w:val="790A16D1"/>
    <w:rsid w:val="7929C664"/>
    <w:rsid w:val="794A415F"/>
    <w:rsid w:val="79A0521B"/>
    <w:rsid w:val="79BA7C44"/>
    <w:rsid w:val="79BB3B7D"/>
    <w:rsid w:val="79E6CCB6"/>
    <w:rsid w:val="7ACBEE60"/>
    <w:rsid w:val="7C994B29"/>
    <w:rsid w:val="7CAAFB08"/>
    <w:rsid w:val="7CC78154"/>
    <w:rsid w:val="7D0C7843"/>
    <w:rsid w:val="7D198C19"/>
    <w:rsid w:val="7D1DAE02"/>
    <w:rsid w:val="7DD5FA28"/>
    <w:rsid w:val="7F015C76"/>
    <w:rsid w:val="7F0661DD"/>
    <w:rsid w:val="7FF5BDD5"/>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EAE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127EE"/>
    <w:pPr>
      <w:suppressAutoHyphens/>
    </w:pPr>
    <w:rPr>
      <w:sz w:val="24"/>
      <w:szCs w:val="24"/>
      <w:lang w:eastAsia="ar-SA"/>
    </w:rPr>
  </w:style>
  <w:style w:type="paragraph" w:styleId="Naslov1">
    <w:name w:val="heading 1"/>
    <w:basedOn w:val="Navaden"/>
    <w:next w:val="Navaden"/>
    <w:autoRedefine/>
    <w:qFormat/>
    <w:rsid w:val="00AC4A13"/>
    <w:pPr>
      <w:keepNext/>
      <w:spacing w:before="240" w:after="60" w:line="276" w:lineRule="auto"/>
      <w:jc w:val="both"/>
      <w:outlineLvl w:val="0"/>
    </w:pPr>
    <w:rPr>
      <w:rFonts w:ascii="Arial" w:hAnsi="Arial" w:cs="Arial"/>
      <w:b/>
      <w:bCs/>
      <w:kern w:val="32"/>
      <w:szCs w:val="32"/>
    </w:rPr>
  </w:style>
  <w:style w:type="paragraph" w:styleId="Naslov2">
    <w:name w:val="heading 2"/>
    <w:basedOn w:val="Navaden"/>
    <w:next w:val="Navaden"/>
    <w:qFormat/>
    <w:rsid w:val="0062010A"/>
    <w:pPr>
      <w:keepNext/>
      <w:numPr>
        <w:ilvl w:val="1"/>
        <w:numId w:val="41"/>
      </w:numPr>
      <w:spacing w:before="240" w:after="60"/>
      <w:outlineLvl w:val="1"/>
    </w:pPr>
    <w:rPr>
      <w:rFonts w:ascii="Arial" w:hAnsi="Arial" w:cs="Arial"/>
      <w:b/>
      <w:bCs/>
      <w:i/>
      <w:iCs/>
      <w:sz w:val="22"/>
      <w:szCs w:val="28"/>
    </w:rPr>
  </w:style>
  <w:style w:type="paragraph" w:styleId="Naslov3">
    <w:name w:val="heading 3"/>
    <w:basedOn w:val="Navaden"/>
    <w:next w:val="Navaden"/>
    <w:uiPriority w:val="9"/>
    <w:qFormat/>
    <w:rsid w:val="00FD3C9F"/>
    <w:pPr>
      <w:keepNext/>
      <w:numPr>
        <w:ilvl w:val="2"/>
        <w:numId w:val="41"/>
      </w:numPr>
      <w:spacing w:before="240" w:after="60"/>
      <w:outlineLvl w:val="2"/>
    </w:pPr>
    <w:rPr>
      <w:rFonts w:ascii="Arial" w:hAnsi="Arial" w:cs="Arial"/>
      <w:b/>
      <w:bCs/>
      <w:sz w:val="22"/>
      <w:szCs w:val="26"/>
    </w:rPr>
  </w:style>
  <w:style w:type="paragraph" w:styleId="Naslov4">
    <w:name w:val="heading 4"/>
    <w:basedOn w:val="Naslov1"/>
    <w:next w:val="Navaden"/>
    <w:link w:val="Naslov4Znak"/>
    <w:uiPriority w:val="9"/>
    <w:qFormat/>
    <w:rsid w:val="00077249"/>
    <w:pPr>
      <w:widowControl w:val="0"/>
      <w:numPr>
        <w:ilvl w:val="3"/>
      </w:numPr>
      <w:tabs>
        <w:tab w:val="num" w:pos="360"/>
      </w:tabs>
      <w:suppressAutoHyphens w:val="0"/>
      <w:spacing w:before="120" w:after="240" w:line="240" w:lineRule="atLeast"/>
      <w:outlineLvl w:val="3"/>
    </w:pPr>
    <w:rPr>
      <w:bCs w:val="0"/>
      <w:i/>
      <w:kern w:val="0"/>
      <w:sz w:val="22"/>
      <w:szCs w:val="22"/>
      <w:lang w:eastAsia="sl-SI"/>
    </w:rPr>
  </w:style>
  <w:style w:type="paragraph" w:styleId="Naslov5">
    <w:name w:val="heading 5"/>
    <w:basedOn w:val="Navaden"/>
    <w:next w:val="Navaden"/>
    <w:link w:val="Naslov5Znak"/>
    <w:uiPriority w:val="9"/>
    <w:qFormat/>
    <w:rsid w:val="00077249"/>
    <w:pPr>
      <w:widowControl w:val="0"/>
      <w:numPr>
        <w:ilvl w:val="4"/>
        <w:numId w:val="41"/>
      </w:numPr>
      <w:tabs>
        <w:tab w:val="num" w:pos="0"/>
      </w:tabs>
      <w:suppressAutoHyphens w:val="0"/>
      <w:spacing w:before="240" w:after="60" w:line="240" w:lineRule="atLeast"/>
      <w:outlineLvl w:val="4"/>
    </w:pPr>
    <w:rPr>
      <w:rFonts w:ascii="Arial" w:hAnsi="Arial"/>
      <w:sz w:val="22"/>
      <w:szCs w:val="20"/>
      <w:lang w:val="en-US" w:eastAsia="sl-SI"/>
    </w:rPr>
  </w:style>
  <w:style w:type="paragraph" w:styleId="Naslov6">
    <w:name w:val="heading 6"/>
    <w:basedOn w:val="Navaden"/>
    <w:next w:val="Navaden"/>
    <w:link w:val="Naslov6Znak"/>
    <w:uiPriority w:val="9"/>
    <w:qFormat/>
    <w:rsid w:val="00077249"/>
    <w:pPr>
      <w:widowControl w:val="0"/>
      <w:numPr>
        <w:ilvl w:val="5"/>
        <w:numId w:val="41"/>
      </w:numPr>
      <w:tabs>
        <w:tab w:val="num" w:pos="0"/>
      </w:tabs>
      <w:suppressAutoHyphens w:val="0"/>
      <w:spacing w:before="240" w:after="60" w:line="240" w:lineRule="atLeast"/>
      <w:outlineLvl w:val="5"/>
    </w:pPr>
    <w:rPr>
      <w:i/>
      <w:sz w:val="22"/>
      <w:szCs w:val="20"/>
      <w:lang w:val="en-US" w:eastAsia="sl-SI"/>
    </w:rPr>
  </w:style>
  <w:style w:type="paragraph" w:styleId="Naslov7">
    <w:name w:val="heading 7"/>
    <w:basedOn w:val="Navaden"/>
    <w:next w:val="Navaden"/>
    <w:link w:val="Naslov7Znak"/>
    <w:uiPriority w:val="9"/>
    <w:qFormat/>
    <w:rsid w:val="00077249"/>
    <w:pPr>
      <w:widowControl w:val="0"/>
      <w:numPr>
        <w:ilvl w:val="6"/>
        <w:numId w:val="41"/>
      </w:numPr>
      <w:tabs>
        <w:tab w:val="num" w:pos="0"/>
      </w:tabs>
      <w:suppressAutoHyphens w:val="0"/>
      <w:spacing w:before="240" w:after="60" w:line="240" w:lineRule="atLeast"/>
      <w:outlineLvl w:val="6"/>
    </w:pPr>
    <w:rPr>
      <w:rFonts w:ascii="Arial" w:hAnsi="Arial"/>
      <w:sz w:val="20"/>
      <w:szCs w:val="20"/>
      <w:lang w:val="en-US" w:eastAsia="sl-SI"/>
    </w:rPr>
  </w:style>
  <w:style w:type="paragraph" w:styleId="Naslov8">
    <w:name w:val="heading 8"/>
    <w:basedOn w:val="Navaden"/>
    <w:next w:val="Navaden"/>
    <w:link w:val="Naslov8Znak"/>
    <w:uiPriority w:val="9"/>
    <w:qFormat/>
    <w:rsid w:val="00077249"/>
    <w:pPr>
      <w:widowControl w:val="0"/>
      <w:numPr>
        <w:ilvl w:val="7"/>
        <w:numId w:val="41"/>
      </w:numPr>
      <w:tabs>
        <w:tab w:val="num" w:pos="0"/>
      </w:tabs>
      <w:suppressAutoHyphens w:val="0"/>
      <w:spacing w:before="240" w:after="60" w:line="240" w:lineRule="atLeast"/>
      <w:outlineLvl w:val="7"/>
    </w:pPr>
    <w:rPr>
      <w:rFonts w:ascii="Arial" w:hAnsi="Arial"/>
      <w:i/>
      <w:sz w:val="20"/>
      <w:szCs w:val="20"/>
      <w:lang w:val="en-US" w:eastAsia="sl-SI"/>
    </w:rPr>
  </w:style>
  <w:style w:type="paragraph" w:styleId="Naslov9">
    <w:name w:val="heading 9"/>
    <w:basedOn w:val="Navaden"/>
    <w:next w:val="Navaden"/>
    <w:link w:val="Naslov9Znak"/>
    <w:uiPriority w:val="9"/>
    <w:qFormat/>
    <w:rsid w:val="00077249"/>
    <w:pPr>
      <w:widowControl w:val="0"/>
      <w:numPr>
        <w:ilvl w:val="8"/>
        <w:numId w:val="41"/>
      </w:numPr>
      <w:tabs>
        <w:tab w:val="num" w:pos="0"/>
      </w:tabs>
      <w:suppressAutoHyphens w:val="0"/>
      <w:spacing w:before="240" w:after="60" w:line="240" w:lineRule="atLeast"/>
      <w:outlineLvl w:val="8"/>
    </w:pPr>
    <w:rPr>
      <w:rFonts w:ascii="Arial" w:hAnsi="Arial"/>
      <w:b/>
      <w:i/>
      <w:sz w:val="18"/>
      <w:szCs w:val="20"/>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F16088"/>
    <w:pPr>
      <w:tabs>
        <w:tab w:val="center" w:pos="4536"/>
        <w:tab w:val="right" w:pos="9072"/>
      </w:tabs>
    </w:pPr>
  </w:style>
  <w:style w:type="paragraph" w:styleId="Noga">
    <w:name w:val="footer"/>
    <w:basedOn w:val="Navaden"/>
    <w:link w:val="NogaZnak"/>
    <w:rsid w:val="00F16088"/>
    <w:pPr>
      <w:tabs>
        <w:tab w:val="center" w:pos="4536"/>
        <w:tab w:val="right" w:pos="9072"/>
      </w:tabs>
    </w:pPr>
  </w:style>
  <w:style w:type="character" w:styleId="Hiperpovezava">
    <w:name w:val="Hyperlink"/>
    <w:uiPriority w:val="99"/>
    <w:rsid w:val="00C07C9D"/>
    <w:rPr>
      <w:color w:val="0000FF"/>
      <w:u w:val="single"/>
    </w:rPr>
  </w:style>
  <w:style w:type="paragraph" w:styleId="Besedilooblaka">
    <w:name w:val="Balloon Text"/>
    <w:basedOn w:val="Navaden"/>
    <w:semiHidden/>
    <w:rsid w:val="00F1534C"/>
    <w:rPr>
      <w:rFonts w:ascii="Tahoma" w:hAnsi="Tahoma" w:cs="Tahoma"/>
      <w:sz w:val="16"/>
      <w:szCs w:val="16"/>
    </w:rPr>
  </w:style>
  <w:style w:type="paragraph" w:styleId="Seznam">
    <w:name w:val="List"/>
    <w:basedOn w:val="Navaden"/>
    <w:rsid w:val="00F1534C"/>
    <w:pPr>
      <w:ind w:left="283" w:hanging="283"/>
    </w:pPr>
  </w:style>
  <w:style w:type="paragraph" w:styleId="Oznaenseznam2">
    <w:name w:val="List Bullet 2"/>
    <w:basedOn w:val="Navaden"/>
    <w:rsid w:val="00F1534C"/>
    <w:pPr>
      <w:numPr>
        <w:numId w:val="4"/>
      </w:numPr>
    </w:pPr>
  </w:style>
  <w:style w:type="paragraph" w:styleId="Telobesedila">
    <w:name w:val="Body Text"/>
    <w:basedOn w:val="Navaden"/>
    <w:rsid w:val="00F1534C"/>
    <w:pPr>
      <w:spacing w:after="120"/>
    </w:pPr>
  </w:style>
  <w:style w:type="character" w:styleId="tevilkastrani">
    <w:name w:val="page number"/>
    <w:basedOn w:val="Privzetapisavaodstavka"/>
    <w:rsid w:val="0055696F"/>
  </w:style>
  <w:style w:type="paragraph" w:customStyle="1" w:styleId="CharChar1Char">
    <w:name w:val="Char Char1 Char"/>
    <w:basedOn w:val="Navaden"/>
    <w:rsid w:val="00202A5E"/>
    <w:pPr>
      <w:suppressAutoHyphens w:val="0"/>
      <w:spacing w:after="160" w:line="240" w:lineRule="exact"/>
    </w:pPr>
    <w:rPr>
      <w:rFonts w:ascii="Tahoma" w:hAnsi="Tahoma"/>
      <w:sz w:val="20"/>
      <w:szCs w:val="20"/>
      <w:lang w:val="en-US" w:eastAsia="en-US"/>
    </w:rPr>
  </w:style>
  <w:style w:type="paragraph" w:customStyle="1" w:styleId="Slog1">
    <w:name w:val="Slog1"/>
    <w:basedOn w:val="Navaden"/>
    <w:rsid w:val="00A460A0"/>
    <w:pPr>
      <w:numPr>
        <w:numId w:val="3"/>
      </w:numPr>
    </w:pPr>
  </w:style>
  <w:style w:type="character" w:customStyle="1" w:styleId="Naslov4Znak">
    <w:name w:val="Naslov 4 Znak"/>
    <w:link w:val="Naslov4"/>
    <w:uiPriority w:val="9"/>
    <w:rsid w:val="00077249"/>
    <w:rPr>
      <w:rFonts w:ascii="Arial" w:hAnsi="Arial" w:cs="Arial"/>
      <w:b/>
      <w:i/>
      <w:sz w:val="22"/>
      <w:szCs w:val="22"/>
    </w:rPr>
  </w:style>
  <w:style w:type="character" w:customStyle="1" w:styleId="Naslov5Znak">
    <w:name w:val="Naslov 5 Znak"/>
    <w:link w:val="Naslov5"/>
    <w:uiPriority w:val="9"/>
    <w:rsid w:val="00077249"/>
    <w:rPr>
      <w:rFonts w:ascii="Arial" w:hAnsi="Arial"/>
      <w:sz w:val="22"/>
      <w:lang w:val="en-US"/>
    </w:rPr>
  </w:style>
  <w:style w:type="character" w:customStyle="1" w:styleId="Naslov6Znak">
    <w:name w:val="Naslov 6 Znak"/>
    <w:link w:val="Naslov6"/>
    <w:uiPriority w:val="9"/>
    <w:rsid w:val="00077249"/>
    <w:rPr>
      <w:i/>
      <w:sz w:val="22"/>
      <w:lang w:val="en-US"/>
    </w:rPr>
  </w:style>
  <w:style w:type="character" w:customStyle="1" w:styleId="Naslov7Znak">
    <w:name w:val="Naslov 7 Znak"/>
    <w:link w:val="Naslov7"/>
    <w:uiPriority w:val="9"/>
    <w:rsid w:val="00077249"/>
    <w:rPr>
      <w:rFonts w:ascii="Arial" w:hAnsi="Arial"/>
      <w:lang w:val="en-US"/>
    </w:rPr>
  </w:style>
  <w:style w:type="character" w:customStyle="1" w:styleId="Naslov8Znak">
    <w:name w:val="Naslov 8 Znak"/>
    <w:link w:val="Naslov8"/>
    <w:uiPriority w:val="9"/>
    <w:rsid w:val="00077249"/>
    <w:rPr>
      <w:rFonts w:ascii="Arial" w:hAnsi="Arial"/>
      <w:i/>
      <w:lang w:val="en-US"/>
    </w:rPr>
  </w:style>
  <w:style w:type="character" w:customStyle="1" w:styleId="Naslov9Znak">
    <w:name w:val="Naslov 9 Znak"/>
    <w:link w:val="Naslov9"/>
    <w:uiPriority w:val="9"/>
    <w:rsid w:val="00077249"/>
    <w:rPr>
      <w:rFonts w:ascii="Arial" w:hAnsi="Arial"/>
      <w:b/>
      <w:i/>
      <w:sz w:val="18"/>
      <w:lang w:val="en-US"/>
    </w:rPr>
  </w:style>
  <w:style w:type="paragraph" w:customStyle="1" w:styleId="DefaultText">
    <w:name w:val="Default Text"/>
    <w:basedOn w:val="Navaden"/>
    <w:rsid w:val="00077249"/>
    <w:pPr>
      <w:suppressAutoHyphens w:val="0"/>
      <w:jc w:val="both"/>
    </w:pPr>
    <w:rPr>
      <w:rFonts w:ascii="Arial" w:hAnsi="Arial"/>
      <w:sz w:val="22"/>
      <w:szCs w:val="20"/>
      <w:lang w:eastAsia="sl-SI"/>
    </w:rPr>
  </w:style>
  <w:style w:type="paragraph" w:customStyle="1" w:styleId="Odstavekseznama1">
    <w:name w:val="Odstavek seznama1"/>
    <w:basedOn w:val="Navaden"/>
    <w:uiPriority w:val="34"/>
    <w:qFormat/>
    <w:rsid w:val="000A38C2"/>
    <w:pPr>
      <w:ind w:left="708"/>
    </w:pPr>
  </w:style>
  <w:style w:type="paragraph" w:styleId="Odstavekseznama">
    <w:name w:val="List Paragraph"/>
    <w:aliases w:val="Odstavek seznama_IP,Seznam_IP_1"/>
    <w:basedOn w:val="Navaden"/>
    <w:link w:val="OdstavekseznamaZnak"/>
    <w:uiPriority w:val="34"/>
    <w:qFormat/>
    <w:rsid w:val="008D241F"/>
    <w:pPr>
      <w:suppressAutoHyphens w:val="0"/>
      <w:ind w:left="720"/>
      <w:contextualSpacing/>
    </w:pPr>
    <w:rPr>
      <w:rFonts w:ascii="Calibri" w:eastAsiaTheme="minorHAnsi" w:hAnsi="Calibri" w:cs="Calibri"/>
      <w:sz w:val="22"/>
      <w:szCs w:val="22"/>
      <w:lang w:eastAsia="sl-SI"/>
    </w:rPr>
  </w:style>
  <w:style w:type="paragraph" w:customStyle="1" w:styleId="Alineazatevilnotoko">
    <w:name w:val="Alinea za številčno točko"/>
    <w:basedOn w:val="Alineazaodstavkom"/>
    <w:link w:val="AlineazatevilnotokoZnak"/>
    <w:qFormat/>
    <w:rsid w:val="008D241F"/>
    <w:pPr>
      <w:ind w:left="567" w:hanging="170"/>
    </w:pPr>
  </w:style>
  <w:style w:type="character" w:customStyle="1" w:styleId="AlineazatevilnotokoZnak">
    <w:name w:val="Alinea za številčno točko Znak"/>
    <w:basedOn w:val="Privzetapisavaodstavka"/>
    <w:link w:val="Alineazatevilnotoko"/>
    <w:rsid w:val="008D241F"/>
    <w:rPr>
      <w:rFonts w:ascii="Arial" w:hAnsi="Arial" w:cs="Arial"/>
      <w:sz w:val="22"/>
      <w:szCs w:val="22"/>
    </w:rPr>
  </w:style>
  <w:style w:type="paragraph" w:customStyle="1" w:styleId="Alineazaodstavkom">
    <w:name w:val="Alinea za odstavkom"/>
    <w:basedOn w:val="Navaden"/>
    <w:qFormat/>
    <w:rsid w:val="008D241F"/>
    <w:pPr>
      <w:numPr>
        <w:numId w:val="12"/>
      </w:numPr>
      <w:tabs>
        <w:tab w:val="left" w:pos="540"/>
        <w:tab w:val="left" w:pos="900"/>
      </w:tabs>
      <w:suppressAutoHyphens w:val="0"/>
      <w:jc w:val="both"/>
    </w:pPr>
    <w:rPr>
      <w:rFonts w:ascii="Arial" w:hAnsi="Arial" w:cs="Arial"/>
      <w:sz w:val="22"/>
      <w:szCs w:val="22"/>
      <w:lang w:eastAsia="sl-SI"/>
    </w:rPr>
  </w:style>
  <w:style w:type="character" w:customStyle="1" w:styleId="NogaZnak">
    <w:name w:val="Noga Znak"/>
    <w:basedOn w:val="Privzetapisavaodstavka"/>
    <w:link w:val="Noga"/>
    <w:uiPriority w:val="99"/>
    <w:rsid w:val="006E6DED"/>
    <w:rPr>
      <w:sz w:val="24"/>
      <w:szCs w:val="24"/>
      <w:lang w:eastAsia="ar-SA"/>
    </w:rPr>
  </w:style>
  <w:style w:type="character" w:styleId="Pripombasklic">
    <w:name w:val="annotation reference"/>
    <w:basedOn w:val="Privzetapisavaodstavka"/>
    <w:rsid w:val="0076359D"/>
    <w:rPr>
      <w:sz w:val="16"/>
      <w:szCs w:val="16"/>
    </w:rPr>
  </w:style>
  <w:style w:type="paragraph" w:styleId="Pripombabesedilo">
    <w:name w:val="annotation text"/>
    <w:basedOn w:val="Navaden"/>
    <w:link w:val="PripombabesediloZnak"/>
    <w:rsid w:val="0076359D"/>
    <w:rPr>
      <w:sz w:val="20"/>
      <w:szCs w:val="20"/>
    </w:rPr>
  </w:style>
  <w:style w:type="character" w:customStyle="1" w:styleId="PripombabesediloZnak">
    <w:name w:val="Pripomba – besedilo Znak"/>
    <w:basedOn w:val="Privzetapisavaodstavka"/>
    <w:link w:val="Pripombabesedilo"/>
    <w:rsid w:val="0076359D"/>
    <w:rPr>
      <w:lang w:eastAsia="ar-SA"/>
    </w:rPr>
  </w:style>
  <w:style w:type="paragraph" w:styleId="Zadevapripombe">
    <w:name w:val="annotation subject"/>
    <w:basedOn w:val="Pripombabesedilo"/>
    <w:next w:val="Pripombabesedilo"/>
    <w:link w:val="ZadevapripombeZnak"/>
    <w:rsid w:val="0076359D"/>
    <w:rPr>
      <w:b/>
      <w:bCs/>
    </w:rPr>
  </w:style>
  <w:style w:type="character" w:customStyle="1" w:styleId="ZadevapripombeZnak">
    <w:name w:val="Zadeva pripombe Znak"/>
    <w:basedOn w:val="PripombabesediloZnak"/>
    <w:link w:val="Zadevapripombe"/>
    <w:rsid w:val="0076359D"/>
    <w:rPr>
      <w:b/>
      <w:bCs/>
      <w:lang w:eastAsia="ar-SA"/>
    </w:rPr>
  </w:style>
  <w:style w:type="table" w:customStyle="1" w:styleId="Tabelamrea1">
    <w:name w:val="Tabela – mreža1"/>
    <w:rsid w:val="00993939"/>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Revizija">
    <w:name w:val="Revision"/>
    <w:hidden/>
    <w:uiPriority w:val="99"/>
    <w:semiHidden/>
    <w:rsid w:val="00B92B65"/>
    <w:rPr>
      <w:sz w:val="24"/>
      <w:szCs w:val="24"/>
      <w:lang w:eastAsia="ar-SA"/>
    </w:rPr>
  </w:style>
  <w:style w:type="paragraph" w:styleId="Sprotnaopomba-besedilo">
    <w:name w:val="footnote text"/>
    <w:basedOn w:val="Navaden"/>
    <w:link w:val="Sprotnaopomba-besediloZnak"/>
    <w:uiPriority w:val="99"/>
    <w:qFormat/>
    <w:rsid w:val="00B10CA1"/>
    <w:rPr>
      <w:sz w:val="20"/>
      <w:szCs w:val="20"/>
    </w:rPr>
  </w:style>
  <w:style w:type="character" w:customStyle="1" w:styleId="Sprotnaopomba-besediloZnak">
    <w:name w:val="Sprotna opomba - besedilo Znak"/>
    <w:basedOn w:val="Privzetapisavaodstavka"/>
    <w:link w:val="Sprotnaopomba-besedilo"/>
    <w:uiPriority w:val="99"/>
    <w:rsid w:val="00B10CA1"/>
    <w:rPr>
      <w:lang w:eastAsia="ar-SA"/>
    </w:rPr>
  </w:style>
  <w:style w:type="character" w:styleId="Sprotnaopomba-sklic">
    <w:name w:val="footnote reference"/>
    <w:aliases w:val="Footnote Refernece,BVI fnr,callout,16 Point,Superscript 6 Point,Footnote Reference Superscript,Ref,de nota al pie,-E Fußnotenzeichen,number,SUPERS,EN Footnote Reference,-E Fuﬂnotenzeichen,-E Fuûnotenzeichen,Footnote number,F,FR"/>
    <w:basedOn w:val="Privzetapisavaodstavka"/>
    <w:link w:val="FootnotesymbolCarZchn"/>
    <w:uiPriority w:val="99"/>
    <w:qFormat/>
    <w:rsid w:val="00B10CA1"/>
    <w:rPr>
      <w:vertAlign w:val="superscript"/>
    </w:rPr>
  </w:style>
  <w:style w:type="paragraph" w:customStyle="1" w:styleId="Standard">
    <w:name w:val="Standard"/>
    <w:qFormat/>
    <w:rsid w:val="002572E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odstavek1">
    <w:name w:val="odstavek1"/>
    <w:basedOn w:val="Navaden"/>
    <w:rsid w:val="008E2104"/>
    <w:pPr>
      <w:suppressAutoHyphens w:val="0"/>
      <w:spacing w:before="240"/>
      <w:ind w:firstLine="1021"/>
      <w:jc w:val="both"/>
    </w:pPr>
    <w:rPr>
      <w:rFonts w:ascii="Arial" w:hAnsi="Arial" w:cs="Arial"/>
      <w:sz w:val="22"/>
      <w:szCs w:val="22"/>
      <w:lang w:eastAsia="sl-SI"/>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avaden"/>
    <w:link w:val="Sprotnaopomba-sklic"/>
    <w:uiPriority w:val="99"/>
    <w:rsid w:val="00313DA1"/>
    <w:pPr>
      <w:suppressAutoHyphens w:val="0"/>
      <w:spacing w:after="160" w:line="240" w:lineRule="exact"/>
      <w:jc w:val="both"/>
    </w:pPr>
    <w:rPr>
      <w:sz w:val="20"/>
      <w:szCs w:val="20"/>
      <w:vertAlign w:val="superscript"/>
      <w:lang w:eastAsia="sl-SI"/>
    </w:rPr>
  </w:style>
  <w:style w:type="character" w:customStyle="1" w:styleId="OdstavekseznamaZnak">
    <w:name w:val="Odstavek seznama Znak"/>
    <w:aliases w:val="Odstavek seznama_IP Znak,Seznam_IP_1 Znak"/>
    <w:link w:val="Odstavekseznama"/>
    <w:uiPriority w:val="34"/>
    <w:locked/>
    <w:rsid w:val="00313DA1"/>
    <w:rPr>
      <w:rFonts w:ascii="Calibri" w:eastAsiaTheme="minorHAnsi" w:hAnsi="Calibri" w:cs="Calibri"/>
      <w:sz w:val="22"/>
      <w:szCs w:val="22"/>
    </w:rPr>
  </w:style>
  <w:style w:type="character" w:customStyle="1" w:styleId="cf01">
    <w:name w:val="cf01"/>
    <w:basedOn w:val="Privzetapisavaodstavka"/>
    <w:rsid w:val="00F2666F"/>
    <w:rPr>
      <w:rFonts w:ascii="Segoe UI" w:hAnsi="Segoe UI" w:cs="Segoe UI" w:hint="default"/>
      <w:sz w:val="18"/>
      <w:szCs w:val="18"/>
    </w:rPr>
  </w:style>
  <w:style w:type="character" w:customStyle="1" w:styleId="xs3">
    <w:name w:val="x_s3"/>
    <w:basedOn w:val="Privzetapisavaodstavka"/>
    <w:rsid w:val="00CD2CD0"/>
  </w:style>
  <w:style w:type="paragraph" w:customStyle="1" w:styleId="xp4">
    <w:name w:val="x_p4"/>
    <w:basedOn w:val="Navaden"/>
    <w:rsid w:val="00CD2CD0"/>
    <w:pPr>
      <w:suppressAutoHyphens w:val="0"/>
      <w:spacing w:before="100" w:beforeAutospacing="1" w:after="100" w:afterAutospacing="1"/>
    </w:pPr>
    <w:rPr>
      <w:rFonts w:ascii="Calibri" w:eastAsiaTheme="minorHAnsi" w:hAnsi="Calibri" w:cs="Calibri"/>
      <w:sz w:val="22"/>
      <w:szCs w:val="22"/>
      <w:lang w:eastAsia="sl-SI"/>
    </w:rPr>
  </w:style>
  <w:style w:type="paragraph" w:customStyle="1" w:styleId="xp5">
    <w:name w:val="x_p5"/>
    <w:basedOn w:val="Navaden"/>
    <w:rsid w:val="00CD2CD0"/>
    <w:pPr>
      <w:suppressAutoHyphens w:val="0"/>
      <w:spacing w:before="100" w:beforeAutospacing="1" w:after="100" w:afterAutospacing="1"/>
    </w:pPr>
    <w:rPr>
      <w:rFonts w:ascii="Calibri" w:eastAsiaTheme="minorHAnsi" w:hAnsi="Calibri" w:cs="Calibri"/>
      <w:sz w:val="22"/>
      <w:szCs w:val="22"/>
      <w:lang w:eastAsia="sl-SI"/>
    </w:rPr>
  </w:style>
  <w:style w:type="character" w:customStyle="1" w:styleId="xapple-converted-space">
    <w:name w:val="x_apple-converted-space"/>
    <w:basedOn w:val="Privzetapisavaodstavka"/>
    <w:rsid w:val="00CD2CD0"/>
  </w:style>
  <w:style w:type="paragraph" w:styleId="NaslovTOC">
    <w:name w:val="TOC Heading"/>
    <w:basedOn w:val="Naslov1"/>
    <w:next w:val="Navaden"/>
    <w:uiPriority w:val="39"/>
    <w:unhideWhenUsed/>
    <w:qFormat/>
    <w:rsid w:val="00CF378D"/>
    <w:pPr>
      <w:keepLines/>
      <w:suppressAutoHyphens w:val="0"/>
      <w:spacing w:after="0" w:line="259" w:lineRule="auto"/>
      <w:outlineLvl w:val="9"/>
    </w:pPr>
    <w:rPr>
      <w:rFonts w:asciiTheme="majorHAnsi" w:eastAsiaTheme="majorEastAsia" w:hAnsiTheme="majorHAnsi" w:cstheme="majorBidi"/>
      <w:b w:val="0"/>
      <w:bCs w:val="0"/>
      <w:color w:val="2F5496" w:themeColor="accent1" w:themeShade="BF"/>
      <w:kern w:val="0"/>
      <w:sz w:val="32"/>
      <w:lang w:eastAsia="sl-SI"/>
    </w:rPr>
  </w:style>
  <w:style w:type="paragraph" w:styleId="Kazalovsebine1">
    <w:name w:val="toc 1"/>
    <w:basedOn w:val="Navaden"/>
    <w:next w:val="Navaden"/>
    <w:autoRedefine/>
    <w:uiPriority w:val="39"/>
    <w:unhideWhenUsed/>
    <w:rsid w:val="00F63BD5"/>
    <w:pPr>
      <w:tabs>
        <w:tab w:val="left" w:pos="480"/>
        <w:tab w:val="right" w:leader="dot" w:pos="9343"/>
      </w:tabs>
      <w:spacing w:after="100"/>
    </w:pPr>
  </w:style>
  <w:style w:type="paragraph" w:styleId="Kazalovsebine2">
    <w:name w:val="toc 2"/>
    <w:basedOn w:val="Navaden"/>
    <w:next w:val="Navaden"/>
    <w:autoRedefine/>
    <w:uiPriority w:val="39"/>
    <w:unhideWhenUsed/>
    <w:rsid w:val="00796E43"/>
    <w:pPr>
      <w:tabs>
        <w:tab w:val="left" w:pos="880"/>
        <w:tab w:val="right" w:leader="dot" w:pos="9343"/>
      </w:tabs>
      <w:spacing w:after="100"/>
      <w:ind w:left="240"/>
    </w:pPr>
  </w:style>
  <w:style w:type="paragraph" w:styleId="Kazalovsebine3">
    <w:name w:val="toc 3"/>
    <w:basedOn w:val="Navaden"/>
    <w:next w:val="Navaden"/>
    <w:autoRedefine/>
    <w:uiPriority w:val="39"/>
    <w:unhideWhenUsed/>
    <w:rsid w:val="00445C11"/>
    <w:pPr>
      <w:tabs>
        <w:tab w:val="left" w:pos="1320"/>
        <w:tab w:val="right" w:leader="dot" w:pos="9343"/>
      </w:tabs>
      <w:spacing w:after="100"/>
      <w:ind w:left="480"/>
    </w:pPr>
  </w:style>
  <w:style w:type="character" w:customStyle="1" w:styleId="Nerazreenaomemba1">
    <w:name w:val="Nerazrešena omemba1"/>
    <w:basedOn w:val="Privzetapisavaodstavka"/>
    <w:uiPriority w:val="99"/>
    <w:semiHidden/>
    <w:unhideWhenUsed/>
    <w:rsid w:val="00593C1F"/>
    <w:rPr>
      <w:color w:val="605E5C"/>
      <w:shd w:val="clear" w:color="auto" w:fill="E1DFDD"/>
    </w:rPr>
  </w:style>
  <w:style w:type="paragraph" w:customStyle="1" w:styleId="pf0">
    <w:name w:val="pf0"/>
    <w:basedOn w:val="Navaden"/>
    <w:rsid w:val="00741BC7"/>
    <w:pPr>
      <w:suppressAutoHyphens w:val="0"/>
      <w:spacing w:before="100" w:beforeAutospacing="1" w:after="100" w:afterAutospacing="1"/>
    </w:pPr>
    <w:rPr>
      <w:lang w:eastAsia="sl-SI"/>
    </w:rPr>
  </w:style>
  <w:style w:type="character" w:styleId="Poudarek">
    <w:name w:val="Emphasis"/>
    <w:basedOn w:val="Privzetapisavaodstavka"/>
    <w:uiPriority w:val="20"/>
    <w:qFormat/>
    <w:rsid w:val="001B6B95"/>
    <w:rPr>
      <w:i/>
      <w:iCs/>
    </w:rPr>
  </w:style>
  <w:style w:type="table" w:styleId="Tabelamrea">
    <w:name w:val="Table Grid"/>
    <w:basedOn w:val="Navadnatabela"/>
    <w:rsid w:val="00C4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F4DFF"/>
    <w:rPr>
      <w:color w:val="605E5C"/>
      <w:shd w:val="clear" w:color="auto" w:fill="E1DFDD"/>
    </w:rPr>
  </w:style>
  <w:style w:type="character" w:styleId="SledenaHiperpovezava">
    <w:name w:val="FollowedHyperlink"/>
    <w:basedOn w:val="Privzetapisavaodstavka"/>
    <w:semiHidden/>
    <w:unhideWhenUsed/>
    <w:rsid w:val="008121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091511">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72999588">
      <w:bodyDiv w:val="1"/>
      <w:marLeft w:val="0"/>
      <w:marRight w:val="0"/>
      <w:marTop w:val="0"/>
      <w:marBottom w:val="0"/>
      <w:divBdr>
        <w:top w:val="none" w:sz="0" w:space="0" w:color="auto"/>
        <w:left w:val="none" w:sz="0" w:space="0" w:color="auto"/>
        <w:bottom w:val="none" w:sz="0" w:space="0" w:color="auto"/>
        <w:right w:val="none" w:sz="0" w:space="0" w:color="auto"/>
      </w:divBdr>
    </w:div>
    <w:div w:id="1472478299">
      <w:bodyDiv w:val="1"/>
      <w:marLeft w:val="0"/>
      <w:marRight w:val="0"/>
      <w:marTop w:val="0"/>
      <w:marBottom w:val="0"/>
      <w:divBdr>
        <w:top w:val="none" w:sz="0" w:space="0" w:color="auto"/>
        <w:left w:val="none" w:sz="0" w:space="0" w:color="auto"/>
        <w:bottom w:val="none" w:sz="0" w:space="0" w:color="auto"/>
        <w:right w:val="none" w:sz="0" w:space="0" w:color="auto"/>
      </w:divBdr>
    </w:div>
    <w:div w:id="1564557470">
      <w:bodyDiv w:val="1"/>
      <w:marLeft w:val="0"/>
      <w:marRight w:val="0"/>
      <w:marTop w:val="0"/>
      <w:marBottom w:val="0"/>
      <w:divBdr>
        <w:top w:val="none" w:sz="0" w:space="0" w:color="auto"/>
        <w:left w:val="none" w:sz="0" w:space="0" w:color="auto"/>
        <w:bottom w:val="none" w:sz="0" w:space="0" w:color="auto"/>
        <w:right w:val="none" w:sz="0" w:space="0" w:color="auto"/>
      </w:divBdr>
    </w:div>
    <w:div w:id="2007829742">
      <w:bodyDiv w:val="1"/>
      <w:marLeft w:val="0"/>
      <w:marRight w:val="0"/>
      <w:marTop w:val="0"/>
      <w:marBottom w:val="0"/>
      <w:divBdr>
        <w:top w:val="none" w:sz="0" w:space="0" w:color="auto"/>
        <w:left w:val="none" w:sz="0" w:space="0" w:color="auto"/>
        <w:bottom w:val="none" w:sz="0" w:space="0" w:color="auto"/>
        <w:right w:val="none" w:sz="0" w:space="0" w:color="auto"/>
      </w:divBdr>
    </w:div>
    <w:div w:id="214395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nio.gov.si/nio/asset/sklep+eu+o+uvedbi+programa+za+interoperabilnostne+resitve+in+skupne+okvire+za+evropske+javne+uprave" TargetMode="External"/><Relationship Id="rId18" Type="http://schemas.openxmlformats.org/officeDocument/2006/relationships/hyperlink" Target="https://www.ip-rs.si/publikacije/priro%C4%8Dniki-in-smernice/smernice-po-splo%C5%A1ni-uredbi-o-varstvu-podatkov-gdpr/smernice-ocene-u%C4%8Dinkov-na-varstvo-osebnih-podatkov" TargetMode="External"/><Relationship Id="rId26" Type="http://schemas.openxmlformats.org/officeDocument/2006/relationships/hyperlink" Target="http://www.uradni-list.si/1/objava.jsp?sop=2019-01-2923" TargetMode="External"/><Relationship Id="rId39" Type="http://schemas.openxmlformats.org/officeDocument/2006/relationships/hyperlink" Target="http://www.uradni-list.si/1/objava.jsp?sop=2023-01-0530" TargetMode="External"/><Relationship Id="rId21" Type="http://schemas.openxmlformats.org/officeDocument/2006/relationships/hyperlink" Target="http://www.uradni-list.si/1/objava.jsp?sop=2023-01-0348" TargetMode="External"/><Relationship Id="rId34" Type="http://schemas.openxmlformats.org/officeDocument/2006/relationships/hyperlink" Target="http://www.uradni-list.si/1/objava.jsp?sop=2017-01-2005" TargetMode="External"/><Relationship Id="rId42" Type="http://schemas.openxmlformats.org/officeDocument/2006/relationships/hyperlink" Target="http://www.uradni-list.si/1/objava.jsp?sop=2013-01-3677" TargetMode="External"/><Relationship Id="rId47" Type="http://schemas.openxmlformats.org/officeDocument/2006/relationships/hyperlink" Target="http://www.uradni-list.si/1/objava.jsp?sop=1999-01-1032" TargetMode="External"/><Relationship Id="rId50" Type="http://schemas.openxmlformats.org/officeDocument/2006/relationships/image" Target="media/image1.png"/><Relationship Id="rId55"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v.si/teme/informacijska-varnost/" TargetMode="External"/><Relationship Id="rId29" Type="http://schemas.openxmlformats.org/officeDocument/2006/relationships/hyperlink" Target="http://www.uradni-list.si/1/objava.jsp?sop=2008-01-0455" TargetMode="External"/><Relationship Id="rId11" Type="http://schemas.openxmlformats.org/officeDocument/2006/relationships/hyperlink" Target="https://nio.gov.si/nio/cms/download/document/46345a09e6b1089e178a5b1fb5504e98dd5dda88-1484813945239" TargetMode="External"/><Relationship Id="rId24" Type="http://schemas.openxmlformats.org/officeDocument/2006/relationships/hyperlink" Target="http://www.uradni-list.si/1/objava.jsp?sop=2021-01-3698" TargetMode="External"/><Relationship Id="rId32" Type="http://schemas.openxmlformats.org/officeDocument/2006/relationships/hyperlink" Target="http://www.uradni-list.si/1/objava.jsp?sop=2012-01-1700" TargetMode="External"/><Relationship Id="rId37" Type="http://schemas.openxmlformats.org/officeDocument/2006/relationships/hyperlink" Target="http://www.uradni-list.si/1/objava.jsp?sop=2019-01-2922" TargetMode="External"/><Relationship Id="rId40" Type="http://schemas.openxmlformats.org/officeDocument/2006/relationships/hyperlink" Target="http://www.uradni-list.si/1/objava.jsp?sop=2011-01-0449" TargetMode="External"/><Relationship Id="rId45" Type="http://schemas.openxmlformats.org/officeDocument/2006/relationships/hyperlink" Target="http://www.uradni-list.si/1/objava.jsp?sop=2018-01-0544" TargetMode="External"/><Relationship Id="rId53"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hyperlink" Target="https://www.ip-rs.si/publikacije/prirocniki-in-smernice/" TargetMode="External"/><Relationship Id="rId4" Type="http://schemas.openxmlformats.org/officeDocument/2006/relationships/settings" Target="settings.xml"/><Relationship Id="rId9" Type="http://schemas.openxmlformats.org/officeDocument/2006/relationships/hyperlink" Target="https://www.gov.si/drzavni-organi/ministrstva/ministrstvo-za-zdravje/zakonodaja" TargetMode="External"/><Relationship Id="rId14" Type="http://schemas.openxmlformats.org/officeDocument/2006/relationships/hyperlink" Target="https://ec.europa.eu/isa2/eif_en" TargetMode="External"/><Relationship Id="rId22" Type="http://schemas.openxmlformats.org/officeDocument/2006/relationships/hyperlink" Target="http://www.uradni-list.si/1/objava.jsp?sop=2017-01-3732" TargetMode="External"/><Relationship Id="rId27" Type="http://schemas.openxmlformats.org/officeDocument/2006/relationships/hyperlink" Target="http://www.uradni-list.si/1/objava.jsp?sop=2009-01-4284" TargetMode="External"/><Relationship Id="rId30" Type="http://schemas.openxmlformats.org/officeDocument/2006/relationships/hyperlink" Target="http://www.uradni-list.si/1/objava.jsp?sop=2008-01-2482" TargetMode="External"/><Relationship Id="rId35" Type="http://schemas.openxmlformats.org/officeDocument/2006/relationships/hyperlink" Target="http://www.uradni-list.si/1/objava.jsp?sop=2017-01-3026" TargetMode="External"/><Relationship Id="rId43" Type="http://schemas.openxmlformats.org/officeDocument/2006/relationships/hyperlink" Target="http://www.uradni-list.si/1/objava.jsp?sop=2015-01-2277" TargetMode="External"/><Relationship Id="rId48" Type="http://schemas.openxmlformats.org/officeDocument/2006/relationships/hyperlink" Target="http://www.uradni-list.si/1/objava.jsp?sop=2002-01-1253" TargetMode="External"/><Relationship Id="rId56" Type="http://schemas.openxmlformats.org/officeDocument/2006/relationships/fontTable" Target="fontTable.xml"/><Relationship Id="rId8" Type="http://schemas.openxmlformats.org/officeDocument/2006/relationships/hyperlink" Target="https://www.zzzs.si/zzzs-api/izvajalci-zdravstvenih-storitev/po-vrsti-izvajalcev/"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nio.gov.si/nio/asset/dokument+genericne+tehnoloske+zahteve+gtz-743" TargetMode="External"/><Relationship Id="rId17" Type="http://schemas.openxmlformats.org/officeDocument/2006/relationships/hyperlink" Target="https://eur-lex.europa.eu/legal-content/SL/TXT/?uri=CELEX%3A32016R0679" TargetMode="External"/><Relationship Id="rId25" Type="http://schemas.openxmlformats.org/officeDocument/2006/relationships/hyperlink" Target="http://www.uradni-list.si/1/objava.jsp?sop=2014-01-0539" TargetMode="External"/><Relationship Id="rId33" Type="http://schemas.openxmlformats.org/officeDocument/2006/relationships/hyperlink" Target="http://www.uradni-list.si/1/objava.jsp?sop=2016-01-3927" TargetMode="External"/><Relationship Id="rId38" Type="http://schemas.openxmlformats.org/officeDocument/2006/relationships/hyperlink" Target="http://www.uradni-list.si/1/objava.jsp?sop=2021-01-3973" TargetMode="External"/><Relationship Id="rId46" Type="http://schemas.openxmlformats.org/officeDocument/2006/relationships/hyperlink" Target="http://www.uradni-list.si/1/objava.jsp?sop=2020-01-3501" TargetMode="External"/><Relationship Id="rId20" Type="http://schemas.openxmlformats.org/officeDocument/2006/relationships/hyperlink" Target="http://www.uradni-list.si/1/objava.jsp?sop=2023-01-0255" TargetMode="External"/><Relationship Id="rId41" Type="http://schemas.openxmlformats.org/officeDocument/2006/relationships/hyperlink" Target="http://www.uradni-list.si/1/objava.jsp?sop=2013-21-0433"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isrs.si/Pis.web/pregledPredpisa?sop=2018-01-1351" TargetMode="External"/><Relationship Id="rId23" Type="http://schemas.openxmlformats.org/officeDocument/2006/relationships/hyperlink" Target="http://www.uradni-list.si/1/objava.jsp?sop=2019-01-3227" TargetMode="External"/><Relationship Id="rId28" Type="http://schemas.openxmlformats.org/officeDocument/2006/relationships/hyperlink" Target="http://www.uradni-list.si/1/objava.jsp?sop=2006-01-3076" TargetMode="External"/><Relationship Id="rId36" Type="http://schemas.openxmlformats.org/officeDocument/2006/relationships/hyperlink" Target="http://www.uradni-list.si/1/objava.jsp?sop=2018-01-2523" TargetMode="External"/><Relationship Id="rId49" Type="http://schemas.openxmlformats.org/officeDocument/2006/relationships/hyperlink" Target="http://www.uradni-list.si/1/objava.jsp?sop=2006-01-4831" TargetMode="External"/><Relationship Id="rId57" Type="http://schemas.openxmlformats.org/officeDocument/2006/relationships/theme" Target="theme/theme1.xml"/><Relationship Id="rId10" Type="http://schemas.openxmlformats.org/officeDocument/2006/relationships/hyperlink" Target="https://commission.europa.eu/law/law-topic/data-protection/reform/rules-business-and-organisations/obligations/when-data-protection-impact-assessment-dpia-required_sl" TargetMode="External"/><Relationship Id="rId31" Type="http://schemas.openxmlformats.org/officeDocument/2006/relationships/hyperlink" Target="http://www.uradni-list.si/1/objava.jsp?sop=2010-01-5581" TargetMode="External"/><Relationship Id="rId44" Type="http://schemas.openxmlformats.org/officeDocument/2006/relationships/hyperlink" Target="http://www.uradni-list.si/1/objava.jsp?sop=2015-01-3772" TargetMode="External"/><Relationship Id="rId52"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A47430-017A-40EF-AE68-FFCCF39A4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8528</Words>
  <Characters>48614</Characters>
  <Application>Microsoft Office Word</Application>
  <DocSecurity>0</DocSecurity>
  <Lines>405</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2023-08-17T07:58:00Z</dcterms:created>
  <dcterms:modified xsi:type="dcterms:W3CDTF">2023-08-17T07:58:00Z</dcterms:modified>
</cp:coreProperties>
</file>